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08421759" w:rsidR="002D0A50" w:rsidRPr="00EB4016" w:rsidRDefault="003A2013" w:rsidP="00BC5286">
      <w:pPr>
        <w:ind w:left="-567" w:right="-330"/>
        <w:jc w:val="center"/>
        <w:rPr>
          <w:rFonts w:cs="Times New Roman"/>
          <w:szCs w:val="24"/>
        </w:rPr>
      </w:pPr>
      <w:r>
        <w:rPr>
          <w:rFonts w:cs="Times New Roman"/>
          <w:szCs w:val="24"/>
        </w:rPr>
        <w:t xml:space="preserve">Annual </w:t>
      </w:r>
      <w:r w:rsidR="00931968" w:rsidRPr="00EB4016">
        <w:rPr>
          <w:rFonts w:cs="Times New Roman"/>
          <w:szCs w:val="24"/>
        </w:rPr>
        <w:t xml:space="preserve">Meeting Date: Monday, </w:t>
      </w:r>
      <w:r w:rsidR="00422DD2">
        <w:rPr>
          <w:rFonts w:cs="Times New Roman"/>
          <w:szCs w:val="24"/>
        </w:rPr>
        <w:t>27</w:t>
      </w:r>
      <w:r w:rsidR="00AC750A">
        <w:rPr>
          <w:rFonts w:cs="Times New Roman"/>
          <w:szCs w:val="24"/>
        </w:rPr>
        <w:t>th</w:t>
      </w:r>
      <w:r w:rsidR="008611E4">
        <w:rPr>
          <w:rFonts w:cs="Times New Roman"/>
          <w:szCs w:val="24"/>
        </w:rPr>
        <w:t xml:space="preserve"> </w:t>
      </w:r>
      <w:r w:rsidR="00422DD2">
        <w:rPr>
          <w:rFonts w:cs="Times New Roman"/>
          <w:szCs w:val="24"/>
        </w:rPr>
        <w:t>Novem</w:t>
      </w:r>
      <w:r w:rsidR="00AC750A">
        <w:rPr>
          <w:rFonts w:cs="Times New Roman"/>
          <w:szCs w:val="24"/>
        </w:rPr>
        <w:t>ber</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438713F5" w:rsidR="00E4732D" w:rsidRDefault="00891A95" w:rsidP="00820EA6">
      <w:pPr>
        <w:ind w:left="-567" w:right="-330"/>
        <w:rPr>
          <w:rFonts w:cs="Times New Roman"/>
          <w:szCs w:val="24"/>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r>
      <w:r w:rsidR="00422DD2">
        <w:rPr>
          <w:rFonts w:cs="Times New Roman"/>
          <w:szCs w:val="24"/>
        </w:rPr>
        <w:t>Angela Bishop</w:t>
      </w:r>
      <w:r w:rsidR="00820EA6">
        <w:rPr>
          <w:rFonts w:cs="Times New Roman"/>
          <w:szCs w:val="24"/>
        </w:rPr>
        <w:t xml:space="preserve"> </w:t>
      </w:r>
      <w:r w:rsidR="00537550">
        <w:rPr>
          <w:rFonts w:cs="Times New Roman"/>
          <w:szCs w:val="24"/>
        </w:rPr>
        <w:t>–</w:t>
      </w:r>
      <w:r w:rsidR="00820EA6">
        <w:rPr>
          <w:rFonts w:cs="Times New Roman"/>
          <w:szCs w:val="24"/>
        </w:rPr>
        <w:t xml:space="preserve"> </w:t>
      </w:r>
      <w:r w:rsidR="00537550">
        <w:rPr>
          <w:rFonts w:cs="Times New Roman"/>
          <w:szCs w:val="24"/>
        </w:rPr>
        <w:t>Chair</w:t>
      </w:r>
      <w:r w:rsidR="00F27C03" w:rsidRPr="00EB4016">
        <w:rPr>
          <w:rFonts w:cs="Times New Roman"/>
          <w:szCs w:val="24"/>
        </w:rPr>
        <w:br/>
      </w:r>
      <w:r w:rsidR="00AF35F7" w:rsidRPr="00EB4016">
        <w:rPr>
          <w:rFonts w:cs="Times New Roman"/>
          <w:szCs w:val="24"/>
        </w:rPr>
        <w:t>Councillors: Sally Aldridge,</w:t>
      </w:r>
      <w:r w:rsidR="000515BE" w:rsidRPr="000515BE">
        <w:rPr>
          <w:rFonts w:cs="Times New Roman"/>
          <w:szCs w:val="24"/>
        </w:rPr>
        <w:t xml:space="preserve"> </w:t>
      </w:r>
      <w:r w:rsidR="000515BE" w:rsidRPr="00EB4016">
        <w:rPr>
          <w:rFonts w:cs="Times New Roman"/>
          <w:szCs w:val="24"/>
        </w:rPr>
        <w:t>Sarah Carter</w:t>
      </w:r>
      <w:r w:rsidR="000515BE">
        <w:rPr>
          <w:rFonts w:cs="Times New Roman"/>
          <w:szCs w:val="24"/>
        </w:rPr>
        <w:t>,</w:t>
      </w:r>
      <w:r w:rsidR="000515BE" w:rsidRPr="00EB4016">
        <w:rPr>
          <w:rFonts w:cs="Times New Roman"/>
          <w:szCs w:val="24"/>
        </w:rPr>
        <w:t xml:space="preserve"> </w:t>
      </w:r>
      <w:r w:rsidR="004E6097" w:rsidRPr="00EB4016">
        <w:rPr>
          <w:rFonts w:cs="Times New Roman"/>
          <w:szCs w:val="24"/>
        </w:rPr>
        <w:t xml:space="preserve">Jackie Clover, </w:t>
      </w:r>
      <w:r w:rsidR="00623BE0" w:rsidRPr="00EB4016">
        <w:rPr>
          <w:rFonts w:cs="Times New Roman"/>
          <w:szCs w:val="24"/>
        </w:rPr>
        <w:t xml:space="preserve">Indra Goodson, </w:t>
      </w:r>
      <w:r w:rsidR="00AC750A" w:rsidRPr="00EB4016">
        <w:rPr>
          <w:rFonts w:cs="Times New Roman"/>
          <w:szCs w:val="24"/>
        </w:rPr>
        <w:t>Tony Hemmingway</w:t>
      </w:r>
      <w:r w:rsidR="00B62226">
        <w:rPr>
          <w:rFonts w:cs="Times New Roman"/>
          <w:szCs w:val="24"/>
        </w:rPr>
        <w:t>,</w:t>
      </w:r>
      <w:r w:rsidR="00AC750A">
        <w:rPr>
          <w:rFonts w:cs="Times New Roman"/>
          <w:szCs w:val="24"/>
        </w:rPr>
        <w:t xml:space="preserve"> </w:t>
      </w:r>
      <w:r w:rsidR="00820EA6">
        <w:rPr>
          <w:rFonts w:cs="Times New Roman"/>
          <w:szCs w:val="24"/>
        </w:rPr>
        <w:br/>
      </w:r>
      <w:r w:rsidR="00491DBE">
        <w:rPr>
          <w:rFonts w:cs="Times New Roman"/>
          <w:szCs w:val="24"/>
        </w:rPr>
        <w:t>Wendy Kenny</w:t>
      </w:r>
      <w:r w:rsidR="00820EA6">
        <w:rPr>
          <w:rFonts w:cs="Times New Roman"/>
          <w:szCs w:val="24"/>
        </w:rPr>
        <w:t>,</w:t>
      </w:r>
      <w:r w:rsidR="00E209F7">
        <w:rPr>
          <w:rFonts w:cs="Times New Roman"/>
          <w:szCs w:val="24"/>
        </w:rPr>
        <w:t xml:space="preserve"> </w:t>
      </w:r>
      <w:r w:rsidR="00820EA6" w:rsidRPr="00EB4016">
        <w:rPr>
          <w:rFonts w:cs="Times New Roman"/>
          <w:szCs w:val="24"/>
        </w:rPr>
        <w:t>Jamie Pizey</w:t>
      </w:r>
      <w:r w:rsidR="00820EA6">
        <w:rPr>
          <w:rFonts w:cs="Times New Roman"/>
          <w:szCs w:val="24"/>
        </w:rPr>
        <w:t>,</w:t>
      </w:r>
      <w:r w:rsidR="00820EA6">
        <w:rPr>
          <w:rFonts w:cs="Times New Roman"/>
          <w:szCs w:val="24"/>
        </w:rPr>
        <w:t xml:space="preserve"> </w:t>
      </w:r>
      <w:r w:rsidR="00422DD2" w:rsidRPr="00EB4016">
        <w:rPr>
          <w:rFonts w:cs="Times New Roman"/>
          <w:szCs w:val="24"/>
        </w:rPr>
        <w:t>Richard Powell</w:t>
      </w:r>
      <w:r w:rsidR="00820EA6">
        <w:rPr>
          <w:rFonts w:cs="Times New Roman"/>
          <w:szCs w:val="24"/>
        </w:rPr>
        <w:t xml:space="preserve">, </w:t>
      </w:r>
      <w:r w:rsidR="005A20AC">
        <w:rPr>
          <w:rFonts w:cs="Times New Roman"/>
          <w:szCs w:val="24"/>
        </w:rPr>
        <w:t>Jess Royal</w:t>
      </w:r>
      <w:r w:rsidR="00820EA6">
        <w:rPr>
          <w:rFonts w:cs="Times New Roman"/>
          <w:szCs w:val="24"/>
        </w:rPr>
        <w:t xml:space="preserve"> and </w:t>
      </w:r>
      <w:r w:rsidR="00422DD2">
        <w:rPr>
          <w:rFonts w:cs="Times New Roman"/>
          <w:szCs w:val="24"/>
        </w:rPr>
        <w:t>David Stephenson.</w:t>
      </w:r>
      <w:r w:rsidR="00B62226">
        <w:rPr>
          <w:rFonts w:cs="Times New Roman"/>
          <w:szCs w:val="24"/>
        </w:rPr>
        <w:br/>
      </w:r>
      <w:r w:rsidR="00A076A6" w:rsidRPr="00EB4016">
        <w:t xml:space="preserve">Also, </w:t>
      </w:r>
      <w:r w:rsidR="00A076A6" w:rsidRPr="00EB4016">
        <w:rPr>
          <w:rFonts w:cs="Times New Roman"/>
          <w:szCs w:val="24"/>
        </w:rPr>
        <w:t>Parish Clerk Pauline James</w:t>
      </w:r>
      <w:r w:rsidR="002B09E1">
        <w:rPr>
          <w:rFonts w:cs="Times New Roman"/>
          <w:szCs w:val="24"/>
        </w:rPr>
        <w:t xml:space="preserve"> and </w:t>
      </w:r>
      <w:r w:rsidR="00C92F49">
        <w:rPr>
          <w:rFonts w:cs="Times New Roman"/>
          <w:szCs w:val="24"/>
        </w:rPr>
        <w:t>Deputy Clerk</w:t>
      </w:r>
      <w:r w:rsidR="00E72362">
        <w:rPr>
          <w:rFonts w:cs="Times New Roman"/>
          <w:szCs w:val="24"/>
        </w:rPr>
        <w:t xml:space="preserve"> </w:t>
      </w:r>
      <w:r w:rsidR="00C92F49">
        <w:rPr>
          <w:rFonts w:cs="Times New Roman"/>
          <w:szCs w:val="24"/>
        </w:rPr>
        <w:t>Fiona Richardson</w:t>
      </w:r>
      <w:r w:rsidR="002B09E1">
        <w:rPr>
          <w:rFonts w:cs="Times New Roman"/>
          <w:szCs w:val="24"/>
        </w:rPr>
        <w:t>.</w:t>
      </w:r>
    </w:p>
    <w:p w14:paraId="313A812F" w14:textId="6CB95510" w:rsidR="002B09E1" w:rsidRDefault="00BC2DA9" w:rsidP="0024079D">
      <w:pPr>
        <w:ind w:left="-567" w:right="-330"/>
        <w:rPr>
          <w:rFonts w:cs="Times New Roman"/>
          <w:szCs w:val="24"/>
        </w:rPr>
      </w:pPr>
      <w:r w:rsidRPr="00EB4016">
        <w:rPr>
          <w:rFonts w:cs="Times New Roman"/>
          <w:szCs w:val="24"/>
        </w:rPr>
        <w:t>There were</w:t>
      </w:r>
      <w:r w:rsidR="00E209F7">
        <w:rPr>
          <w:rFonts w:cs="Times New Roman"/>
          <w:szCs w:val="24"/>
        </w:rPr>
        <w:t xml:space="preserve"> </w:t>
      </w:r>
      <w:r w:rsidR="00882346">
        <w:rPr>
          <w:rFonts w:cs="Times New Roman"/>
          <w:szCs w:val="24"/>
        </w:rPr>
        <w:t>nine</w:t>
      </w:r>
      <w:r w:rsidR="005A6FD8">
        <w:rPr>
          <w:rFonts w:cs="Times New Roman"/>
          <w:szCs w:val="24"/>
        </w:rPr>
        <w:t xml:space="preserve">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 xml:space="preserve">Matters raised </w:t>
      </w:r>
      <w:r w:rsidR="00DA5A57">
        <w:rPr>
          <w:rFonts w:cs="Times New Roman"/>
          <w:szCs w:val="24"/>
        </w:rPr>
        <w:t>included</w:t>
      </w:r>
      <w:r w:rsidR="00AD1333">
        <w:rPr>
          <w:rFonts w:cs="Times New Roman"/>
          <w:szCs w:val="24"/>
        </w:rPr>
        <w:t xml:space="preserve"> </w:t>
      </w:r>
      <w:r w:rsidR="004E64BC">
        <w:rPr>
          <w:rFonts w:cs="Times New Roman"/>
          <w:szCs w:val="24"/>
        </w:rPr>
        <w:t>a feasibility study into improving access to St Edmund’s Church.</w:t>
      </w:r>
      <w:r w:rsidR="004C0DD0">
        <w:rPr>
          <w:rFonts w:cs="Times New Roman"/>
          <w:szCs w:val="24"/>
        </w:rPr>
        <w:br/>
      </w:r>
      <w:r w:rsidR="004C0DD0">
        <w:rPr>
          <w:rFonts w:cs="Times New Roman"/>
          <w:szCs w:val="24"/>
        </w:rPr>
        <w:br/>
      </w:r>
      <w:r w:rsidR="00BF3F4F" w:rsidRPr="00583A35">
        <w:rPr>
          <w:rFonts w:cs="Times New Roman"/>
          <w:szCs w:val="24"/>
        </w:rPr>
        <w:t xml:space="preserve">District and County Councillor Lana Hempsall </w:t>
      </w:r>
      <w:r w:rsidR="004E64BC">
        <w:rPr>
          <w:rFonts w:cs="Times New Roman"/>
          <w:szCs w:val="24"/>
        </w:rPr>
        <w:t>sent her apologies.</w:t>
      </w:r>
      <w:r w:rsidR="0024079D">
        <w:rPr>
          <w:rFonts w:cs="Times New Roman"/>
          <w:szCs w:val="24"/>
        </w:rPr>
        <w:br/>
      </w:r>
    </w:p>
    <w:tbl>
      <w:tblPr>
        <w:tblStyle w:val="TableGrid"/>
        <w:tblW w:w="1064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9929"/>
      </w:tblGrid>
      <w:tr w:rsidR="00EB4016" w:rsidRPr="00EB4016" w14:paraId="5768138F" w14:textId="77777777" w:rsidTr="00E241C4">
        <w:tc>
          <w:tcPr>
            <w:tcW w:w="714" w:type="dxa"/>
          </w:tcPr>
          <w:p w14:paraId="0F625FC6" w14:textId="35AD7C04" w:rsidR="00E43ECF" w:rsidRPr="00EB4016" w:rsidRDefault="00C85F11" w:rsidP="00456ECC">
            <w:pPr>
              <w:rPr>
                <w:bCs/>
              </w:rPr>
            </w:pPr>
            <w:r>
              <w:rPr>
                <w:bCs/>
              </w:rPr>
              <w:t>1</w:t>
            </w:r>
          </w:p>
        </w:tc>
        <w:tc>
          <w:tcPr>
            <w:tcW w:w="9929" w:type="dxa"/>
          </w:tcPr>
          <w:p w14:paraId="4C00D7EA" w14:textId="6EEB1F87" w:rsidR="00457A8F" w:rsidRPr="00983239" w:rsidRDefault="00E43ECF" w:rsidP="00983239">
            <w:pPr>
              <w:ind w:left="-1" w:right="179"/>
              <w:rPr>
                <w:b/>
              </w:rPr>
            </w:pPr>
            <w:r w:rsidRPr="00EB4016">
              <w:rPr>
                <w:b/>
              </w:rPr>
              <w:t xml:space="preserve">APOLOGIES </w:t>
            </w:r>
            <w:r w:rsidR="00983239">
              <w:rPr>
                <w:b/>
              </w:rPr>
              <w:br/>
            </w:r>
            <w:r w:rsidR="00560EB8" w:rsidRPr="00EB4016">
              <w:rPr>
                <w:rFonts w:cs="Times New Roman"/>
                <w:szCs w:val="24"/>
              </w:rPr>
              <w:t>Barry Coveley</w:t>
            </w:r>
          </w:p>
        </w:tc>
      </w:tr>
      <w:tr w:rsidR="00EB4016" w:rsidRPr="00EB4016" w14:paraId="0CF8A67D" w14:textId="77777777" w:rsidTr="00E241C4">
        <w:tc>
          <w:tcPr>
            <w:tcW w:w="714" w:type="dxa"/>
          </w:tcPr>
          <w:p w14:paraId="0CF8A67B" w14:textId="1D05E928" w:rsidR="002D0A50" w:rsidRPr="00EB4016" w:rsidRDefault="00C85F11" w:rsidP="00456ECC">
            <w:pPr>
              <w:rPr>
                <w:bCs/>
              </w:rPr>
            </w:pPr>
            <w:r>
              <w:rPr>
                <w:bCs/>
              </w:rPr>
              <w:t>2</w:t>
            </w:r>
          </w:p>
        </w:tc>
        <w:tc>
          <w:tcPr>
            <w:tcW w:w="9929" w:type="dxa"/>
          </w:tcPr>
          <w:p w14:paraId="0CF8A67C" w14:textId="09501505" w:rsidR="00B77F1D" w:rsidRPr="00EB4016" w:rsidRDefault="00312350" w:rsidP="00603F62">
            <w:pPr>
              <w:ind w:right="609"/>
              <w:rPr>
                <w:rFonts w:cs="Times New Roman"/>
                <w:szCs w:val="24"/>
              </w:rPr>
            </w:pPr>
            <w:r w:rsidRPr="00EB4016">
              <w:rPr>
                <w:b/>
              </w:rPr>
              <w:t>DECLARATIONS OF INTEREST</w:t>
            </w:r>
            <w:r w:rsidR="00553E39" w:rsidRPr="00EB4016">
              <w:rPr>
                <w:b/>
              </w:rPr>
              <w:br/>
            </w:r>
            <w:r w:rsidR="00201C39">
              <w:rPr>
                <w:rFonts w:cs="Times New Roman"/>
                <w:szCs w:val="24"/>
              </w:rPr>
              <w:t>Jackie Clover</w:t>
            </w:r>
            <w:r w:rsidR="00820EA6">
              <w:rPr>
                <w:rFonts w:cs="Times New Roman"/>
                <w:szCs w:val="24"/>
              </w:rPr>
              <w:t xml:space="preserve"> </w:t>
            </w:r>
            <w:r w:rsidR="00251770">
              <w:rPr>
                <w:rFonts w:cs="Times New Roman"/>
                <w:szCs w:val="24"/>
              </w:rPr>
              <w:t xml:space="preserve">and Jamie Pizey </w:t>
            </w:r>
            <w:r w:rsidR="008E7B6C" w:rsidRPr="00EB4016">
              <w:rPr>
                <w:rFonts w:cs="Times New Roman"/>
                <w:szCs w:val="24"/>
              </w:rPr>
              <w:t xml:space="preserve">reminded the meeting that </w:t>
            </w:r>
            <w:r w:rsidR="00977C17">
              <w:rPr>
                <w:rFonts w:cs="Times New Roman"/>
                <w:szCs w:val="24"/>
              </w:rPr>
              <w:t>they are</w:t>
            </w:r>
            <w:r w:rsidR="00DF3BAE">
              <w:rPr>
                <w:rFonts w:cs="Times New Roman"/>
                <w:szCs w:val="24"/>
              </w:rPr>
              <w:t xml:space="preserve"> </w:t>
            </w:r>
            <w:r w:rsidR="008E75FF" w:rsidRPr="00EB4016">
              <w:rPr>
                <w:rFonts w:cs="Times New Roman"/>
                <w:szCs w:val="24"/>
              </w:rPr>
              <w:t>T</w:t>
            </w:r>
            <w:r w:rsidR="008E7B6C" w:rsidRPr="00EB4016">
              <w:rPr>
                <w:rFonts w:cs="Times New Roman"/>
                <w:szCs w:val="24"/>
              </w:rPr>
              <w:t>rustee</w:t>
            </w:r>
            <w:r w:rsidR="00977C17">
              <w:rPr>
                <w:rFonts w:cs="Times New Roman"/>
                <w:szCs w:val="24"/>
              </w:rPr>
              <w:t>s</w:t>
            </w:r>
            <w:r w:rsidR="00DF3BAE">
              <w:rPr>
                <w:rFonts w:cs="Times New Roman"/>
                <w:szCs w:val="24"/>
              </w:rPr>
              <w:t xml:space="preserve"> </w:t>
            </w:r>
            <w:r w:rsidR="008E7B6C" w:rsidRPr="00EB4016">
              <w:rPr>
                <w:rFonts w:cs="Times New Roman"/>
                <w:szCs w:val="24"/>
              </w:rPr>
              <w:t>of Acle Recreation Centre</w:t>
            </w:r>
            <w:r w:rsidR="00381E00">
              <w:rPr>
                <w:rFonts w:cs="Times New Roman"/>
                <w:szCs w:val="24"/>
              </w:rPr>
              <w:t>.</w:t>
            </w:r>
            <w:r w:rsidR="000F6BE0">
              <w:rPr>
                <w:rFonts w:cs="Times New Roman"/>
                <w:szCs w:val="24"/>
              </w:rPr>
              <w:t xml:space="preserve">  </w:t>
            </w:r>
            <w:r w:rsidR="002E2CAB">
              <w:rPr>
                <w:rFonts w:cs="Times New Roman"/>
                <w:szCs w:val="24"/>
              </w:rPr>
              <w:t xml:space="preserve">Angela Bishop had an interest in a payment to her daughter. David Stephenson </w:t>
            </w:r>
            <w:r w:rsidR="00983239">
              <w:rPr>
                <w:rFonts w:cs="Times New Roman"/>
                <w:szCs w:val="24"/>
              </w:rPr>
              <w:t>reminded the meeting that his wife works for Acle Pre-School.</w:t>
            </w:r>
            <w:r w:rsidR="00803E82">
              <w:rPr>
                <w:rFonts w:cs="Times New Roman"/>
                <w:szCs w:val="24"/>
              </w:rPr>
              <w:t xml:space="preserve"> Angela also reported that she had attended the meeting of the Diabetes Group.</w:t>
            </w:r>
          </w:p>
        </w:tc>
      </w:tr>
      <w:tr w:rsidR="00A522E2" w:rsidRPr="00EB4016" w14:paraId="36EF2B56" w14:textId="77777777" w:rsidTr="00E241C4">
        <w:tc>
          <w:tcPr>
            <w:tcW w:w="714" w:type="dxa"/>
          </w:tcPr>
          <w:p w14:paraId="761894B5" w14:textId="359651C5" w:rsidR="00A522E2" w:rsidRDefault="00C85F11" w:rsidP="00456ECC">
            <w:pPr>
              <w:rPr>
                <w:bCs/>
              </w:rPr>
            </w:pPr>
            <w:r>
              <w:rPr>
                <w:bCs/>
              </w:rPr>
              <w:t>3</w:t>
            </w:r>
          </w:p>
        </w:tc>
        <w:tc>
          <w:tcPr>
            <w:tcW w:w="9929" w:type="dxa"/>
          </w:tcPr>
          <w:p w14:paraId="280DDD4A" w14:textId="223439B2" w:rsidR="007F0172" w:rsidRPr="009E1710" w:rsidRDefault="0012193D" w:rsidP="00EA31DF">
            <w:pPr>
              <w:ind w:right="609"/>
            </w:pPr>
            <w:r w:rsidRPr="00EB4016">
              <w:rPr>
                <w:b/>
              </w:rPr>
              <w:t>MINUTES</w:t>
            </w:r>
            <w:r w:rsidRPr="00EB4016">
              <w:rPr>
                <w:b/>
              </w:rPr>
              <w:br/>
            </w:r>
            <w:r w:rsidRPr="00EB4016">
              <w:t>The minutes of the meeting of</w:t>
            </w:r>
            <w:r w:rsidR="000515BE">
              <w:t xml:space="preserve"> </w:t>
            </w:r>
            <w:r w:rsidR="00422DD2">
              <w:t>30</w:t>
            </w:r>
            <w:r w:rsidR="000515BE">
              <w:t>th</w:t>
            </w:r>
            <w:r w:rsidR="00DD7F36">
              <w:t xml:space="preserve"> </w:t>
            </w:r>
            <w:r w:rsidR="00422DD2">
              <w:t>Octo</w:t>
            </w:r>
            <w:r w:rsidR="000515BE">
              <w:t>ber</w:t>
            </w:r>
            <w:r w:rsidR="00DD7F36">
              <w:t xml:space="preserve"> </w:t>
            </w:r>
            <w:r w:rsidRPr="00EB4016">
              <w:t>202</w:t>
            </w:r>
            <w:r w:rsidR="00DD7F36">
              <w:t xml:space="preserve">3 </w:t>
            </w:r>
            <w:r w:rsidRPr="00EB4016">
              <w:t>were agreed to be correct, and were signed b</w:t>
            </w:r>
            <w:r w:rsidR="00983239">
              <w:t>y Angela Bishop</w:t>
            </w:r>
            <w:r w:rsidR="00471DEC">
              <w:t xml:space="preserve">, </w:t>
            </w:r>
            <w:r w:rsidR="00FA4D35">
              <w:t xml:space="preserve">on behalf </w:t>
            </w:r>
            <w:r w:rsidR="00EA5FFB">
              <w:t>of the Parish Council</w:t>
            </w:r>
            <w:r w:rsidR="00C13ACE">
              <w:t>.</w:t>
            </w:r>
          </w:p>
        </w:tc>
      </w:tr>
      <w:tr w:rsidR="00EB4016" w:rsidRPr="00EB4016" w14:paraId="0CF8A697" w14:textId="77777777" w:rsidTr="00471DEC">
        <w:trPr>
          <w:trHeight w:val="331"/>
        </w:trPr>
        <w:tc>
          <w:tcPr>
            <w:tcW w:w="714" w:type="dxa"/>
          </w:tcPr>
          <w:p w14:paraId="0CF8A692" w14:textId="3D6AFA9A" w:rsidR="004D00E6" w:rsidRPr="00EB4016" w:rsidRDefault="00C85F11" w:rsidP="001E738A">
            <w:pPr>
              <w:rPr>
                <w:bCs/>
              </w:rPr>
            </w:pPr>
            <w:r>
              <w:rPr>
                <w:bCs/>
              </w:rPr>
              <w:t>4</w:t>
            </w:r>
          </w:p>
        </w:tc>
        <w:tc>
          <w:tcPr>
            <w:tcW w:w="9929" w:type="dxa"/>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E241C4">
        <w:tc>
          <w:tcPr>
            <w:tcW w:w="714" w:type="dxa"/>
          </w:tcPr>
          <w:p w14:paraId="526155A0" w14:textId="0EBBBCEF" w:rsidR="00181DF4" w:rsidRPr="00EB4016" w:rsidRDefault="00181DF4" w:rsidP="00181DF4"/>
        </w:tc>
        <w:tc>
          <w:tcPr>
            <w:tcW w:w="9929" w:type="dxa"/>
          </w:tcPr>
          <w:p w14:paraId="7B1EBBC7" w14:textId="7942ED83"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w:t>
            </w:r>
            <w:r w:rsidR="004F369D">
              <w:t xml:space="preserve">public </w:t>
            </w:r>
            <w:r w:rsidR="00BA106D">
              <w:t>copy is appended to these minutes.</w:t>
            </w:r>
          </w:p>
        </w:tc>
      </w:tr>
      <w:tr w:rsidR="00C85F11" w:rsidRPr="00EB4016" w14:paraId="3529F574" w14:textId="77777777" w:rsidTr="00E241C4">
        <w:tc>
          <w:tcPr>
            <w:tcW w:w="714" w:type="dxa"/>
          </w:tcPr>
          <w:p w14:paraId="706CAC2E" w14:textId="267D708E" w:rsidR="00C85F11" w:rsidRPr="00EB4016" w:rsidRDefault="00C85F11" w:rsidP="00181DF4">
            <w:r>
              <w:t>4.1</w:t>
            </w:r>
          </w:p>
        </w:tc>
        <w:tc>
          <w:tcPr>
            <w:tcW w:w="9929" w:type="dxa"/>
          </w:tcPr>
          <w:p w14:paraId="1416438B" w14:textId="5066CC44" w:rsidR="00706D30" w:rsidRPr="008032B2" w:rsidRDefault="00C85F11" w:rsidP="00765AA1">
            <w:pPr>
              <w:ind w:right="544"/>
              <w:rPr>
                <w:b/>
                <w:bCs/>
              </w:rPr>
            </w:pPr>
            <w:r w:rsidRPr="005C5896">
              <w:rPr>
                <w:b/>
                <w:bCs/>
              </w:rPr>
              <w:t>New cemetery</w:t>
            </w:r>
            <w:r w:rsidR="00077400">
              <w:rPr>
                <w:b/>
                <w:bCs/>
              </w:rPr>
              <w:t>:</w:t>
            </w:r>
            <w:r w:rsidR="00ED32DD">
              <w:rPr>
                <w:b/>
                <w:bCs/>
              </w:rPr>
              <w:br/>
            </w:r>
            <w:r w:rsidR="006429F5">
              <w:t xml:space="preserve">The </w:t>
            </w:r>
            <w:r w:rsidR="00471DEC">
              <w:t>a</w:t>
            </w:r>
            <w:r w:rsidR="006429F5">
              <w:t xml:space="preserve">ssistant </w:t>
            </w:r>
            <w:r w:rsidR="00471DEC">
              <w:t>c</w:t>
            </w:r>
            <w:r w:rsidR="006429F5">
              <w:t>lerk continues to investigate options for the water supply.</w:t>
            </w:r>
          </w:p>
        </w:tc>
      </w:tr>
      <w:tr w:rsidR="00DE7420" w:rsidRPr="00EB4016" w14:paraId="44271605" w14:textId="77777777" w:rsidTr="00E241C4">
        <w:tc>
          <w:tcPr>
            <w:tcW w:w="714" w:type="dxa"/>
          </w:tcPr>
          <w:p w14:paraId="5B87A8B5" w14:textId="64991777" w:rsidR="00DE7420" w:rsidRDefault="004F07B4" w:rsidP="00181DF4">
            <w:r>
              <w:t>4.2</w:t>
            </w:r>
          </w:p>
        </w:tc>
        <w:tc>
          <w:tcPr>
            <w:tcW w:w="9929" w:type="dxa"/>
          </w:tcPr>
          <w:p w14:paraId="2CF04FC0" w14:textId="443793E0" w:rsidR="008D22DC" w:rsidRDefault="00DE7420" w:rsidP="0097033D">
            <w:pPr>
              <w:ind w:right="544"/>
              <w:rPr>
                <w:rFonts w:cs="Times New Roman"/>
                <w:szCs w:val="24"/>
              </w:rPr>
            </w:pPr>
            <w:r>
              <w:rPr>
                <w:b/>
                <w:bCs/>
              </w:rPr>
              <w:t>Pre-Sc</w:t>
            </w:r>
            <w:r w:rsidR="004F07B4">
              <w:rPr>
                <w:b/>
                <w:bCs/>
              </w:rPr>
              <w:t>hool and Fletcher Room:</w:t>
            </w:r>
            <w:r w:rsidR="00F84BC2">
              <w:rPr>
                <w:b/>
                <w:bCs/>
              </w:rPr>
              <w:br/>
            </w:r>
            <w:r w:rsidR="008D22DC">
              <w:rPr>
                <w:rFonts w:cs="Times New Roman"/>
                <w:szCs w:val="24"/>
              </w:rPr>
              <w:t xml:space="preserve">Sadly, a water leak in the building caused significant damage to the building and the Pre-School’s supplies. </w:t>
            </w:r>
            <w:r w:rsidR="004D5E47">
              <w:rPr>
                <w:rFonts w:cs="Times New Roman"/>
                <w:szCs w:val="24"/>
              </w:rPr>
              <w:t>A new carpet was fitted very promptly to enable the Pre-School to re-open as soon as possible.</w:t>
            </w:r>
            <w:r w:rsidR="009960EF">
              <w:rPr>
                <w:rFonts w:cs="Times New Roman"/>
                <w:szCs w:val="24"/>
              </w:rPr>
              <w:t xml:space="preserve"> The councillors thanked </w:t>
            </w:r>
            <w:r w:rsidR="00690CE3">
              <w:rPr>
                <w:rFonts w:cs="Times New Roman"/>
                <w:szCs w:val="24"/>
              </w:rPr>
              <w:t xml:space="preserve">the clerks who got the building open again very </w:t>
            </w:r>
            <w:r w:rsidR="00690CE3">
              <w:rPr>
                <w:rFonts w:cs="Times New Roman"/>
                <w:szCs w:val="24"/>
              </w:rPr>
              <w:lastRenderedPageBreak/>
              <w:t xml:space="preserve">quickly. The assistant clerk is </w:t>
            </w:r>
            <w:r w:rsidR="009E4B6C">
              <w:rPr>
                <w:rFonts w:cs="Times New Roman"/>
                <w:szCs w:val="24"/>
              </w:rPr>
              <w:t>speaking to the Council’s insurers about which costs will be covered.</w:t>
            </w:r>
          </w:p>
          <w:p w14:paraId="6CAC7924" w14:textId="6E459847" w:rsidR="0097033D" w:rsidRDefault="008E7D98" w:rsidP="0097033D">
            <w:pPr>
              <w:ind w:right="544"/>
              <w:rPr>
                <w:rFonts w:cs="Times New Roman"/>
                <w:szCs w:val="24"/>
              </w:rPr>
            </w:pPr>
            <w:r>
              <w:rPr>
                <w:rFonts w:cs="Times New Roman"/>
                <w:szCs w:val="24"/>
              </w:rPr>
              <w:t>The assistant clerk c</w:t>
            </w:r>
            <w:r w:rsidR="00E049AC">
              <w:rPr>
                <w:rFonts w:cs="Times New Roman"/>
                <w:szCs w:val="24"/>
              </w:rPr>
              <w:t xml:space="preserve">ontinues to meet with companies to get </w:t>
            </w:r>
            <w:r w:rsidR="009E4B6C">
              <w:rPr>
                <w:rFonts w:cs="Times New Roman"/>
                <w:szCs w:val="24"/>
              </w:rPr>
              <w:t>estimates</w:t>
            </w:r>
            <w:r w:rsidR="00E049AC">
              <w:rPr>
                <w:rFonts w:cs="Times New Roman"/>
                <w:szCs w:val="24"/>
              </w:rPr>
              <w:t xml:space="preserve"> to </w:t>
            </w:r>
            <w:r w:rsidR="004B60E2">
              <w:rPr>
                <w:rFonts w:cs="Times New Roman"/>
                <w:szCs w:val="24"/>
              </w:rPr>
              <w:t>replace</w:t>
            </w:r>
            <w:r w:rsidR="006935B0">
              <w:rPr>
                <w:rFonts w:cs="Times New Roman"/>
                <w:szCs w:val="24"/>
              </w:rPr>
              <w:t>,</w:t>
            </w:r>
            <w:r w:rsidR="004B60E2">
              <w:rPr>
                <w:rFonts w:cs="Times New Roman"/>
                <w:szCs w:val="24"/>
              </w:rPr>
              <w:t xml:space="preserve"> or add to</w:t>
            </w:r>
            <w:r w:rsidR="006935B0">
              <w:rPr>
                <w:rFonts w:cs="Times New Roman"/>
                <w:szCs w:val="24"/>
              </w:rPr>
              <w:t xml:space="preserve">, </w:t>
            </w:r>
            <w:r w:rsidR="004B60E2">
              <w:rPr>
                <w:rFonts w:cs="Times New Roman"/>
                <w:szCs w:val="24"/>
              </w:rPr>
              <w:t xml:space="preserve">the current Fletcher Room. </w:t>
            </w:r>
            <w:r w:rsidR="003A089C">
              <w:rPr>
                <w:rFonts w:cs="Times New Roman"/>
                <w:szCs w:val="24"/>
              </w:rPr>
              <w:t>Several contractors have warned that the building is reaching the end of its life.</w:t>
            </w:r>
            <w:r w:rsidR="00D700D5">
              <w:rPr>
                <w:rFonts w:cs="Times New Roman"/>
                <w:szCs w:val="24"/>
              </w:rPr>
              <w:t xml:space="preserve"> The Pre-School have paid for new paving outside the front of the building.</w:t>
            </w:r>
          </w:p>
          <w:p w14:paraId="28EA9409" w14:textId="47CFA01E" w:rsidR="00DE7420" w:rsidRDefault="00941DF9" w:rsidP="007A176B">
            <w:pPr>
              <w:ind w:right="544"/>
              <w:rPr>
                <w:rFonts w:cs="Times New Roman"/>
                <w:szCs w:val="24"/>
              </w:rPr>
            </w:pPr>
            <w:r>
              <w:rPr>
                <w:rFonts w:cs="Times New Roman"/>
                <w:szCs w:val="24"/>
              </w:rPr>
              <w:t>The parish clerk has</w:t>
            </w:r>
            <w:r w:rsidR="0097033D">
              <w:rPr>
                <w:rFonts w:cs="Times New Roman"/>
                <w:szCs w:val="24"/>
              </w:rPr>
              <w:t xml:space="preserve"> asked the Pre-School to increase their daily rent from 1</w:t>
            </w:r>
            <w:r w:rsidR="0097033D" w:rsidRPr="0097033D">
              <w:rPr>
                <w:rFonts w:cs="Times New Roman"/>
                <w:szCs w:val="24"/>
                <w:vertAlign w:val="superscript"/>
              </w:rPr>
              <w:t>st</w:t>
            </w:r>
            <w:r w:rsidR="0097033D">
              <w:rPr>
                <w:rFonts w:cs="Times New Roman"/>
                <w:szCs w:val="24"/>
              </w:rPr>
              <w:t xml:space="preserve"> January 2024, from £16.50 to £18 per day</w:t>
            </w:r>
            <w:r w:rsidR="0024645C">
              <w:rPr>
                <w:rFonts w:cs="Times New Roman"/>
                <w:szCs w:val="24"/>
              </w:rPr>
              <w:t xml:space="preserve">, as an on account increase to </w:t>
            </w:r>
            <w:r>
              <w:rPr>
                <w:rFonts w:cs="Times New Roman"/>
                <w:szCs w:val="24"/>
              </w:rPr>
              <w:t xml:space="preserve">continue to </w:t>
            </w:r>
            <w:r w:rsidR="0024645C">
              <w:rPr>
                <w:rFonts w:cs="Times New Roman"/>
                <w:szCs w:val="24"/>
              </w:rPr>
              <w:t xml:space="preserve">bring the rate up to the amount needed to cover the </w:t>
            </w:r>
            <w:proofErr w:type="gramStart"/>
            <w:r w:rsidR="0024645C">
              <w:rPr>
                <w:rFonts w:cs="Times New Roman"/>
                <w:szCs w:val="24"/>
              </w:rPr>
              <w:t xml:space="preserve">costs </w:t>
            </w:r>
            <w:r w:rsidR="0097033D">
              <w:rPr>
                <w:rFonts w:cs="Times New Roman"/>
                <w:szCs w:val="24"/>
              </w:rPr>
              <w:t>.</w:t>
            </w:r>
            <w:proofErr w:type="gramEnd"/>
            <w:r w:rsidR="007A176B">
              <w:rPr>
                <w:rFonts w:cs="Times New Roman"/>
                <w:szCs w:val="24"/>
              </w:rPr>
              <w:t xml:space="preserve"> This increase was delayed by twelve months to help the Pre-School prepare for the increase.</w:t>
            </w:r>
          </w:p>
          <w:p w14:paraId="7E600184" w14:textId="31A0B7AB" w:rsidR="008D22DC" w:rsidRPr="00DE0E55" w:rsidRDefault="007A176B" w:rsidP="007A176B">
            <w:pPr>
              <w:ind w:right="544"/>
              <w:rPr>
                <w:rFonts w:cs="Times New Roman"/>
                <w:szCs w:val="24"/>
              </w:rPr>
            </w:pPr>
            <w:r>
              <w:rPr>
                <w:rFonts w:cs="Times New Roman"/>
                <w:szCs w:val="24"/>
              </w:rPr>
              <w:t>Assistance with rent</w:t>
            </w:r>
            <w:r w:rsidR="0024645C">
              <w:rPr>
                <w:rFonts w:cs="Times New Roman"/>
                <w:szCs w:val="24"/>
              </w:rPr>
              <w:t>al costs was discussed under</w:t>
            </w:r>
            <w:r>
              <w:rPr>
                <w:rFonts w:cs="Times New Roman"/>
                <w:szCs w:val="24"/>
              </w:rPr>
              <w:t xml:space="preserve"> agenda </w:t>
            </w:r>
            <w:r w:rsidR="004173EF">
              <w:rPr>
                <w:rFonts w:cs="Times New Roman"/>
                <w:szCs w:val="24"/>
              </w:rPr>
              <w:t>item 10.</w:t>
            </w:r>
          </w:p>
        </w:tc>
      </w:tr>
      <w:tr w:rsidR="00C85F11" w:rsidRPr="00EB4016" w14:paraId="3FC6B803" w14:textId="77777777" w:rsidTr="00E241C4">
        <w:tc>
          <w:tcPr>
            <w:tcW w:w="714" w:type="dxa"/>
          </w:tcPr>
          <w:p w14:paraId="69F3423D" w14:textId="556BC524" w:rsidR="00C85F11" w:rsidRPr="00EB4016" w:rsidRDefault="005D2EE6" w:rsidP="00181DF4">
            <w:r>
              <w:lastRenderedPageBreak/>
              <w:t>4.</w:t>
            </w:r>
            <w:r w:rsidR="009720C3">
              <w:t>3</w:t>
            </w:r>
          </w:p>
        </w:tc>
        <w:tc>
          <w:tcPr>
            <w:tcW w:w="9929" w:type="dxa"/>
          </w:tcPr>
          <w:p w14:paraId="344114C6" w14:textId="4EADAABC" w:rsidR="005E43A2" w:rsidRPr="00E6149A" w:rsidRDefault="005D2EE6" w:rsidP="00272B8E">
            <w:pPr>
              <w:ind w:right="544"/>
            </w:pPr>
            <w:r w:rsidRPr="005D2EE6">
              <w:rPr>
                <w:b/>
                <w:bCs/>
              </w:rPr>
              <w:t>Flooding:</w:t>
            </w:r>
            <w:r w:rsidR="000D0EA1">
              <w:rPr>
                <w:b/>
                <w:bCs/>
              </w:rPr>
              <w:br/>
            </w:r>
            <w:r w:rsidR="005E43A2">
              <w:t xml:space="preserve">There </w:t>
            </w:r>
            <w:r w:rsidR="00272B8E">
              <w:t>wa</w:t>
            </w:r>
            <w:r w:rsidR="005E43A2">
              <w:t xml:space="preserve">s another meeting </w:t>
            </w:r>
            <w:r w:rsidR="00566DE4">
              <w:t xml:space="preserve">of </w:t>
            </w:r>
            <w:r w:rsidR="00DE2194">
              <w:t xml:space="preserve">Norfolk </w:t>
            </w:r>
            <w:r w:rsidR="00566DE4">
              <w:t>C</w:t>
            </w:r>
            <w:r w:rsidR="00DE2194">
              <w:t xml:space="preserve">ounty </w:t>
            </w:r>
            <w:r w:rsidR="00566DE4">
              <w:t>C</w:t>
            </w:r>
            <w:r w:rsidR="00DE2194">
              <w:t>ouncil</w:t>
            </w:r>
            <w:r w:rsidR="00566DE4">
              <w:t>, B</w:t>
            </w:r>
            <w:r w:rsidR="00DE2194">
              <w:t xml:space="preserve">roadland </w:t>
            </w:r>
            <w:r w:rsidR="00566DE4">
              <w:t>D</w:t>
            </w:r>
            <w:r w:rsidR="00DE2194">
              <w:t xml:space="preserve">istrict </w:t>
            </w:r>
            <w:r w:rsidR="00FF4BEA">
              <w:t>C</w:t>
            </w:r>
            <w:r w:rsidR="00DE2194">
              <w:t>ouncil</w:t>
            </w:r>
            <w:r w:rsidR="00FF4BEA">
              <w:t>,</w:t>
            </w:r>
            <w:r w:rsidR="00730F95">
              <w:t xml:space="preserve"> the </w:t>
            </w:r>
            <w:proofErr w:type="gramStart"/>
            <w:r w:rsidR="00730F95">
              <w:t>landowner</w:t>
            </w:r>
            <w:proofErr w:type="gramEnd"/>
            <w:r w:rsidR="00730F95">
              <w:t xml:space="preserve"> </w:t>
            </w:r>
            <w:r w:rsidR="00FF4BEA">
              <w:t xml:space="preserve">and Clarion Housing Association </w:t>
            </w:r>
            <w:r w:rsidR="005E43A2">
              <w:t>on 17</w:t>
            </w:r>
            <w:r w:rsidR="005E43A2" w:rsidRPr="005E43A2">
              <w:rPr>
                <w:vertAlign w:val="superscript"/>
              </w:rPr>
              <w:t>th</w:t>
            </w:r>
            <w:r w:rsidR="005E43A2">
              <w:t xml:space="preserve"> November</w:t>
            </w:r>
            <w:r w:rsidR="00FF4BEA">
              <w:t>.</w:t>
            </w:r>
            <w:r w:rsidR="00272B8E">
              <w:t xml:space="preserve"> No </w:t>
            </w:r>
            <w:r w:rsidR="00F75A1C">
              <w:t>report has been received yet. The next meeting is on 26</w:t>
            </w:r>
            <w:r w:rsidR="00F75A1C" w:rsidRPr="00F75A1C">
              <w:rPr>
                <w:vertAlign w:val="superscript"/>
              </w:rPr>
              <w:t>th</w:t>
            </w:r>
            <w:r w:rsidR="00F75A1C">
              <w:t xml:space="preserve"> January.</w:t>
            </w:r>
          </w:p>
        </w:tc>
      </w:tr>
      <w:tr w:rsidR="009720C3" w:rsidRPr="00EB4016" w14:paraId="177476DD" w14:textId="77777777" w:rsidTr="00E241C4">
        <w:tc>
          <w:tcPr>
            <w:tcW w:w="714" w:type="dxa"/>
          </w:tcPr>
          <w:p w14:paraId="09B5B2D1" w14:textId="55F6BE74" w:rsidR="009720C3" w:rsidRDefault="00670C58" w:rsidP="00181DF4">
            <w:r>
              <w:t>4.4</w:t>
            </w:r>
          </w:p>
        </w:tc>
        <w:tc>
          <w:tcPr>
            <w:tcW w:w="9929" w:type="dxa"/>
          </w:tcPr>
          <w:p w14:paraId="1A99C057" w14:textId="0DDA8419" w:rsidR="00143539" w:rsidRPr="005D2EE6" w:rsidRDefault="009720C3" w:rsidP="006424F5">
            <w:pPr>
              <w:ind w:right="544"/>
              <w:rPr>
                <w:b/>
                <w:bCs/>
              </w:rPr>
            </w:pPr>
            <w:r>
              <w:rPr>
                <w:b/>
                <w:bCs/>
              </w:rPr>
              <w:t>Plastic-free Communities:</w:t>
            </w:r>
            <w:r>
              <w:rPr>
                <w:b/>
                <w:bCs/>
              </w:rPr>
              <w:br/>
            </w:r>
            <w:r w:rsidR="00F75A1C" w:rsidRPr="00F75A1C">
              <w:t xml:space="preserve">Nothing </w:t>
            </w:r>
            <w:r w:rsidR="00DE2194">
              <w:t xml:space="preserve">further </w:t>
            </w:r>
            <w:r w:rsidR="00F75A1C" w:rsidRPr="00F75A1C">
              <w:t>to report.</w:t>
            </w:r>
          </w:p>
        </w:tc>
      </w:tr>
      <w:tr w:rsidR="00670C58" w:rsidRPr="00EB4016" w14:paraId="0862D941" w14:textId="77777777" w:rsidTr="00E241C4">
        <w:tc>
          <w:tcPr>
            <w:tcW w:w="714" w:type="dxa"/>
          </w:tcPr>
          <w:p w14:paraId="2C15564B" w14:textId="22548581" w:rsidR="00670C58" w:rsidRDefault="00670C58" w:rsidP="00181DF4">
            <w:r>
              <w:t>4.5</w:t>
            </w:r>
          </w:p>
        </w:tc>
        <w:tc>
          <w:tcPr>
            <w:tcW w:w="9929" w:type="dxa"/>
          </w:tcPr>
          <w:p w14:paraId="3AD519E3" w14:textId="567ACE38" w:rsidR="00F75A1C" w:rsidRDefault="00D30315" w:rsidP="00F75A1C">
            <w:pPr>
              <w:rPr>
                <w:rFonts w:cs="Times New Roman"/>
                <w:szCs w:val="24"/>
              </w:rPr>
            </w:pPr>
            <w:r w:rsidRPr="00D30315">
              <w:rPr>
                <w:rFonts w:cs="Times New Roman"/>
                <w:b/>
                <w:bCs/>
                <w:szCs w:val="24"/>
              </w:rPr>
              <w:t>Public Toilets:</w:t>
            </w:r>
            <w:r>
              <w:rPr>
                <w:rFonts w:cs="Times New Roman"/>
                <w:b/>
                <w:bCs/>
                <w:szCs w:val="24"/>
              </w:rPr>
              <w:br/>
            </w:r>
            <w:r w:rsidR="00F75A1C">
              <w:rPr>
                <w:rFonts w:cs="Times New Roman"/>
                <w:szCs w:val="24"/>
              </w:rPr>
              <w:t xml:space="preserve">The deputy clerk </w:t>
            </w:r>
            <w:r w:rsidR="002142BE">
              <w:rPr>
                <w:rFonts w:cs="Times New Roman"/>
                <w:szCs w:val="24"/>
              </w:rPr>
              <w:t xml:space="preserve">has been sorting out quotes for repairs and refurbishment. </w:t>
            </w:r>
            <w:r w:rsidR="00106E03">
              <w:rPr>
                <w:rFonts w:cs="Times New Roman"/>
                <w:szCs w:val="24"/>
              </w:rPr>
              <w:t>There is the possibility of a grant from First Buses.</w:t>
            </w:r>
          </w:p>
          <w:p w14:paraId="499C3324" w14:textId="13325CDC" w:rsidR="005D06BB" w:rsidRPr="005D06BB" w:rsidRDefault="005D06BB" w:rsidP="005D06BB">
            <w:pPr>
              <w:rPr>
                <w:rFonts w:cs="Times New Roman"/>
                <w:szCs w:val="24"/>
              </w:rPr>
            </w:pPr>
            <w:r w:rsidRPr="005D06BB">
              <w:rPr>
                <w:rFonts w:cs="Times New Roman"/>
                <w:szCs w:val="24"/>
              </w:rPr>
              <w:t xml:space="preserve">Tony </w:t>
            </w:r>
            <w:r w:rsidR="005A4DE8">
              <w:rPr>
                <w:rFonts w:cs="Times New Roman"/>
                <w:szCs w:val="24"/>
              </w:rPr>
              <w:t xml:space="preserve">Hemmingway </w:t>
            </w:r>
            <w:r w:rsidRPr="005D06BB">
              <w:rPr>
                <w:rFonts w:cs="Times New Roman"/>
                <w:szCs w:val="24"/>
              </w:rPr>
              <w:t>met with NCC about installing the electronic sign in the bus shelter by the toilets.</w:t>
            </w:r>
            <w:r w:rsidR="005A4DE8">
              <w:rPr>
                <w:rFonts w:cs="Times New Roman"/>
                <w:szCs w:val="24"/>
              </w:rPr>
              <w:t xml:space="preserve"> </w:t>
            </w:r>
            <w:r w:rsidR="00106E03">
              <w:rPr>
                <w:rFonts w:cs="Times New Roman"/>
                <w:szCs w:val="24"/>
              </w:rPr>
              <w:t>This sign should be installed soon, whereas the new shelter on the other side of the road is unlikely to be done until Spring 2024.</w:t>
            </w:r>
          </w:p>
        </w:tc>
      </w:tr>
      <w:tr w:rsidR="00234B8C" w:rsidRPr="00EB4016" w14:paraId="564D40A2" w14:textId="77777777" w:rsidTr="00E241C4">
        <w:tc>
          <w:tcPr>
            <w:tcW w:w="714" w:type="dxa"/>
          </w:tcPr>
          <w:p w14:paraId="40E8F49C" w14:textId="3F5CB8B1" w:rsidR="00234B8C" w:rsidRDefault="00234B8C" w:rsidP="00181DF4">
            <w:r>
              <w:t>4.6</w:t>
            </w:r>
          </w:p>
        </w:tc>
        <w:tc>
          <w:tcPr>
            <w:tcW w:w="9929" w:type="dxa"/>
          </w:tcPr>
          <w:p w14:paraId="1A616149" w14:textId="393CB03A" w:rsidR="000177AB" w:rsidRPr="00175A0F" w:rsidRDefault="000177AB" w:rsidP="0084398E">
            <w:pPr>
              <w:ind w:right="544"/>
              <w:rPr>
                <w:b/>
                <w:bCs/>
              </w:rPr>
            </w:pPr>
            <w:r w:rsidRPr="009F64AA">
              <w:rPr>
                <w:b/>
                <w:bCs/>
              </w:rPr>
              <w:t>Renewal of Assets of Community Value:</w:t>
            </w:r>
            <w:r w:rsidR="00175A0F">
              <w:rPr>
                <w:b/>
                <w:bCs/>
              </w:rPr>
              <w:br/>
            </w:r>
            <w:r w:rsidR="005D06BB">
              <w:rPr>
                <w:rFonts w:cs="Times New Roman"/>
                <w:szCs w:val="24"/>
              </w:rPr>
              <w:t xml:space="preserve">The deputy clerk applied to BDC to list </w:t>
            </w:r>
            <w:r w:rsidR="006C6295">
              <w:rPr>
                <w:rFonts w:cs="Times New Roman"/>
                <w:szCs w:val="24"/>
              </w:rPr>
              <w:t xml:space="preserve">Acle Library, the </w:t>
            </w:r>
            <w:r w:rsidR="00175A0F">
              <w:rPr>
                <w:rFonts w:cs="Times New Roman"/>
                <w:szCs w:val="24"/>
              </w:rPr>
              <w:t xml:space="preserve">Railway </w:t>
            </w:r>
            <w:r w:rsidR="006C6295">
              <w:rPr>
                <w:rFonts w:cs="Times New Roman"/>
                <w:szCs w:val="24"/>
              </w:rPr>
              <w:t>Signal Box</w:t>
            </w:r>
            <w:r w:rsidR="005D06BB">
              <w:rPr>
                <w:rFonts w:cs="Times New Roman"/>
                <w:szCs w:val="24"/>
              </w:rPr>
              <w:t xml:space="preserve"> and </w:t>
            </w:r>
            <w:r w:rsidR="006C6295">
              <w:rPr>
                <w:rFonts w:cs="Times New Roman"/>
                <w:szCs w:val="24"/>
              </w:rPr>
              <w:t xml:space="preserve">Acle Public Toilets </w:t>
            </w:r>
            <w:r w:rsidR="005D06BB">
              <w:rPr>
                <w:rFonts w:cs="Times New Roman"/>
                <w:szCs w:val="24"/>
              </w:rPr>
              <w:t xml:space="preserve">as Assets </w:t>
            </w:r>
            <w:r w:rsidR="00175A0F">
              <w:rPr>
                <w:rFonts w:cs="Times New Roman"/>
                <w:szCs w:val="24"/>
              </w:rPr>
              <w:t>of Community Value.</w:t>
            </w:r>
            <w:r w:rsidR="006C6295">
              <w:rPr>
                <w:rFonts w:cs="Times New Roman"/>
                <w:szCs w:val="24"/>
              </w:rPr>
              <w:t xml:space="preserve"> The </w:t>
            </w:r>
            <w:r w:rsidR="005D06BB">
              <w:rPr>
                <w:rFonts w:cs="Times New Roman"/>
                <w:szCs w:val="24"/>
              </w:rPr>
              <w:t xml:space="preserve">current listings </w:t>
            </w:r>
            <w:r w:rsidR="006C6295">
              <w:rPr>
                <w:rFonts w:cs="Times New Roman"/>
                <w:szCs w:val="24"/>
              </w:rPr>
              <w:t>expire in January</w:t>
            </w:r>
            <w:r w:rsidR="00175A0F">
              <w:rPr>
                <w:rFonts w:cs="Times New Roman"/>
                <w:szCs w:val="24"/>
              </w:rPr>
              <w:t>.</w:t>
            </w:r>
            <w:r w:rsidR="002B6185">
              <w:rPr>
                <w:rFonts w:cs="Times New Roman"/>
                <w:szCs w:val="24"/>
              </w:rPr>
              <w:t xml:space="preserve"> BDC have refused to consider the Signal Box, saying that there has been no public </w:t>
            </w:r>
            <w:proofErr w:type="gramStart"/>
            <w:r w:rsidR="002B6185">
              <w:rPr>
                <w:rFonts w:cs="Times New Roman"/>
                <w:szCs w:val="24"/>
              </w:rPr>
              <w:t>access</w:t>
            </w:r>
            <w:proofErr w:type="gramEnd"/>
            <w:r w:rsidR="00DC1DB6">
              <w:rPr>
                <w:rFonts w:cs="Times New Roman"/>
                <w:szCs w:val="24"/>
              </w:rPr>
              <w:t xml:space="preserve"> so it does not meet the requirements.</w:t>
            </w:r>
            <w:r w:rsidR="006B2989">
              <w:rPr>
                <w:rFonts w:cs="Times New Roman"/>
                <w:szCs w:val="24"/>
              </w:rPr>
              <w:t xml:space="preserve"> Given that it had been accepted previously, the deputy clerk will ask why it no longer meets the requirements.</w:t>
            </w:r>
          </w:p>
          <w:p w14:paraId="760021D4" w14:textId="05156555" w:rsidR="003C6D8D" w:rsidRDefault="0064688D" w:rsidP="0084398E">
            <w:pPr>
              <w:ind w:right="544"/>
              <w:rPr>
                <w:rFonts w:cs="Times New Roman"/>
                <w:szCs w:val="24"/>
              </w:rPr>
            </w:pPr>
            <w:r>
              <w:rPr>
                <w:rFonts w:cs="Times New Roman"/>
                <w:szCs w:val="24"/>
              </w:rPr>
              <w:t>A building</w:t>
            </w:r>
            <w:r w:rsidR="003C6D8D">
              <w:rPr>
                <w:rFonts w:cs="Times New Roman"/>
                <w:szCs w:val="24"/>
              </w:rPr>
              <w:t xml:space="preserve"> can be listed if a principal use of the asset furthers the community’s social well-being or social interests and is likely to do so in the future.</w:t>
            </w:r>
            <w:r w:rsidR="00B249B9">
              <w:rPr>
                <w:rFonts w:cs="Times New Roman"/>
                <w:szCs w:val="24"/>
              </w:rPr>
              <w:t xml:space="preserve"> </w:t>
            </w:r>
          </w:p>
          <w:p w14:paraId="43FCDA3D" w14:textId="36011909" w:rsidR="00F5595A" w:rsidRPr="00E40F36" w:rsidRDefault="006B2989" w:rsidP="006B2989">
            <w:pPr>
              <w:ind w:right="544"/>
            </w:pPr>
            <w:r>
              <w:t xml:space="preserve">It was agreed to nominate the Methodist building, the Medical Centre, the Post </w:t>
            </w:r>
            <w:proofErr w:type="gramStart"/>
            <w:r>
              <w:t>Office</w:t>
            </w:r>
            <w:proofErr w:type="gramEnd"/>
            <w:r>
              <w:t xml:space="preserve"> and the former Pedro’s restaurant at Acle Bridge.</w:t>
            </w:r>
            <w:r w:rsidR="00EA49EC">
              <w:t xml:space="preserve"> It was noted that the latter is in Upton with Fishley parish council area so that Parish Council will be informed.</w:t>
            </w:r>
          </w:p>
        </w:tc>
      </w:tr>
      <w:tr w:rsidR="00633FDF" w:rsidRPr="00EB4016" w14:paraId="1DCA0C88" w14:textId="77777777" w:rsidTr="00E241C4">
        <w:tc>
          <w:tcPr>
            <w:tcW w:w="714" w:type="dxa"/>
          </w:tcPr>
          <w:p w14:paraId="0164FB11" w14:textId="53981B75" w:rsidR="00633FDF" w:rsidRDefault="00633FDF" w:rsidP="00181DF4">
            <w:r>
              <w:t>4.7</w:t>
            </w:r>
          </w:p>
        </w:tc>
        <w:tc>
          <w:tcPr>
            <w:tcW w:w="9929" w:type="dxa"/>
          </w:tcPr>
          <w:p w14:paraId="3E9315E5" w14:textId="012976B6" w:rsidR="00D23F8B" w:rsidRDefault="00F5595A" w:rsidP="0084398E">
            <w:pPr>
              <w:ind w:right="544"/>
            </w:pPr>
            <w:r w:rsidRPr="00F5595A">
              <w:rPr>
                <w:b/>
                <w:bCs/>
              </w:rPr>
              <w:t>Policies:</w:t>
            </w:r>
            <w:r w:rsidR="00633FDF">
              <w:t xml:space="preserve"> </w:t>
            </w:r>
            <w:r w:rsidR="0001521D">
              <w:br/>
            </w:r>
            <w:r w:rsidR="001D130C">
              <w:t>The following r</w:t>
            </w:r>
            <w:r w:rsidR="00FD15DD">
              <w:t xml:space="preserve">evised policies </w:t>
            </w:r>
            <w:r w:rsidR="00430D02">
              <w:t>were a</w:t>
            </w:r>
            <w:r w:rsidR="001D130C">
              <w:t>dopted</w:t>
            </w:r>
            <w:r w:rsidR="00F80C9B">
              <w:t>:</w:t>
            </w:r>
          </w:p>
          <w:p w14:paraId="1A006FB4" w14:textId="158C95FE" w:rsidR="00633FDF" w:rsidRDefault="00D23F8B" w:rsidP="0084398E">
            <w:pPr>
              <w:ind w:right="544"/>
            </w:pPr>
            <w:r>
              <w:lastRenderedPageBreak/>
              <w:t xml:space="preserve">Code of Conduct </w:t>
            </w:r>
            <w:r w:rsidR="00F80C9B">
              <w:br/>
            </w:r>
            <w:r w:rsidR="00880975">
              <w:t>Data Protection Policy</w:t>
            </w:r>
            <w:r w:rsidR="00F80C9B">
              <w:br/>
            </w:r>
            <w:r w:rsidR="00880975">
              <w:t>Disciplinary Policy</w:t>
            </w:r>
            <w:r w:rsidR="00F80C9B">
              <w:br/>
            </w:r>
            <w:r w:rsidR="008541D4">
              <w:t>Equality and Diversity Policy</w:t>
            </w:r>
            <w:r w:rsidR="00F80C9B">
              <w:br/>
            </w:r>
            <w:r w:rsidR="008541D4">
              <w:t>Filming at Parish Council Meetings</w:t>
            </w:r>
            <w:r w:rsidR="00F80C9B">
              <w:br/>
            </w:r>
            <w:r w:rsidR="0062400B">
              <w:t>Grant Awarding Policy</w:t>
            </w:r>
            <w:r w:rsidR="00F80C9B">
              <w:br/>
            </w:r>
            <w:r w:rsidR="0062400B">
              <w:t>Whistleblowing Policy</w:t>
            </w:r>
          </w:p>
        </w:tc>
      </w:tr>
      <w:tr w:rsidR="000177AB" w:rsidRPr="00EB4016" w14:paraId="05E201E5" w14:textId="77777777" w:rsidTr="00E241C4">
        <w:tc>
          <w:tcPr>
            <w:tcW w:w="714" w:type="dxa"/>
          </w:tcPr>
          <w:p w14:paraId="36DC320B" w14:textId="2D169C23" w:rsidR="000177AB" w:rsidRDefault="000177AB" w:rsidP="00181DF4">
            <w:r>
              <w:lastRenderedPageBreak/>
              <w:t>4.</w:t>
            </w:r>
            <w:r w:rsidR="00633FDF">
              <w:t>8</w:t>
            </w:r>
          </w:p>
        </w:tc>
        <w:tc>
          <w:tcPr>
            <w:tcW w:w="9929" w:type="dxa"/>
          </w:tcPr>
          <w:p w14:paraId="38789B13" w14:textId="5489CA14" w:rsidR="008E1AD5" w:rsidRDefault="005D7CFE" w:rsidP="005D7CFE">
            <w:pPr>
              <w:ind w:right="544"/>
            </w:pPr>
            <w:r>
              <w:t>T</w:t>
            </w:r>
            <w:r w:rsidR="00FD15DD">
              <w:t>he</w:t>
            </w:r>
            <w:r>
              <w:t xml:space="preserve"> new</w:t>
            </w:r>
            <w:r w:rsidR="00FD15DD">
              <w:t xml:space="preserve"> </w:t>
            </w:r>
            <w:r w:rsidR="00FD15DD" w:rsidRPr="008E1AD5">
              <w:rPr>
                <w:b/>
                <w:bCs/>
              </w:rPr>
              <w:t>Acle and Norfolk Broads Diabetes Support Group</w:t>
            </w:r>
            <w:r>
              <w:rPr>
                <w:b/>
                <w:bCs/>
              </w:rPr>
              <w:t xml:space="preserve"> </w:t>
            </w:r>
            <w:r w:rsidRPr="005D7CFE">
              <w:t xml:space="preserve">asked for a grant towards </w:t>
            </w:r>
            <w:proofErr w:type="gramStart"/>
            <w:r w:rsidRPr="005D7CFE">
              <w:t>the</w:t>
            </w:r>
            <w:r>
              <w:rPr>
                <w:b/>
                <w:bCs/>
              </w:rPr>
              <w:t xml:space="preserve"> </w:t>
            </w:r>
            <w:r w:rsidR="008E1AD5">
              <w:t xml:space="preserve"> room</w:t>
            </w:r>
            <w:proofErr w:type="gramEnd"/>
            <w:r w:rsidR="008E1AD5">
              <w:t xml:space="preserve"> hire costs </w:t>
            </w:r>
            <w:r>
              <w:t xml:space="preserve">of </w:t>
            </w:r>
            <w:r w:rsidR="008E1AD5">
              <w:t>£20 per month.</w:t>
            </w:r>
            <w:r>
              <w:t xml:space="preserve"> It was felt that this met the requirements of the BDC S</w:t>
            </w:r>
            <w:r w:rsidR="00AC3B31">
              <w:t>tarting</w:t>
            </w:r>
            <w:r>
              <w:t xml:space="preserve"> Up grant so suggested that this group should apply for the BDC grant first.</w:t>
            </w:r>
          </w:p>
        </w:tc>
      </w:tr>
      <w:tr w:rsidR="00E40F36" w:rsidRPr="00EB4016" w14:paraId="36513486" w14:textId="77777777" w:rsidTr="00E241C4">
        <w:tc>
          <w:tcPr>
            <w:tcW w:w="714" w:type="dxa"/>
          </w:tcPr>
          <w:p w14:paraId="45C68ACB" w14:textId="04F60810" w:rsidR="00E40F36" w:rsidRDefault="00E40F36" w:rsidP="00181DF4">
            <w:r>
              <w:t>4.</w:t>
            </w:r>
            <w:r w:rsidR="00C1059A">
              <w:t>9</w:t>
            </w:r>
          </w:p>
        </w:tc>
        <w:tc>
          <w:tcPr>
            <w:tcW w:w="9929" w:type="dxa"/>
          </w:tcPr>
          <w:p w14:paraId="63D11CF5" w14:textId="6F115ED5" w:rsidR="008B78A8" w:rsidRDefault="00234B34" w:rsidP="0084398E">
            <w:pPr>
              <w:ind w:right="544"/>
            </w:pPr>
            <w:r>
              <w:rPr>
                <w:b/>
                <w:bCs/>
              </w:rPr>
              <w:t>Drainage at Boat Dyke Lane:</w:t>
            </w:r>
            <w:r>
              <w:rPr>
                <w:b/>
                <w:bCs/>
              </w:rPr>
              <w:br/>
            </w:r>
            <w:r>
              <w:t>The Bure Valley Conservation Group and some members of the Allotment Association worked very hard to clear the ditch along the front of the allotments, which takes surface water from Boat Dyke Lane</w:t>
            </w:r>
            <w:r w:rsidR="000544B8">
              <w:t xml:space="preserve"> and from A1064.</w:t>
            </w:r>
          </w:p>
          <w:p w14:paraId="6CC75693" w14:textId="124DC7E9" w:rsidR="00234B34" w:rsidRPr="00234B34" w:rsidRDefault="008B78A8" w:rsidP="0084398E">
            <w:pPr>
              <w:ind w:right="544"/>
            </w:pPr>
            <w:r>
              <w:t xml:space="preserve">It had been suggested that </w:t>
            </w:r>
            <w:r w:rsidR="00234B34">
              <w:t>a larger holding area for the wate</w:t>
            </w:r>
            <w:r>
              <w:t xml:space="preserve">r could be created, next to the ditch. </w:t>
            </w:r>
            <w:r w:rsidR="000544B8">
              <w:t>It was agreed that the deputy clerk should contact NCC to ask if they had any plans to contain the surface water before doing this work.</w:t>
            </w:r>
            <w:r w:rsidR="00316E69">
              <w:t xml:space="preserve"> </w:t>
            </w:r>
          </w:p>
        </w:tc>
      </w:tr>
      <w:tr w:rsidR="007755E3" w:rsidRPr="00EB4016" w14:paraId="17C9524E" w14:textId="77777777" w:rsidTr="00E241C4">
        <w:tc>
          <w:tcPr>
            <w:tcW w:w="714" w:type="dxa"/>
          </w:tcPr>
          <w:p w14:paraId="620953B0" w14:textId="259E8AB2" w:rsidR="007755E3" w:rsidRDefault="007755E3" w:rsidP="00181DF4">
            <w:r>
              <w:t>4.10</w:t>
            </w:r>
          </w:p>
        </w:tc>
        <w:tc>
          <w:tcPr>
            <w:tcW w:w="9929" w:type="dxa"/>
          </w:tcPr>
          <w:p w14:paraId="208BB45E" w14:textId="7638280B" w:rsidR="00E92B94" w:rsidRPr="00BB3DF1" w:rsidRDefault="0005026C" w:rsidP="00E92B94">
            <w:pPr>
              <w:ind w:right="544"/>
            </w:pPr>
            <w:r>
              <w:rPr>
                <w:b/>
                <w:bCs/>
              </w:rPr>
              <w:t>Biodiversity Policy:</w:t>
            </w:r>
            <w:r>
              <w:rPr>
                <w:b/>
                <w:bCs/>
              </w:rPr>
              <w:br/>
            </w:r>
            <w:r w:rsidR="00BB3DF1">
              <w:t>From 1</w:t>
            </w:r>
            <w:r w:rsidR="00BB3DF1" w:rsidRPr="00BB3DF1">
              <w:rPr>
                <w:vertAlign w:val="superscript"/>
              </w:rPr>
              <w:t>st</w:t>
            </w:r>
            <w:r w:rsidR="00BB3DF1">
              <w:t xml:space="preserve"> January 2024 i</w:t>
            </w:r>
            <w:r w:rsidR="00316E69">
              <w:t>t is a r</w:t>
            </w:r>
            <w:r>
              <w:t>equirement</w:t>
            </w:r>
            <w:r w:rsidR="007F3553">
              <w:t xml:space="preserve"> under the 2021 Environment Act </w:t>
            </w:r>
            <w:r w:rsidR="00343EEC">
              <w:t>for public authorities, including parish councils</w:t>
            </w:r>
            <w:r w:rsidR="00BB3DF1">
              <w:t xml:space="preserve"> to:</w:t>
            </w:r>
            <w:r>
              <w:rPr>
                <w:b/>
                <w:bCs/>
              </w:rPr>
              <w:br/>
            </w:r>
            <w:r w:rsidR="00E92B94" w:rsidRPr="00BB3DF1">
              <w:t>● consider what they can do to conserve and enhance biodiversity.</w:t>
            </w:r>
          </w:p>
          <w:p w14:paraId="2A934933" w14:textId="77777777" w:rsidR="00E92B94" w:rsidRPr="00BB3DF1" w:rsidRDefault="00E92B94" w:rsidP="00E92B94">
            <w:pPr>
              <w:ind w:right="544"/>
            </w:pPr>
            <w:r w:rsidRPr="00BB3DF1">
              <w:t>● agree policies and specific objectives based on their consideration.</w:t>
            </w:r>
          </w:p>
          <w:p w14:paraId="1ADC7D8D" w14:textId="5B9E4D7F" w:rsidR="007755E3" w:rsidRDefault="00E92B94" w:rsidP="00E92B94">
            <w:pPr>
              <w:ind w:right="544"/>
              <w:rPr>
                <w:b/>
                <w:bCs/>
              </w:rPr>
            </w:pPr>
            <w:r w:rsidRPr="00BB3DF1">
              <w:t>● act to deliver their policies and achieve their objectives.</w:t>
            </w:r>
            <w:r w:rsidR="00BB3DF1">
              <w:br/>
            </w:r>
            <w:r w:rsidR="00BB3DF1">
              <w:rPr>
                <w:b/>
                <w:bCs/>
              </w:rPr>
              <w:br/>
            </w:r>
            <w:r w:rsidR="00BB3DF1" w:rsidRPr="00880BAC">
              <w:t xml:space="preserve">Richard Powell and Jess Royal will work with the deputy clerk </w:t>
            </w:r>
            <w:r w:rsidR="00880BAC" w:rsidRPr="00880BAC">
              <w:t>on this.</w:t>
            </w:r>
          </w:p>
        </w:tc>
      </w:tr>
      <w:tr w:rsidR="007755E3" w:rsidRPr="00EB4016" w14:paraId="547D66FD" w14:textId="77777777" w:rsidTr="00E241C4">
        <w:tc>
          <w:tcPr>
            <w:tcW w:w="714" w:type="dxa"/>
          </w:tcPr>
          <w:p w14:paraId="4ED26FDB" w14:textId="1B43C4C2" w:rsidR="007755E3" w:rsidRDefault="003D0CD7" w:rsidP="00181DF4">
            <w:r>
              <w:t>4.11</w:t>
            </w:r>
          </w:p>
        </w:tc>
        <w:tc>
          <w:tcPr>
            <w:tcW w:w="9929" w:type="dxa"/>
          </w:tcPr>
          <w:p w14:paraId="7A1A0D4E" w14:textId="1D9AF6C5" w:rsidR="007755E3" w:rsidRPr="003B225B" w:rsidRDefault="003D0CD7" w:rsidP="0084398E">
            <w:pPr>
              <w:ind w:right="544"/>
            </w:pPr>
            <w:r w:rsidRPr="003B225B">
              <w:t xml:space="preserve">The deputy clerk has written a </w:t>
            </w:r>
            <w:r w:rsidRPr="00872506">
              <w:rPr>
                <w:b/>
                <w:bCs/>
              </w:rPr>
              <w:t>newsletter</w:t>
            </w:r>
            <w:r w:rsidR="003B225B" w:rsidRPr="003B225B">
              <w:t xml:space="preserve"> which will be available shortly.</w:t>
            </w:r>
          </w:p>
        </w:tc>
      </w:tr>
      <w:tr w:rsidR="00447D9E" w:rsidRPr="00EB4016" w14:paraId="654FE180" w14:textId="77777777" w:rsidTr="00E241C4">
        <w:tc>
          <w:tcPr>
            <w:tcW w:w="714" w:type="dxa"/>
          </w:tcPr>
          <w:p w14:paraId="593853DE" w14:textId="749FD80C" w:rsidR="00447D9E" w:rsidRDefault="00447D9E" w:rsidP="00181DF4">
            <w:r>
              <w:t>4.12</w:t>
            </w:r>
          </w:p>
        </w:tc>
        <w:tc>
          <w:tcPr>
            <w:tcW w:w="9929" w:type="dxa"/>
          </w:tcPr>
          <w:p w14:paraId="60F6560C" w14:textId="2DA08EFE" w:rsidR="00447D9E" w:rsidRPr="003B225B" w:rsidRDefault="00447D9E" w:rsidP="0084398E">
            <w:pPr>
              <w:ind w:right="544"/>
            </w:pPr>
            <w:r>
              <w:t xml:space="preserve">The national </w:t>
            </w:r>
            <w:r w:rsidRPr="00872506">
              <w:rPr>
                <w:b/>
                <w:bCs/>
              </w:rPr>
              <w:t>pay increase</w:t>
            </w:r>
            <w:r>
              <w:t xml:space="preserve"> of £1 per hour for all </w:t>
            </w:r>
            <w:r w:rsidR="00872506">
              <w:t xml:space="preserve">council </w:t>
            </w:r>
            <w:r>
              <w:t>employees, from 1</w:t>
            </w:r>
            <w:r w:rsidRPr="00447D9E">
              <w:rPr>
                <w:vertAlign w:val="superscript"/>
              </w:rPr>
              <w:t>st</w:t>
            </w:r>
            <w:r>
              <w:t xml:space="preserve"> April 2023, was noted.</w:t>
            </w:r>
          </w:p>
        </w:tc>
      </w:tr>
      <w:tr w:rsidR="0036264F" w:rsidRPr="00EB4016" w14:paraId="1BBCF08C" w14:textId="77777777" w:rsidTr="00E241C4">
        <w:tc>
          <w:tcPr>
            <w:tcW w:w="714" w:type="dxa"/>
          </w:tcPr>
          <w:p w14:paraId="0233CFC3" w14:textId="7CA76ACC" w:rsidR="0036264F" w:rsidRPr="00EB4016" w:rsidRDefault="0036264F" w:rsidP="0036264F">
            <w:r>
              <w:t>5</w:t>
            </w:r>
          </w:p>
        </w:tc>
        <w:tc>
          <w:tcPr>
            <w:tcW w:w="9929" w:type="dxa"/>
          </w:tcPr>
          <w:p w14:paraId="18B61128" w14:textId="44FB03FA" w:rsidR="0036264F" w:rsidRPr="00EB4016" w:rsidRDefault="0036264F" w:rsidP="0036264F">
            <w:pPr>
              <w:pStyle w:val="ListParagraph"/>
              <w:ind w:left="0" w:right="544" w:hanging="1"/>
            </w:pPr>
            <w:r w:rsidRPr="00EB4016">
              <w:rPr>
                <w:b/>
                <w:bCs/>
              </w:rPr>
              <w:t>PLANNING</w:t>
            </w:r>
          </w:p>
        </w:tc>
      </w:tr>
      <w:tr w:rsidR="005C384B" w:rsidRPr="00EB4016" w14:paraId="6F407ACA" w14:textId="77777777" w:rsidTr="00E241C4">
        <w:tc>
          <w:tcPr>
            <w:tcW w:w="714" w:type="dxa"/>
          </w:tcPr>
          <w:p w14:paraId="22B655AA" w14:textId="05A01C1D" w:rsidR="005C384B" w:rsidRDefault="005C384B" w:rsidP="005C384B">
            <w:r>
              <w:t>5.1.1</w:t>
            </w:r>
          </w:p>
        </w:tc>
        <w:tc>
          <w:tcPr>
            <w:tcW w:w="9929" w:type="dxa"/>
          </w:tcPr>
          <w:p w14:paraId="480126F6" w14:textId="2BBAC84E" w:rsidR="005C384B" w:rsidRPr="005E6BD1" w:rsidRDefault="005C384B" w:rsidP="005C384B">
            <w:pPr>
              <w:ind w:right="544"/>
              <w:rPr>
                <w:rFonts w:cs="Times New Roman"/>
                <w:szCs w:val="24"/>
              </w:rPr>
            </w:pPr>
            <w:r w:rsidRPr="001558D7">
              <w:rPr>
                <w:rFonts w:cs="Times New Roman"/>
                <w:szCs w:val="24"/>
              </w:rPr>
              <w:t>There is an amendment to the planning permission for the proposed changes</w:t>
            </w:r>
            <w:r>
              <w:rPr>
                <w:rFonts w:cs="Times New Roman"/>
                <w:b/>
                <w:bCs/>
                <w:szCs w:val="24"/>
              </w:rPr>
              <w:t xml:space="preserve"> at Acle Garden Machinery – </w:t>
            </w:r>
            <w:r w:rsidRPr="001558D7">
              <w:rPr>
                <w:rFonts w:cs="Times New Roman"/>
                <w:szCs w:val="24"/>
              </w:rPr>
              <w:t>a change to the size of a storage building.</w:t>
            </w:r>
            <w:r w:rsidR="00D30584">
              <w:rPr>
                <w:rFonts w:cs="Times New Roman"/>
                <w:szCs w:val="24"/>
              </w:rPr>
              <w:t xml:space="preserve"> The Council had no further comments to make.</w:t>
            </w:r>
          </w:p>
        </w:tc>
      </w:tr>
      <w:tr w:rsidR="005C384B" w:rsidRPr="00EB4016" w14:paraId="32207BF2" w14:textId="77777777" w:rsidTr="00E241C4">
        <w:tc>
          <w:tcPr>
            <w:tcW w:w="714" w:type="dxa"/>
          </w:tcPr>
          <w:p w14:paraId="791C5312" w14:textId="78C23B48" w:rsidR="005C384B" w:rsidRDefault="005C384B" w:rsidP="005C384B">
            <w:r>
              <w:t>5.1.2</w:t>
            </w:r>
          </w:p>
        </w:tc>
        <w:tc>
          <w:tcPr>
            <w:tcW w:w="9929" w:type="dxa"/>
          </w:tcPr>
          <w:p w14:paraId="4EABDBEA" w14:textId="2F37D0BD" w:rsidR="005C384B" w:rsidRPr="00FF3AD3" w:rsidRDefault="00D30584" w:rsidP="005C384B">
            <w:pPr>
              <w:ind w:right="544"/>
              <w:rPr>
                <w:rFonts w:cs="Times New Roman"/>
                <w:szCs w:val="24"/>
              </w:rPr>
            </w:pPr>
            <w:r>
              <w:rPr>
                <w:rFonts w:cs="Times New Roman"/>
                <w:szCs w:val="24"/>
              </w:rPr>
              <w:t>N</w:t>
            </w:r>
            <w:r w:rsidR="00A25B4D" w:rsidRPr="001558D7">
              <w:rPr>
                <w:rFonts w:cs="Times New Roman"/>
                <w:szCs w:val="24"/>
              </w:rPr>
              <w:t xml:space="preserve">otification of a Proposed Upgrade </w:t>
            </w:r>
            <w:proofErr w:type="gramStart"/>
            <w:r w:rsidR="00A25B4D" w:rsidRPr="001558D7">
              <w:rPr>
                <w:rFonts w:cs="Times New Roman"/>
                <w:szCs w:val="24"/>
              </w:rPr>
              <w:t>To</w:t>
            </w:r>
            <w:proofErr w:type="gramEnd"/>
            <w:r w:rsidR="00A25B4D" w:rsidRPr="001558D7">
              <w:rPr>
                <w:rFonts w:cs="Times New Roman"/>
                <w:szCs w:val="24"/>
              </w:rPr>
              <w:t xml:space="preserve"> Existing Radio Base Station Installation at </w:t>
            </w:r>
            <w:r w:rsidR="00A25B4D" w:rsidRPr="001558D7">
              <w:rPr>
                <w:rFonts w:cs="Times New Roman"/>
                <w:b/>
                <w:bCs/>
                <w:szCs w:val="24"/>
              </w:rPr>
              <w:t>Hugh Crane (Cleaning)</w:t>
            </w:r>
            <w:r w:rsidR="00A25B4D">
              <w:rPr>
                <w:rFonts w:cs="Times New Roman"/>
                <w:b/>
                <w:bCs/>
                <w:szCs w:val="24"/>
              </w:rPr>
              <w:t xml:space="preserve"> </w:t>
            </w:r>
            <w:r w:rsidRPr="00D30584">
              <w:rPr>
                <w:rFonts w:cs="Times New Roman"/>
                <w:szCs w:val="24"/>
              </w:rPr>
              <w:t>was considered</w:t>
            </w:r>
            <w:r>
              <w:rPr>
                <w:rFonts w:cs="Times New Roman"/>
                <w:b/>
                <w:bCs/>
                <w:szCs w:val="24"/>
              </w:rPr>
              <w:t xml:space="preserve"> </w:t>
            </w:r>
            <w:r w:rsidR="00A25B4D" w:rsidRPr="001558D7">
              <w:rPr>
                <w:rFonts w:cs="Times New Roman"/>
                <w:szCs w:val="24"/>
              </w:rPr>
              <w:t>at the last meeting</w:t>
            </w:r>
            <w:r>
              <w:rPr>
                <w:rFonts w:cs="Times New Roman"/>
                <w:szCs w:val="24"/>
              </w:rPr>
              <w:t>. T</w:t>
            </w:r>
            <w:r w:rsidR="00A25B4D" w:rsidRPr="001558D7">
              <w:rPr>
                <w:rFonts w:cs="Times New Roman"/>
                <w:szCs w:val="24"/>
              </w:rPr>
              <w:t>he planning application</w:t>
            </w:r>
            <w:r>
              <w:rPr>
                <w:rFonts w:cs="Times New Roman"/>
                <w:szCs w:val="24"/>
              </w:rPr>
              <w:t xml:space="preserve"> has now been submitted. The Council had no comments on the plans.</w:t>
            </w:r>
          </w:p>
        </w:tc>
      </w:tr>
      <w:tr w:rsidR="005C384B" w:rsidRPr="00EB4016" w14:paraId="74957047" w14:textId="77777777" w:rsidTr="00E241C4">
        <w:tc>
          <w:tcPr>
            <w:tcW w:w="714" w:type="dxa"/>
          </w:tcPr>
          <w:p w14:paraId="2634EA85" w14:textId="31FEBBE2" w:rsidR="005C384B" w:rsidRDefault="005C384B" w:rsidP="005C384B">
            <w:r>
              <w:lastRenderedPageBreak/>
              <w:t>5.1.3</w:t>
            </w:r>
          </w:p>
        </w:tc>
        <w:tc>
          <w:tcPr>
            <w:tcW w:w="9929" w:type="dxa"/>
          </w:tcPr>
          <w:p w14:paraId="5715A630" w14:textId="37C53FF7" w:rsidR="005C384B" w:rsidRDefault="006B388D" w:rsidP="005C384B">
            <w:pPr>
              <w:ind w:right="544"/>
              <w:rPr>
                <w:rFonts w:cs="Times New Roman"/>
                <w:szCs w:val="24"/>
              </w:rPr>
            </w:pPr>
            <w:r>
              <w:rPr>
                <w:rFonts w:cs="Times New Roman"/>
                <w:szCs w:val="24"/>
              </w:rPr>
              <w:t xml:space="preserve">The developer of the four new houses off Damgate Lane have asked to name the access road as </w:t>
            </w:r>
            <w:proofErr w:type="spellStart"/>
            <w:r w:rsidRPr="00214D30">
              <w:rPr>
                <w:rFonts w:cs="Times New Roman"/>
                <w:b/>
                <w:bCs/>
                <w:szCs w:val="24"/>
              </w:rPr>
              <w:t>Cecils</w:t>
            </w:r>
            <w:proofErr w:type="spellEnd"/>
            <w:r w:rsidRPr="00214D30">
              <w:rPr>
                <w:rFonts w:cs="Times New Roman"/>
                <w:b/>
                <w:bCs/>
                <w:szCs w:val="24"/>
              </w:rPr>
              <w:t xml:space="preserve"> Meadow</w:t>
            </w:r>
            <w:r>
              <w:rPr>
                <w:rFonts w:cs="Times New Roman"/>
                <w:szCs w:val="24"/>
              </w:rPr>
              <w:t xml:space="preserve">. </w:t>
            </w:r>
            <w:r w:rsidR="00D30584">
              <w:rPr>
                <w:rFonts w:cs="Times New Roman"/>
                <w:szCs w:val="24"/>
              </w:rPr>
              <w:t>It was noted that, a</w:t>
            </w:r>
            <w:r>
              <w:rPr>
                <w:rFonts w:cs="Times New Roman"/>
                <w:szCs w:val="24"/>
              </w:rPr>
              <w:t>s a policy, BDC do not include apostrophes in street names</w:t>
            </w:r>
            <w:r w:rsidR="003F7306">
              <w:rPr>
                <w:rFonts w:cs="Times New Roman"/>
                <w:szCs w:val="24"/>
              </w:rPr>
              <w:t>. The councillors had no objection to the name but put forward the suggestion of Cecil Meadow</w:t>
            </w:r>
            <w:r w:rsidR="00EF1EDD">
              <w:rPr>
                <w:rFonts w:cs="Times New Roman"/>
                <w:szCs w:val="24"/>
              </w:rPr>
              <w:t>, to avoid the issue of the apostrophe.</w:t>
            </w:r>
          </w:p>
        </w:tc>
      </w:tr>
      <w:tr w:rsidR="005C384B" w:rsidRPr="00EB4016" w14:paraId="0041B769" w14:textId="77777777" w:rsidTr="00E241C4">
        <w:tc>
          <w:tcPr>
            <w:tcW w:w="714" w:type="dxa"/>
          </w:tcPr>
          <w:p w14:paraId="6581F336" w14:textId="3680F0EE" w:rsidR="005C384B" w:rsidRDefault="005C384B" w:rsidP="005C384B">
            <w:r>
              <w:t>5.2</w:t>
            </w:r>
          </w:p>
        </w:tc>
        <w:tc>
          <w:tcPr>
            <w:tcW w:w="9929" w:type="dxa"/>
          </w:tcPr>
          <w:p w14:paraId="455C47F7" w14:textId="0584E912" w:rsidR="005C384B" w:rsidRDefault="005C384B" w:rsidP="005C384B">
            <w:pPr>
              <w:ind w:right="544"/>
              <w:rPr>
                <w:rFonts w:cs="Times New Roman"/>
                <w:szCs w:val="24"/>
              </w:rPr>
            </w:pPr>
            <w:r>
              <w:rPr>
                <w:rFonts w:cs="Times New Roman"/>
                <w:szCs w:val="24"/>
              </w:rPr>
              <w:t xml:space="preserve">Decisions by </w:t>
            </w:r>
            <w:r w:rsidRPr="00423AEF">
              <w:rPr>
                <w:rFonts w:cs="Times New Roman"/>
                <w:b/>
                <w:bCs/>
                <w:szCs w:val="24"/>
              </w:rPr>
              <w:t>Broadland District Council</w:t>
            </w:r>
            <w:r>
              <w:rPr>
                <w:rFonts w:cs="Times New Roman"/>
                <w:szCs w:val="24"/>
              </w:rPr>
              <w:t>:</w:t>
            </w:r>
          </w:p>
        </w:tc>
      </w:tr>
      <w:tr w:rsidR="005C384B" w:rsidRPr="00EB4016" w14:paraId="195CB07E" w14:textId="77777777" w:rsidTr="00E241C4">
        <w:tc>
          <w:tcPr>
            <w:tcW w:w="714" w:type="dxa"/>
          </w:tcPr>
          <w:p w14:paraId="7883AD0F" w14:textId="2D188119" w:rsidR="005C384B" w:rsidRDefault="005C384B" w:rsidP="005C384B">
            <w:r>
              <w:t>5.2.1</w:t>
            </w:r>
          </w:p>
        </w:tc>
        <w:tc>
          <w:tcPr>
            <w:tcW w:w="9929" w:type="dxa"/>
          </w:tcPr>
          <w:p w14:paraId="6E930611" w14:textId="7D8628A6" w:rsidR="005C384B" w:rsidRDefault="00F805F3" w:rsidP="005C384B">
            <w:pPr>
              <w:ind w:right="544"/>
              <w:rPr>
                <w:rFonts w:cs="Times New Roman"/>
                <w:szCs w:val="24"/>
              </w:rPr>
            </w:pPr>
            <w:r w:rsidRPr="00480CBB">
              <w:rPr>
                <w:b/>
                <w:bCs/>
              </w:rPr>
              <w:t>Lahore, 12 Damgate Lane</w:t>
            </w:r>
            <w:r>
              <w:t xml:space="preserve"> - </w:t>
            </w:r>
            <w:hyperlink r:id="rId8" w:history="1">
              <w:r w:rsidRPr="0008694B">
                <w:t>Division of plot and erection of new bungalow with new vehicular access</w:t>
              </w:r>
            </w:hyperlink>
            <w:r>
              <w:t xml:space="preserve"> (2023/0815) – refused.</w:t>
            </w:r>
          </w:p>
        </w:tc>
      </w:tr>
      <w:tr w:rsidR="005C384B" w:rsidRPr="00EB4016" w14:paraId="0B1DF743" w14:textId="77777777" w:rsidTr="00E241C4">
        <w:tc>
          <w:tcPr>
            <w:tcW w:w="714" w:type="dxa"/>
          </w:tcPr>
          <w:p w14:paraId="2B46FB2F" w14:textId="591F099F" w:rsidR="005C384B" w:rsidRDefault="005C384B" w:rsidP="005C384B">
            <w:r>
              <w:t>5.2.2</w:t>
            </w:r>
          </w:p>
        </w:tc>
        <w:tc>
          <w:tcPr>
            <w:tcW w:w="9929" w:type="dxa"/>
          </w:tcPr>
          <w:p w14:paraId="5D1F0C0B" w14:textId="7C2C8210" w:rsidR="005C384B" w:rsidRPr="004F4CC9" w:rsidRDefault="005129CF" w:rsidP="005C384B">
            <w:pPr>
              <w:ind w:right="544"/>
              <w:rPr>
                <w:rFonts w:cs="Times New Roman"/>
                <w:b/>
                <w:bCs/>
                <w:szCs w:val="24"/>
              </w:rPr>
            </w:pPr>
            <w:r>
              <w:t xml:space="preserve">Four houses off </w:t>
            </w:r>
            <w:r w:rsidRPr="00480CBB">
              <w:rPr>
                <w:b/>
                <w:bCs/>
              </w:rPr>
              <w:t>Damgate Lane</w:t>
            </w:r>
            <w:r>
              <w:t xml:space="preserve"> – drainage scheme – agreed.</w:t>
            </w:r>
          </w:p>
        </w:tc>
      </w:tr>
    </w:tbl>
    <w:p w14:paraId="342529F4" w14:textId="6B8869BE" w:rsidR="00E241C4" w:rsidRDefault="00E241C4"/>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52"/>
        <w:gridCol w:w="9474"/>
        <w:gridCol w:w="557"/>
      </w:tblGrid>
      <w:tr w:rsidR="002B6110" w:rsidRPr="00EB4016" w14:paraId="32B52FD8" w14:textId="77777777" w:rsidTr="00375BEB">
        <w:trPr>
          <w:gridAfter w:val="1"/>
          <w:wAfter w:w="557" w:type="dxa"/>
        </w:trPr>
        <w:tc>
          <w:tcPr>
            <w:tcW w:w="721" w:type="dxa"/>
            <w:gridSpan w:val="2"/>
          </w:tcPr>
          <w:p w14:paraId="3EEF210D" w14:textId="5060FF0B" w:rsidR="002B6110" w:rsidRPr="00EB4016" w:rsidRDefault="002D6809" w:rsidP="002B6110">
            <w:pPr>
              <w:rPr>
                <w:b/>
                <w:bCs/>
              </w:rPr>
            </w:pPr>
            <w:r>
              <w:br w:type="page"/>
            </w:r>
            <w:r w:rsidR="002B6110">
              <w:br w:type="page"/>
            </w:r>
            <w:r w:rsidR="002B6110">
              <w:br w:type="page"/>
              <w:t>6.1</w:t>
            </w:r>
          </w:p>
        </w:tc>
        <w:tc>
          <w:tcPr>
            <w:tcW w:w="9474" w:type="dxa"/>
          </w:tcPr>
          <w:p w14:paraId="76D3B434" w14:textId="311573D7" w:rsidR="002B6110" w:rsidRPr="00EB4016" w:rsidRDefault="002B6110" w:rsidP="002B6110">
            <w:pPr>
              <w:rPr>
                <w:bCs/>
              </w:rPr>
            </w:pPr>
            <w:r w:rsidRPr="00EB4016">
              <w:rPr>
                <w:b/>
              </w:rPr>
              <w:t>FINANCE REPORT</w:t>
            </w:r>
            <w:r w:rsidRPr="00EB4016">
              <w:rPr>
                <w:b/>
              </w:rPr>
              <w:br/>
            </w:r>
            <w:r w:rsidRPr="00EB4016">
              <w:rPr>
                <w:bCs/>
              </w:rPr>
              <w:t>The finance report had been shared with all councillors in advance of the meeting:</w:t>
            </w:r>
          </w:p>
        </w:tc>
      </w:tr>
      <w:tr w:rsidR="002B6110" w:rsidRPr="00EB4016" w14:paraId="0FD6B1F8" w14:textId="77777777" w:rsidTr="00375BEB">
        <w:trPr>
          <w:gridAfter w:val="1"/>
          <w:wAfter w:w="557" w:type="dxa"/>
        </w:trPr>
        <w:tc>
          <w:tcPr>
            <w:tcW w:w="721" w:type="dxa"/>
            <w:gridSpan w:val="2"/>
          </w:tcPr>
          <w:p w14:paraId="6BF93C2B" w14:textId="141BD5E1" w:rsidR="002B6110" w:rsidRPr="00EB4016" w:rsidRDefault="002B6110" w:rsidP="002B6110">
            <w:pPr>
              <w:rPr>
                <w:b/>
              </w:rPr>
            </w:pPr>
          </w:p>
        </w:tc>
        <w:tc>
          <w:tcPr>
            <w:tcW w:w="9474" w:type="dxa"/>
          </w:tcPr>
          <w:tbl>
            <w:tblPr>
              <w:tblStyle w:val="TableGrid"/>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474"/>
            </w:tblGrid>
            <w:tr w:rsidR="002B6110" w:rsidRPr="00EB4016" w14:paraId="529DA2A8" w14:textId="77777777" w:rsidTr="00C84B37">
              <w:trPr>
                <w:trHeight w:val="291"/>
              </w:trPr>
              <w:tc>
                <w:tcPr>
                  <w:tcW w:w="2550" w:type="dxa"/>
                </w:tcPr>
                <w:p w14:paraId="5386417E" w14:textId="77777777" w:rsidR="002B6110" w:rsidRPr="00EB4016" w:rsidRDefault="002B6110" w:rsidP="002B6110">
                  <w:pPr>
                    <w:pStyle w:val="NoSpacing"/>
                    <w:rPr>
                      <w:b/>
                    </w:rPr>
                  </w:pPr>
                  <w:r w:rsidRPr="00EB4016">
                    <w:rPr>
                      <w:b/>
                    </w:rPr>
                    <w:t>Receipts:</w:t>
                  </w:r>
                </w:p>
              </w:tc>
              <w:tc>
                <w:tcPr>
                  <w:tcW w:w="4234" w:type="dxa"/>
                </w:tcPr>
                <w:p w14:paraId="608B72FC" w14:textId="77777777" w:rsidR="002B6110" w:rsidRPr="00EB4016" w:rsidRDefault="002B6110" w:rsidP="002B6110">
                  <w:pPr>
                    <w:pStyle w:val="NoSpacing"/>
                  </w:pPr>
                </w:p>
              </w:tc>
              <w:tc>
                <w:tcPr>
                  <w:tcW w:w="2474" w:type="dxa"/>
                </w:tcPr>
                <w:p w14:paraId="60C7232F" w14:textId="32EFFE5A" w:rsidR="002B6110" w:rsidRPr="00EB4016" w:rsidRDefault="002B6110" w:rsidP="002B6110">
                  <w:pPr>
                    <w:pStyle w:val="NoSpacing"/>
                    <w:jc w:val="center"/>
                  </w:pPr>
                  <w:r w:rsidRPr="00EB4016">
                    <w:t xml:space="preserve">              </w:t>
                  </w:r>
                  <w:r>
                    <w:t xml:space="preserve">  </w:t>
                  </w:r>
                  <w:r w:rsidRPr="00EB4016">
                    <w:t>£</w:t>
                  </w:r>
                </w:p>
              </w:tc>
            </w:tr>
            <w:tr w:rsidR="002B6110" w:rsidRPr="00EB4016" w14:paraId="5E9DFEA3" w14:textId="77777777" w:rsidTr="00C84B37">
              <w:tc>
                <w:tcPr>
                  <w:tcW w:w="2550" w:type="dxa"/>
                </w:tcPr>
                <w:p w14:paraId="4C967F9E" w14:textId="5808DF3E" w:rsidR="002B6110" w:rsidRPr="00EB4016" w:rsidRDefault="002B6110" w:rsidP="002B6110">
                  <w:pPr>
                    <w:pStyle w:val="NoSpacing"/>
                  </w:pPr>
                  <w:r w:rsidRPr="00EB4016">
                    <w:t>42 The Street</w:t>
                  </w:r>
                </w:p>
              </w:tc>
              <w:tc>
                <w:tcPr>
                  <w:tcW w:w="4234" w:type="dxa"/>
                </w:tcPr>
                <w:p w14:paraId="44AAA00C" w14:textId="71E4CD5D" w:rsidR="002B6110" w:rsidRPr="00EB4016" w:rsidRDefault="002B6110" w:rsidP="002B6110">
                  <w:pPr>
                    <w:pStyle w:val="NoSpacing"/>
                  </w:pPr>
                  <w:r w:rsidRPr="00EB4016">
                    <w:t xml:space="preserve">Rent </w:t>
                  </w:r>
                </w:p>
              </w:tc>
              <w:tc>
                <w:tcPr>
                  <w:tcW w:w="2474" w:type="dxa"/>
                </w:tcPr>
                <w:p w14:paraId="60CAC96B" w14:textId="2DE8157C" w:rsidR="002B6110" w:rsidRPr="00EB4016" w:rsidRDefault="00AF1C4B" w:rsidP="002B6110">
                  <w:pPr>
                    <w:pStyle w:val="NoSpacing"/>
                    <w:jc w:val="right"/>
                  </w:pPr>
                  <w:r>
                    <w:t>895.00</w:t>
                  </w:r>
                </w:p>
              </w:tc>
            </w:tr>
            <w:tr w:rsidR="002B6110" w:rsidRPr="00EB4016" w14:paraId="38C535AD" w14:textId="77777777" w:rsidTr="00C84B37">
              <w:tc>
                <w:tcPr>
                  <w:tcW w:w="2550" w:type="dxa"/>
                </w:tcPr>
                <w:p w14:paraId="485440E8" w14:textId="262AFD82" w:rsidR="002B6110" w:rsidRPr="00EB4016" w:rsidRDefault="002B6110" w:rsidP="002B6110">
                  <w:pPr>
                    <w:pStyle w:val="NoSpacing"/>
                  </w:pPr>
                  <w:r>
                    <w:t>44 The Street</w:t>
                  </w:r>
                </w:p>
              </w:tc>
              <w:tc>
                <w:tcPr>
                  <w:tcW w:w="4234" w:type="dxa"/>
                </w:tcPr>
                <w:p w14:paraId="634AD0C8" w14:textId="291F3D36" w:rsidR="002B6110" w:rsidRPr="00EB4016" w:rsidRDefault="002B6110" w:rsidP="002B6110">
                  <w:pPr>
                    <w:pStyle w:val="NoSpacing"/>
                  </w:pPr>
                  <w:r>
                    <w:t xml:space="preserve">Rent </w:t>
                  </w:r>
                </w:p>
              </w:tc>
              <w:tc>
                <w:tcPr>
                  <w:tcW w:w="2474" w:type="dxa"/>
                </w:tcPr>
                <w:p w14:paraId="483873F4" w14:textId="3199849D" w:rsidR="002B6110" w:rsidRDefault="00B94828" w:rsidP="002B6110">
                  <w:pPr>
                    <w:pStyle w:val="NoSpacing"/>
                    <w:jc w:val="right"/>
                  </w:pPr>
                  <w:r>
                    <w:t>600.00</w:t>
                  </w:r>
                </w:p>
              </w:tc>
            </w:tr>
            <w:tr w:rsidR="002B6110" w:rsidRPr="00EB4016" w14:paraId="0524F3B9" w14:textId="77777777" w:rsidTr="00C84B37">
              <w:trPr>
                <w:trHeight w:val="87"/>
              </w:trPr>
              <w:tc>
                <w:tcPr>
                  <w:tcW w:w="2550" w:type="dxa"/>
                </w:tcPr>
                <w:p w14:paraId="34DEAD14" w14:textId="2E97E315" w:rsidR="002B6110" w:rsidRPr="00EB4016" w:rsidRDefault="002B6110" w:rsidP="002B6110">
                  <w:pPr>
                    <w:pStyle w:val="NoSpacing"/>
                  </w:pPr>
                  <w:r w:rsidRPr="00EB4016">
                    <w:t>Broadland DC</w:t>
                  </w:r>
                </w:p>
              </w:tc>
              <w:tc>
                <w:tcPr>
                  <w:tcW w:w="4234" w:type="dxa"/>
                </w:tcPr>
                <w:p w14:paraId="5DA29E79" w14:textId="43DA6B8E" w:rsidR="002B6110" w:rsidRPr="00EB4016" w:rsidRDefault="002B6110" w:rsidP="002B6110">
                  <w:pPr>
                    <w:pStyle w:val="NoSpacing"/>
                  </w:pPr>
                  <w:r w:rsidRPr="00EB4016">
                    <w:t>Lottery income for foodbank</w:t>
                  </w:r>
                  <w:r>
                    <w:t xml:space="preserve"> </w:t>
                  </w:r>
                </w:p>
              </w:tc>
              <w:tc>
                <w:tcPr>
                  <w:tcW w:w="2474" w:type="dxa"/>
                </w:tcPr>
                <w:p w14:paraId="42A6695D" w14:textId="19787536" w:rsidR="002B6110" w:rsidRPr="00EB4016" w:rsidRDefault="0075034D" w:rsidP="002B6110">
                  <w:pPr>
                    <w:pStyle w:val="NoSpacing"/>
                    <w:jc w:val="right"/>
                  </w:pPr>
                  <w:r>
                    <w:t>17.50</w:t>
                  </w:r>
                </w:p>
              </w:tc>
            </w:tr>
            <w:tr w:rsidR="00A3014C" w:rsidRPr="00EB4016" w14:paraId="2AA58CF5" w14:textId="77777777" w:rsidTr="00C84B37">
              <w:trPr>
                <w:trHeight w:val="87"/>
              </w:trPr>
              <w:tc>
                <w:tcPr>
                  <w:tcW w:w="2550" w:type="dxa"/>
                </w:tcPr>
                <w:p w14:paraId="09683F09" w14:textId="1098B54C" w:rsidR="00A3014C" w:rsidRPr="00EB4016" w:rsidRDefault="00A3014C" w:rsidP="002B6110">
                  <w:pPr>
                    <w:pStyle w:val="NoSpacing"/>
                  </w:pPr>
                  <w:r>
                    <w:t>Various</w:t>
                  </w:r>
                </w:p>
              </w:tc>
              <w:tc>
                <w:tcPr>
                  <w:tcW w:w="4234" w:type="dxa"/>
                </w:tcPr>
                <w:p w14:paraId="7F46E361" w14:textId="4B676ABC" w:rsidR="00A3014C" w:rsidRPr="00EB4016" w:rsidRDefault="00A3014C" w:rsidP="002B6110">
                  <w:pPr>
                    <w:pStyle w:val="NoSpacing"/>
                  </w:pPr>
                  <w:r>
                    <w:t>Donation for foodbank</w:t>
                  </w:r>
                </w:p>
              </w:tc>
              <w:tc>
                <w:tcPr>
                  <w:tcW w:w="2474" w:type="dxa"/>
                </w:tcPr>
                <w:p w14:paraId="5D8DF965" w14:textId="37EFF98B" w:rsidR="00A3014C" w:rsidRDefault="00A3014C" w:rsidP="002B6110">
                  <w:pPr>
                    <w:pStyle w:val="NoSpacing"/>
                    <w:jc w:val="right"/>
                  </w:pPr>
                  <w:r>
                    <w:t>100.00</w:t>
                  </w:r>
                </w:p>
              </w:tc>
            </w:tr>
            <w:tr w:rsidR="002B6110" w:rsidRPr="00EB4016" w14:paraId="1399AA8A" w14:textId="77777777" w:rsidTr="00C84B37">
              <w:trPr>
                <w:trHeight w:val="87"/>
              </w:trPr>
              <w:tc>
                <w:tcPr>
                  <w:tcW w:w="2550" w:type="dxa"/>
                </w:tcPr>
                <w:p w14:paraId="092A60FC" w14:textId="1008C4AD" w:rsidR="002B6110" w:rsidRDefault="00A3014C" w:rsidP="002B6110">
                  <w:pPr>
                    <w:pStyle w:val="NoSpacing"/>
                  </w:pPr>
                  <w:r>
                    <w:t>Lloyds</w:t>
                  </w:r>
                </w:p>
              </w:tc>
              <w:tc>
                <w:tcPr>
                  <w:tcW w:w="4234" w:type="dxa"/>
                </w:tcPr>
                <w:p w14:paraId="39D75034" w14:textId="72131ED7" w:rsidR="002B6110" w:rsidRDefault="0075034D" w:rsidP="002B6110">
                  <w:pPr>
                    <w:pStyle w:val="NoSpacing"/>
                  </w:pPr>
                  <w:r>
                    <w:t>Interest</w:t>
                  </w:r>
                </w:p>
              </w:tc>
              <w:tc>
                <w:tcPr>
                  <w:tcW w:w="2474" w:type="dxa"/>
                </w:tcPr>
                <w:p w14:paraId="142CBEA0" w14:textId="6DE10A97" w:rsidR="002B6110" w:rsidRDefault="00A3014C" w:rsidP="002B6110">
                  <w:pPr>
                    <w:pStyle w:val="NoSpacing"/>
                    <w:jc w:val="right"/>
                  </w:pPr>
                  <w:r>
                    <w:t>64.13</w:t>
                  </w:r>
                </w:p>
              </w:tc>
            </w:tr>
            <w:tr w:rsidR="00854064" w:rsidRPr="00EB4016" w14:paraId="7BB34DFC" w14:textId="77777777" w:rsidTr="00C84B37">
              <w:trPr>
                <w:trHeight w:val="87"/>
              </w:trPr>
              <w:tc>
                <w:tcPr>
                  <w:tcW w:w="2550" w:type="dxa"/>
                </w:tcPr>
                <w:p w14:paraId="0FF785AD" w14:textId="74D54EA1" w:rsidR="00854064" w:rsidRDefault="00854064" w:rsidP="002B6110">
                  <w:pPr>
                    <w:pStyle w:val="NoSpacing"/>
                  </w:pPr>
                  <w:r>
                    <w:t>Rec Centre</w:t>
                  </w:r>
                </w:p>
              </w:tc>
              <w:tc>
                <w:tcPr>
                  <w:tcW w:w="4234" w:type="dxa"/>
                </w:tcPr>
                <w:p w14:paraId="25D001CF" w14:textId="551DC586" w:rsidR="00854064" w:rsidRDefault="00854064" w:rsidP="002B6110">
                  <w:pPr>
                    <w:pStyle w:val="NoSpacing"/>
                  </w:pPr>
                  <w:r>
                    <w:t>Loan repayment</w:t>
                  </w:r>
                </w:p>
              </w:tc>
              <w:tc>
                <w:tcPr>
                  <w:tcW w:w="2474" w:type="dxa"/>
                </w:tcPr>
                <w:p w14:paraId="37E23260" w14:textId="6CB05513" w:rsidR="00854064" w:rsidRDefault="00643044" w:rsidP="002B6110">
                  <w:pPr>
                    <w:pStyle w:val="NoSpacing"/>
                    <w:jc w:val="right"/>
                  </w:pPr>
                  <w:r>
                    <w:t>1,875.00</w:t>
                  </w:r>
                </w:p>
              </w:tc>
            </w:tr>
            <w:tr w:rsidR="002B6110" w:rsidRPr="00EB4016" w14:paraId="44D76635" w14:textId="77777777" w:rsidTr="00C84B37">
              <w:trPr>
                <w:trHeight w:val="87"/>
              </w:trPr>
              <w:tc>
                <w:tcPr>
                  <w:tcW w:w="2550" w:type="dxa"/>
                </w:tcPr>
                <w:p w14:paraId="42F203E9" w14:textId="4FB647CD" w:rsidR="002B6110" w:rsidRDefault="00143E6E" w:rsidP="002B6110">
                  <w:pPr>
                    <w:pStyle w:val="NoSpacing"/>
                  </w:pPr>
                  <w:r>
                    <w:t>ABT</w:t>
                  </w:r>
                </w:p>
              </w:tc>
              <w:tc>
                <w:tcPr>
                  <w:tcW w:w="4234" w:type="dxa"/>
                </w:tcPr>
                <w:p w14:paraId="598CE885" w14:textId="2C2E783B" w:rsidR="002B6110" w:rsidRDefault="00143E6E" w:rsidP="002B6110">
                  <w:pPr>
                    <w:pStyle w:val="NoSpacing"/>
                  </w:pPr>
                  <w:r>
                    <w:t>Donation for village facilities</w:t>
                  </w:r>
                </w:p>
              </w:tc>
              <w:tc>
                <w:tcPr>
                  <w:tcW w:w="2474" w:type="dxa"/>
                </w:tcPr>
                <w:p w14:paraId="0DC11F38" w14:textId="5C3EF0EE" w:rsidR="002B6110" w:rsidRDefault="00143E6E" w:rsidP="002B6110">
                  <w:pPr>
                    <w:pStyle w:val="NoSpacing"/>
                    <w:jc w:val="right"/>
                  </w:pPr>
                  <w:r>
                    <w:t>20,000.00</w:t>
                  </w:r>
                </w:p>
              </w:tc>
            </w:tr>
            <w:tr w:rsidR="002B6110" w:rsidRPr="00EB4016" w14:paraId="3D03C772" w14:textId="77777777" w:rsidTr="00C84B37">
              <w:tc>
                <w:tcPr>
                  <w:tcW w:w="2550" w:type="dxa"/>
                </w:tcPr>
                <w:p w14:paraId="1B878B01" w14:textId="77777777" w:rsidR="002B6110" w:rsidRPr="00EB4016" w:rsidRDefault="002B6110" w:rsidP="002B6110">
                  <w:pPr>
                    <w:pStyle w:val="NoSpacing"/>
                    <w:rPr>
                      <w:b/>
                    </w:rPr>
                  </w:pPr>
                  <w:r w:rsidRPr="00EB4016">
                    <w:rPr>
                      <w:b/>
                    </w:rPr>
                    <w:t>Payments made:</w:t>
                  </w:r>
                </w:p>
              </w:tc>
              <w:tc>
                <w:tcPr>
                  <w:tcW w:w="4234" w:type="dxa"/>
                </w:tcPr>
                <w:p w14:paraId="39EC6F9E" w14:textId="77777777" w:rsidR="002B6110" w:rsidRPr="00EB4016" w:rsidRDefault="002B6110" w:rsidP="002B6110">
                  <w:pPr>
                    <w:pStyle w:val="NoSpacing"/>
                  </w:pPr>
                </w:p>
              </w:tc>
              <w:tc>
                <w:tcPr>
                  <w:tcW w:w="2474" w:type="dxa"/>
                </w:tcPr>
                <w:p w14:paraId="3E82DA76" w14:textId="77777777" w:rsidR="002B6110" w:rsidRPr="00EB4016" w:rsidRDefault="002B6110" w:rsidP="002B6110">
                  <w:pPr>
                    <w:pStyle w:val="NoSpacing"/>
                    <w:jc w:val="right"/>
                  </w:pPr>
                </w:p>
              </w:tc>
            </w:tr>
            <w:tr w:rsidR="002B6110" w:rsidRPr="00EB4016" w14:paraId="60B036E6" w14:textId="77777777" w:rsidTr="00C84B37">
              <w:tc>
                <w:tcPr>
                  <w:tcW w:w="2550" w:type="dxa"/>
                </w:tcPr>
                <w:p w14:paraId="03B007E9" w14:textId="7959AF4D" w:rsidR="002B6110" w:rsidRPr="00EB4016" w:rsidRDefault="002B6110" w:rsidP="002B6110">
                  <w:pPr>
                    <w:pStyle w:val="NoSpacing"/>
                  </w:pPr>
                  <w:r w:rsidRPr="00EB4016">
                    <w:t>SWALEC DD</w:t>
                  </w:r>
                </w:p>
              </w:tc>
              <w:tc>
                <w:tcPr>
                  <w:tcW w:w="4234" w:type="dxa"/>
                </w:tcPr>
                <w:p w14:paraId="132C253A" w14:textId="18041196" w:rsidR="002B6110" w:rsidRPr="00EB4016" w:rsidRDefault="002B6110" w:rsidP="002B6110">
                  <w:pPr>
                    <w:pStyle w:val="NoSpacing"/>
                  </w:pPr>
                  <w:r w:rsidRPr="00EB4016">
                    <w:t>Electricity for streetlighting</w:t>
                  </w:r>
                </w:p>
              </w:tc>
              <w:tc>
                <w:tcPr>
                  <w:tcW w:w="2474" w:type="dxa"/>
                </w:tcPr>
                <w:p w14:paraId="1F9CE2A9" w14:textId="28BAF32E" w:rsidR="002B6110" w:rsidRPr="00EB4016" w:rsidRDefault="000967B2" w:rsidP="002B6110">
                  <w:pPr>
                    <w:pStyle w:val="NoSpacing"/>
                    <w:jc w:val="right"/>
                  </w:pPr>
                  <w:r>
                    <w:t>743.40</w:t>
                  </w:r>
                </w:p>
              </w:tc>
            </w:tr>
            <w:tr w:rsidR="002B6110" w:rsidRPr="00EB4016" w14:paraId="433EFCAC" w14:textId="77777777" w:rsidTr="00C84B37">
              <w:tc>
                <w:tcPr>
                  <w:tcW w:w="2550" w:type="dxa"/>
                </w:tcPr>
                <w:p w14:paraId="68914D49" w14:textId="1D64D681" w:rsidR="002B6110" w:rsidRPr="00EB4016" w:rsidRDefault="002B6110" w:rsidP="002B6110">
                  <w:pPr>
                    <w:pStyle w:val="NoSpacing"/>
                  </w:pPr>
                  <w:r>
                    <w:t>Telecoms World DD</w:t>
                  </w:r>
                </w:p>
              </w:tc>
              <w:tc>
                <w:tcPr>
                  <w:tcW w:w="4234" w:type="dxa"/>
                </w:tcPr>
                <w:p w14:paraId="294EC875" w14:textId="2C2257BB" w:rsidR="002B6110" w:rsidRPr="00EB4016" w:rsidRDefault="002B6110" w:rsidP="002B6110">
                  <w:pPr>
                    <w:pStyle w:val="NoSpacing"/>
                  </w:pPr>
                  <w:r>
                    <w:t xml:space="preserve">Phone line for foodbank </w:t>
                  </w:r>
                </w:p>
              </w:tc>
              <w:tc>
                <w:tcPr>
                  <w:tcW w:w="2474" w:type="dxa"/>
                </w:tcPr>
                <w:p w14:paraId="4E6CE94D" w14:textId="5701DB7A" w:rsidR="002B6110" w:rsidRPr="00EB4016" w:rsidRDefault="00F53B14" w:rsidP="002B6110">
                  <w:pPr>
                    <w:pStyle w:val="NoSpacing"/>
                    <w:jc w:val="right"/>
                  </w:pPr>
                  <w:r>
                    <w:t>16.21</w:t>
                  </w:r>
                </w:p>
              </w:tc>
            </w:tr>
            <w:tr w:rsidR="002B6110" w:rsidRPr="00EB4016" w14:paraId="14B24C05" w14:textId="77777777" w:rsidTr="00C84B37">
              <w:tc>
                <w:tcPr>
                  <w:tcW w:w="2550" w:type="dxa"/>
                </w:tcPr>
                <w:p w14:paraId="4929B54F" w14:textId="268D8D7D" w:rsidR="002B6110" w:rsidRDefault="002B6110" w:rsidP="002B6110">
                  <w:pPr>
                    <w:pStyle w:val="NoSpacing"/>
                  </w:pPr>
                  <w:r>
                    <w:t>Total DD</w:t>
                  </w:r>
                </w:p>
              </w:tc>
              <w:tc>
                <w:tcPr>
                  <w:tcW w:w="4234" w:type="dxa"/>
                </w:tcPr>
                <w:p w14:paraId="601D84DE" w14:textId="7DBFE4B2" w:rsidR="002B6110" w:rsidRDefault="002B6110" w:rsidP="002B6110">
                  <w:pPr>
                    <w:pStyle w:val="NoSpacing"/>
                  </w:pPr>
                  <w:r>
                    <w:t xml:space="preserve">Electricity at public toilets </w:t>
                  </w:r>
                </w:p>
              </w:tc>
              <w:tc>
                <w:tcPr>
                  <w:tcW w:w="2474" w:type="dxa"/>
                </w:tcPr>
                <w:p w14:paraId="677F2B70" w14:textId="691C28D0" w:rsidR="002B6110" w:rsidRDefault="00F53B14" w:rsidP="002B6110">
                  <w:pPr>
                    <w:pStyle w:val="NoSpacing"/>
                    <w:jc w:val="right"/>
                  </w:pPr>
                  <w:r>
                    <w:t>40.14</w:t>
                  </w:r>
                </w:p>
              </w:tc>
            </w:tr>
            <w:tr w:rsidR="002B6110" w:rsidRPr="00EB4016" w14:paraId="62535A91" w14:textId="77777777" w:rsidTr="00C84B37">
              <w:tc>
                <w:tcPr>
                  <w:tcW w:w="2550" w:type="dxa"/>
                </w:tcPr>
                <w:p w14:paraId="451FD5E4" w14:textId="6C811B6A" w:rsidR="002B6110" w:rsidRDefault="002B6110" w:rsidP="002B6110">
                  <w:pPr>
                    <w:pStyle w:val="NoSpacing"/>
                  </w:pPr>
                  <w:r>
                    <w:t>Comm-Tech DD</w:t>
                  </w:r>
                </w:p>
              </w:tc>
              <w:tc>
                <w:tcPr>
                  <w:tcW w:w="4234" w:type="dxa"/>
                </w:tcPr>
                <w:p w14:paraId="715D61FE" w14:textId="0147C047" w:rsidR="002B6110" w:rsidRDefault="002B6110" w:rsidP="002B6110">
                  <w:pPr>
                    <w:pStyle w:val="NoSpacing"/>
                  </w:pPr>
                  <w:r>
                    <w:t>Phone and internet at Brian Grint Centre</w:t>
                  </w:r>
                </w:p>
              </w:tc>
              <w:tc>
                <w:tcPr>
                  <w:tcW w:w="2474" w:type="dxa"/>
                </w:tcPr>
                <w:p w14:paraId="26854922" w14:textId="0DA495CE" w:rsidR="002B6110" w:rsidRDefault="00F53B14" w:rsidP="002B6110">
                  <w:pPr>
                    <w:pStyle w:val="NoSpacing"/>
                    <w:jc w:val="right"/>
                  </w:pPr>
                  <w:r>
                    <w:t>41.98</w:t>
                  </w:r>
                </w:p>
              </w:tc>
            </w:tr>
            <w:tr w:rsidR="002B6110" w:rsidRPr="00EB4016" w14:paraId="654AF18C" w14:textId="77777777" w:rsidTr="00C84B37">
              <w:tc>
                <w:tcPr>
                  <w:tcW w:w="2550" w:type="dxa"/>
                </w:tcPr>
                <w:p w14:paraId="3C862B04" w14:textId="1BB341D1" w:rsidR="002B6110" w:rsidRDefault="00CC5049" w:rsidP="002B6110">
                  <w:pPr>
                    <w:pStyle w:val="NoSpacing"/>
                  </w:pPr>
                  <w:proofErr w:type="spellStart"/>
                  <w:r>
                    <w:t>Geoxphere</w:t>
                  </w:r>
                  <w:proofErr w:type="spellEnd"/>
                </w:p>
              </w:tc>
              <w:tc>
                <w:tcPr>
                  <w:tcW w:w="4234" w:type="dxa"/>
                </w:tcPr>
                <w:p w14:paraId="022CFFF0" w14:textId="641D097C" w:rsidR="002B6110" w:rsidRDefault="00CC5049" w:rsidP="002B6110">
                  <w:pPr>
                    <w:pStyle w:val="NoSpacing"/>
                  </w:pPr>
                  <w:r>
                    <w:t>Mapping subscription</w:t>
                  </w:r>
                </w:p>
              </w:tc>
              <w:tc>
                <w:tcPr>
                  <w:tcW w:w="2474" w:type="dxa"/>
                </w:tcPr>
                <w:p w14:paraId="1363589B" w14:textId="65323A3C" w:rsidR="002B6110" w:rsidRDefault="00CC5049" w:rsidP="002B6110">
                  <w:pPr>
                    <w:pStyle w:val="NoSpacing"/>
                    <w:jc w:val="right"/>
                  </w:pPr>
                  <w:r>
                    <w:t>183.60</w:t>
                  </w:r>
                </w:p>
              </w:tc>
            </w:tr>
            <w:tr w:rsidR="002B6110" w:rsidRPr="00EB4016" w14:paraId="52CF3E3A" w14:textId="77777777" w:rsidTr="00C84B37">
              <w:tc>
                <w:tcPr>
                  <w:tcW w:w="2550" w:type="dxa"/>
                </w:tcPr>
                <w:p w14:paraId="04C4826A" w14:textId="4EFB32DE" w:rsidR="002B6110" w:rsidRDefault="002319ED" w:rsidP="002B6110">
                  <w:pPr>
                    <w:pStyle w:val="NoSpacing"/>
                  </w:pPr>
                  <w:r>
                    <w:t>D Starkings</w:t>
                  </w:r>
                </w:p>
              </w:tc>
              <w:tc>
                <w:tcPr>
                  <w:tcW w:w="4234" w:type="dxa"/>
                </w:tcPr>
                <w:p w14:paraId="01CBBF34" w14:textId="63F398F8" w:rsidR="002B6110" w:rsidRDefault="002319ED" w:rsidP="002B6110">
                  <w:pPr>
                    <w:pStyle w:val="NoSpacing"/>
                  </w:pPr>
                  <w:r>
                    <w:t>Hedgecutting</w:t>
                  </w:r>
                </w:p>
              </w:tc>
              <w:tc>
                <w:tcPr>
                  <w:tcW w:w="2474" w:type="dxa"/>
                </w:tcPr>
                <w:p w14:paraId="0072E531" w14:textId="5012E935" w:rsidR="002B6110" w:rsidRDefault="002319ED" w:rsidP="002B6110">
                  <w:pPr>
                    <w:pStyle w:val="NoSpacing"/>
                    <w:jc w:val="right"/>
                  </w:pPr>
                  <w:r>
                    <w:t>216.00</w:t>
                  </w:r>
                </w:p>
              </w:tc>
            </w:tr>
            <w:tr w:rsidR="002B6110" w:rsidRPr="00EB4016" w14:paraId="1FA8FFF4" w14:textId="77777777" w:rsidTr="00C84B37">
              <w:tc>
                <w:tcPr>
                  <w:tcW w:w="2550" w:type="dxa"/>
                </w:tcPr>
                <w:p w14:paraId="38EC7615" w14:textId="377C817C" w:rsidR="002B6110" w:rsidRDefault="00B675C6" w:rsidP="002B6110">
                  <w:pPr>
                    <w:pStyle w:val="NoSpacing"/>
                  </w:pPr>
                  <w:r>
                    <w:t>RBL</w:t>
                  </w:r>
                </w:p>
              </w:tc>
              <w:tc>
                <w:tcPr>
                  <w:tcW w:w="4234" w:type="dxa"/>
                </w:tcPr>
                <w:p w14:paraId="627ADC31" w14:textId="5A5EFFD4" w:rsidR="002B6110" w:rsidRDefault="00B675C6" w:rsidP="002B6110">
                  <w:pPr>
                    <w:pStyle w:val="NoSpacing"/>
                  </w:pPr>
                  <w:r>
                    <w:t>Donation</w:t>
                  </w:r>
                </w:p>
              </w:tc>
              <w:tc>
                <w:tcPr>
                  <w:tcW w:w="2474" w:type="dxa"/>
                </w:tcPr>
                <w:p w14:paraId="1E5E3877" w14:textId="6CFBFB70" w:rsidR="002B6110" w:rsidRDefault="00B675C6" w:rsidP="002B6110">
                  <w:pPr>
                    <w:pStyle w:val="NoSpacing"/>
                    <w:jc w:val="right"/>
                  </w:pPr>
                  <w:r>
                    <w:t>100.00</w:t>
                  </w:r>
                </w:p>
              </w:tc>
            </w:tr>
            <w:tr w:rsidR="002B6110" w:rsidRPr="00EB4016" w14:paraId="211E7264" w14:textId="77777777" w:rsidTr="00C84B37">
              <w:tc>
                <w:tcPr>
                  <w:tcW w:w="2550" w:type="dxa"/>
                </w:tcPr>
                <w:p w14:paraId="290847B0" w14:textId="2D19E130" w:rsidR="002B6110" w:rsidRDefault="002B6110" w:rsidP="002B6110">
                  <w:pPr>
                    <w:pStyle w:val="NoSpacing"/>
                  </w:pPr>
                  <w:r>
                    <w:t>Acle Methodist</w:t>
                  </w:r>
                </w:p>
              </w:tc>
              <w:tc>
                <w:tcPr>
                  <w:tcW w:w="4234" w:type="dxa"/>
                </w:tcPr>
                <w:p w14:paraId="3DB2EA8D" w14:textId="74A9D753" w:rsidR="002B6110" w:rsidRDefault="002B6110" w:rsidP="002B6110">
                  <w:pPr>
                    <w:pStyle w:val="NoSpacing"/>
                  </w:pPr>
                  <w:r>
                    <w:t xml:space="preserve">Room </w:t>
                  </w:r>
                  <w:proofErr w:type="gramStart"/>
                  <w:r>
                    <w:t>hire</w:t>
                  </w:r>
                  <w:proofErr w:type="gramEnd"/>
                </w:p>
              </w:tc>
              <w:tc>
                <w:tcPr>
                  <w:tcW w:w="2474" w:type="dxa"/>
                </w:tcPr>
                <w:p w14:paraId="13DD053B" w14:textId="3B13EE05" w:rsidR="002B6110" w:rsidRDefault="00BD6DC4" w:rsidP="002B6110">
                  <w:pPr>
                    <w:pStyle w:val="NoSpacing"/>
                    <w:jc w:val="right"/>
                  </w:pPr>
                  <w:r>
                    <w:t>55.00</w:t>
                  </w:r>
                </w:p>
              </w:tc>
            </w:tr>
            <w:tr w:rsidR="002B6110" w:rsidRPr="00EB4016" w14:paraId="3872FDB4" w14:textId="77777777" w:rsidTr="00C84B37">
              <w:tc>
                <w:tcPr>
                  <w:tcW w:w="2550" w:type="dxa"/>
                </w:tcPr>
                <w:p w14:paraId="20D214A8" w14:textId="7FD36FD9" w:rsidR="002B6110" w:rsidRDefault="00D77450" w:rsidP="002B6110">
                  <w:pPr>
                    <w:pStyle w:val="NoSpacing"/>
                  </w:pPr>
                  <w:r>
                    <w:t>TT Jones</w:t>
                  </w:r>
                </w:p>
              </w:tc>
              <w:tc>
                <w:tcPr>
                  <w:tcW w:w="4234" w:type="dxa"/>
                </w:tcPr>
                <w:p w14:paraId="366F31B2" w14:textId="1A48457E" w:rsidR="002B6110" w:rsidRDefault="00D77450" w:rsidP="002B6110">
                  <w:pPr>
                    <w:pStyle w:val="NoSpacing"/>
                  </w:pPr>
                  <w:r>
                    <w:t>Lighting repairs</w:t>
                  </w:r>
                </w:p>
              </w:tc>
              <w:tc>
                <w:tcPr>
                  <w:tcW w:w="2474" w:type="dxa"/>
                </w:tcPr>
                <w:p w14:paraId="62D24A23" w14:textId="797254CF" w:rsidR="002B6110" w:rsidRDefault="00D77450" w:rsidP="002B6110">
                  <w:pPr>
                    <w:pStyle w:val="NoSpacing"/>
                    <w:jc w:val="right"/>
                  </w:pPr>
                  <w:r>
                    <w:t>950.84</w:t>
                  </w:r>
                </w:p>
              </w:tc>
            </w:tr>
            <w:tr w:rsidR="002B6110" w:rsidRPr="00EB4016" w14:paraId="7112F4D1" w14:textId="77777777" w:rsidTr="00C84B37">
              <w:tc>
                <w:tcPr>
                  <w:tcW w:w="2550" w:type="dxa"/>
                </w:tcPr>
                <w:p w14:paraId="4EAE6F07" w14:textId="2D8A26C0" w:rsidR="002B6110" w:rsidRDefault="002B6110" w:rsidP="002B6110">
                  <w:pPr>
                    <w:pStyle w:val="NoSpacing"/>
                  </w:pPr>
                  <w:r>
                    <w:t>Acle Rec Centre</w:t>
                  </w:r>
                </w:p>
              </w:tc>
              <w:tc>
                <w:tcPr>
                  <w:tcW w:w="4234" w:type="dxa"/>
                </w:tcPr>
                <w:p w14:paraId="14E63963" w14:textId="096007F0" w:rsidR="002B6110" w:rsidRDefault="002B6110" w:rsidP="002B6110">
                  <w:pPr>
                    <w:pStyle w:val="NoSpacing"/>
                  </w:pPr>
                  <w:r>
                    <w:t xml:space="preserve">Youth club room hire </w:t>
                  </w:r>
                </w:p>
              </w:tc>
              <w:tc>
                <w:tcPr>
                  <w:tcW w:w="2474" w:type="dxa"/>
                </w:tcPr>
                <w:p w14:paraId="5F343646" w14:textId="0BEBDB7A" w:rsidR="002B6110" w:rsidRDefault="00BD6DC4" w:rsidP="002B6110">
                  <w:pPr>
                    <w:pStyle w:val="NoSpacing"/>
                    <w:jc w:val="right"/>
                  </w:pPr>
                  <w:r>
                    <w:t>57.50</w:t>
                  </w:r>
                </w:p>
              </w:tc>
            </w:tr>
            <w:tr w:rsidR="002B6110" w:rsidRPr="00EB4016" w14:paraId="29496577" w14:textId="77777777" w:rsidTr="00C84B37">
              <w:tc>
                <w:tcPr>
                  <w:tcW w:w="2550" w:type="dxa"/>
                </w:tcPr>
                <w:p w14:paraId="0AAF8BBC" w14:textId="232467FD" w:rsidR="002B6110" w:rsidRDefault="006E464B" w:rsidP="002B6110">
                  <w:pPr>
                    <w:pStyle w:val="NoSpacing"/>
                  </w:pPr>
                  <w:r>
                    <w:t>P James</w:t>
                  </w:r>
                </w:p>
              </w:tc>
              <w:tc>
                <w:tcPr>
                  <w:tcW w:w="4234" w:type="dxa"/>
                </w:tcPr>
                <w:p w14:paraId="0B9068F7" w14:textId="0EC5FC81" w:rsidR="002B6110" w:rsidRDefault="006E464B" w:rsidP="002B6110">
                  <w:pPr>
                    <w:pStyle w:val="NoSpacing"/>
                  </w:pPr>
                  <w:r>
                    <w:t>Foodbank purchases</w:t>
                  </w:r>
                </w:p>
              </w:tc>
              <w:tc>
                <w:tcPr>
                  <w:tcW w:w="2474" w:type="dxa"/>
                </w:tcPr>
                <w:p w14:paraId="3E179203" w14:textId="5ADAA704" w:rsidR="002B6110" w:rsidRDefault="002319ED" w:rsidP="002B6110">
                  <w:pPr>
                    <w:pStyle w:val="NoSpacing"/>
                    <w:jc w:val="right"/>
                  </w:pPr>
                  <w:r>
                    <w:t>40.48</w:t>
                  </w:r>
                </w:p>
              </w:tc>
            </w:tr>
            <w:tr w:rsidR="002B6110" w:rsidRPr="00EB4016" w14:paraId="0EB64BDC" w14:textId="77777777" w:rsidTr="00C84B37">
              <w:tc>
                <w:tcPr>
                  <w:tcW w:w="2550" w:type="dxa"/>
                </w:tcPr>
                <w:p w14:paraId="194FE86E" w14:textId="094066BA" w:rsidR="002B6110" w:rsidRDefault="000D6052" w:rsidP="002B6110">
                  <w:pPr>
                    <w:pStyle w:val="NoSpacing"/>
                  </w:pPr>
                  <w:r>
                    <w:t>Kompan</w:t>
                  </w:r>
                </w:p>
              </w:tc>
              <w:tc>
                <w:tcPr>
                  <w:tcW w:w="4234" w:type="dxa"/>
                </w:tcPr>
                <w:p w14:paraId="2994958F" w14:textId="3074E8D3" w:rsidR="002B6110" w:rsidRDefault="000D6052" w:rsidP="002B6110">
                  <w:pPr>
                    <w:pStyle w:val="NoSpacing"/>
                  </w:pPr>
                  <w:r>
                    <w:t>Play equipment repairs</w:t>
                  </w:r>
                </w:p>
              </w:tc>
              <w:tc>
                <w:tcPr>
                  <w:tcW w:w="2474" w:type="dxa"/>
                </w:tcPr>
                <w:p w14:paraId="443A615F" w14:textId="5230AFD4" w:rsidR="002B6110" w:rsidRDefault="004B095D" w:rsidP="002B6110">
                  <w:pPr>
                    <w:pStyle w:val="NoSpacing"/>
                    <w:jc w:val="right"/>
                  </w:pPr>
                  <w:r>
                    <w:t>1,105.24</w:t>
                  </w:r>
                </w:p>
              </w:tc>
            </w:tr>
            <w:tr w:rsidR="002B6110" w:rsidRPr="00EB4016" w14:paraId="611DA526" w14:textId="77777777" w:rsidTr="00C84B37">
              <w:tc>
                <w:tcPr>
                  <w:tcW w:w="2550" w:type="dxa"/>
                </w:tcPr>
                <w:p w14:paraId="46E7F811" w14:textId="232F916B" w:rsidR="002B6110" w:rsidRDefault="004B095D" w:rsidP="002B6110">
                  <w:pPr>
                    <w:pStyle w:val="NoSpacing"/>
                  </w:pPr>
                  <w:r>
                    <w:t xml:space="preserve">Norfolk Home </w:t>
                  </w:r>
                  <w:proofErr w:type="spellStart"/>
                  <w:r w:rsidR="008660D2">
                    <w:t>Serv</w:t>
                  </w:r>
                  <w:proofErr w:type="spellEnd"/>
                </w:p>
              </w:tc>
              <w:tc>
                <w:tcPr>
                  <w:tcW w:w="4234" w:type="dxa"/>
                </w:tcPr>
                <w:p w14:paraId="4C2491CC" w14:textId="1A0C9375" w:rsidR="002B6110" w:rsidRDefault="00EA45C5" w:rsidP="002B6110">
                  <w:pPr>
                    <w:pStyle w:val="NoSpacing"/>
                  </w:pPr>
                  <w:r>
                    <w:t>Plumbing at FTH</w:t>
                  </w:r>
                </w:p>
              </w:tc>
              <w:tc>
                <w:tcPr>
                  <w:tcW w:w="2474" w:type="dxa"/>
                </w:tcPr>
                <w:p w14:paraId="31FA0EFC" w14:textId="25F25B2E" w:rsidR="002B6110" w:rsidRDefault="008660D2" w:rsidP="002B6110">
                  <w:pPr>
                    <w:pStyle w:val="NoSpacing"/>
                    <w:jc w:val="right"/>
                  </w:pPr>
                  <w:r>
                    <w:t>1,803.44</w:t>
                  </w:r>
                </w:p>
              </w:tc>
            </w:tr>
            <w:tr w:rsidR="002B6110" w:rsidRPr="00EB4016" w14:paraId="3665C74E" w14:textId="77777777" w:rsidTr="00C84B37">
              <w:tc>
                <w:tcPr>
                  <w:tcW w:w="2550" w:type="dxa"/>
                </w:tcPr>
                <w:p w14:paraId="3360545B" w14:textId="54DF18BD" w:rsidR="002B6110" w:rsidRDefault="008660D2" w:rsidP="002B6110">
                  <w:pPr>
                    <w:pStyle w:val="NoSpacing"/>
                  </w:pPr>
                  <w:r>
                    <w:t xml:space="preserve">Norfolk Home </w:t>
                  </w:r>
                  <w:proofErr w:type="spellStart"/>
                  <w:r>
                    <w:t>Serv</w:t>
                  </w:r>
                  <w:proofErr w:type="spellEnd"/>
                </w:p>
              </w:tc>
              <w:tc>
                <w:tcPr>
                  <w:tcW w:w="4234" w:type="dxa"/>
                </w:tcPr>
                <w:p w14:paraId="119103C0" w14:textId="3D0605B5" w:rsidR="002B6110" w:rsidRDefault="008660D2" w:rsidP="002B6110">
                  <w:pPr>
                    <w:pStyle w:val="NoSpacing"/>
                  </w:pPr>
                  <w:r>
                    <w:t>Plumbing at flats</w:t>
                  </w:r>
                </w:p>
              </w:tc>
              <w:tc>
                <w:tcPr>
                  <w:tcW w:w="2474" w:type="dxa"/>
                </w:tcPr>
                <w:p w14:paraId="03498451" w14:textId="27780C07" w:rsidR="002B6110" w:rsidRDefault="00B031C2" w:rsidP="002B6110">
                  <w:pPr>
                    <w:pStyle w:val="NoSpacing"/>
                    <w:jc w:val="right"/>
                  </w:pPr>
                  <w:r>
                    <w:t>731.06</w:t>
                  </w:r>
                </w:p>
              </w:tc>
            </w:tr>
            <w:tr w:rsidR="002B6110" w:rsidRPr="00EB4016" w14:paraId="67AC58DD" w14:textId="77777777" w:rsidTr="00C84B37">
              <w:tc>
                <w:tcPr>
                  <w:tcW w:w="2550" w:type="dxa"/>
                </w:tcPr>
                <w:p w14:paraId="07FF3207" w14:textId="56004143" w:rsidR="002B6110" w:rsidRDefault="006E464B" w:rsidP="002B6110">
                  <w:pPr>
                    <w:pStyle w:val="NoSpacing"/>
                  </w:pPr>
                  <w:r>
                    <w:t>BDC</w:t>
                  </w:r>
                </w:p>
              </w:tc>
              <w:tc>
                <w:tcPr>
                  <w:tcW w:w="4234" w:type="dxa"/>
                </w:tcPr>
                <w:p w14:paraId="642EF182" w14:textId="2DC7028F" w:rsidR="002B6110" w:rsidRDefault="006E464B" w:rsidP="002B6110">
                  <w:pPr>
                    <w:pStyle w:val="NoSpacing"/>
                  </w:pPr>
                  <w:r>
                    <w:t>5 x dog litter bins</w:t>
                  </w:r>
                </w:p>
              </w:tc>
              <w:tc>
                <w:tcPr>
                  <w:tcW w:w="2474" w:type="dxa"/>
                </w:tcPr>
                <w:p w14:paraId="77F4068D" w14:textId="044177BD" w:rsidR="002B6110" w:rsidRDefault="006E464B" w:rsidP="002B6110">
                  <w:pPr>
                    <w:pStyle w:val="NoSpacing"/>
                    <w:jc w:val="right"/>
                  </w:pPr>
                  <w:r>
                    <w:t>1,326.00</w:t>
                  </w:r>
                </w:p>
              </w:tc>
            </w:tr>
            <w:tr w:rsidR="002B6110" w:rsidRPr="00B031C2" w14:paraId="1C5207DD" w14:textId="77777777" w:rsidTr="00C84B37">
              <w:tc>
                <w:tcPr>
                  <w:tcW w:w="2550" w:type="dxa"/>
                </w:tcPr>
                <w:p w14:paraId="2B40CE5A" w14:textId="5D21E463" w:rsidR="002B6110" w:rsidRDefault="00B031C2" w:rsidP="002B6110">
                  <w:pPr>
                    <w:pStyle w:val="NoSpacing"/>
                  </w:pPr>
                  <w:r>
                    <w:t>Anglia Boiler</w:t>
                  </w:r>
                </w:p>
              </w:tc>
              <w:tc>
                <w:tcPr>
                  <w:tcW w:w="4234" w:type="dxa"/>
                </w:tcPr>
                <w:p w14:paraId="703910E2" w14:textId="3EFDD81B" w:rsidR="002B6110" w:rsidRPr="00B031C2" w:rsidRDefault="00B031C2" w:rsidP="002B6110">
                  <w:pPr>
                    <w:pStyle w:val="NoSpacing"/>
                    <w:rPr>
                      <w:lang w:val="fr-FR"/>
                    </w:rPr>
                  </w:pPr>
                  <w:r w:rsidRPr="00B031C2">
                    <w:rPr>
                      <w:lang w:val="fr-FR"/>
                    </w:rPr>
                    <w:t>Boiler replacement at Rec Ce</w:t>
                  </w:r>
                  <w:r>
                    <w:rPr>
                      <w:lang w:val="fr-FR"/>
                    </w:rPr>
                    <w:t>ntre</w:t>
                  </w:r>
                </w:p>
              </w:tc>
              <w:tc>
                <w:tcPr>
                  <w:tcW w:w="2474" w:type="dxa"/>
                </w:tcPr>
                <w:p w14:paraId="5849A529" w14:textId="1CB6ED65" w:rsidR="002B6110" w:rsidRPr="00B031C2" w:rsidRDefault="00B031C2" w:rsidP="002B6110">
                  <w:pPr>
                    <w:pStyle w:val="NoSpacing"/>
                    <w:jc w:val="right"/>
                    <w:rPr>
                      <w:lang w:val="fr-FR"/>
                    </w:rPr>
                  </w:pPr>
                  <w:r>
                    <w:rPr>
                      <w:lang w:val="fr-FR"/>
                    </w:rPr>
                    <w:t>9,000.00</w:t>
                  </w:r>
                </w:p>
              </w:tc>
            </w:tr>
            <w:tr w:rsidR="002B6110" w:rsidRPr="002319ED" w14:paraId="74A473F3" w14:textId="77777777" w:rsidTr="00C84B37">
              <w:tc>
                <w:tcPr>
                  <w:tcW w:w="2550" w:type="dxa"/>
                </w:tcPr>
                <w:p w14:paraId="00E87216" w14:textId="703D109A" w:rsidR="002B6110" w:rsidRPr="00B031C2" w:rsidRDefault="002319ED" w:rsidP="002B6110">
                  <w:pPr>
                    <w:pStyle w:val="NoSpacing"/>
                    <w:rPr>
                      <w:lang w:val="fr-FR"/>
                    </w:rPr>
                  </w:pPr>
                  <w:r>
                    <w:rPr>
                      <w:lang w:val="fr-FR"/>
                    </w:rPr>
                    <w:t>Jen Taylor</w:t>
                  </w:r>
                </w:p>
              </w:tc>
              <w:tc>
                <w:tcPr>
                  <w:tcW w:w="4234" w:type="dxa"/>
                </w:tcPr>
                <w:p w14:paraId="706D76F4" w14:textId="4A2BEF42" w:rsidR="002B6110" w:rsidRPr="002319ED" w:rsidRDefault="002319ED" w:rsidP="002B6110">
                  <w:pPr>
                    <w:pStyle w:val="NoSpacing"/>
                  </w:pPr>
                  <w:r w:rsidRPr="002319ED">
                    <w:t>Various works at FTH, c</w:t>
                  </w:r>
                  <w:r>
                    <w:t>emetery</w:t>
                  </w:r>
                  <w:r w:rsidR="00B46C24">
                    <w:t xml:space="preserve">, play </w:t>
                  </w:r>
                </w:p>
              </w:tc>
              <w:tc>
                <w:tcPr>
                  <w:tcW w:w="2474" w:type="dxa"/>
                </w:tcPr>
                <w:p w14:paraId="32795AFD" w14:textId="5625758D" w:rsidR="002B6110" w:rsidRPr="002319ED" w:rsidRDefault="00B46C24" w:rsidP="002B6110">
                  <w:pPr>
                    <w:pStyle w:val="NoSpacing"/>
                    <w:jc w:val="right"/>
                  </w:pPr>
                  <w:r>
                    <w:t>1,053.00</w:t>
                  </w:r>
                </w:p>
              </w:tc>
            </w:tr>
            <w:tr w:rsidR="002B6110" w:rsidRPr="00EB4016" w14:paraId="255DA57E" w14:textId="77777777" w:rsidTr="00C84B37">
              <w:tc>
                <w:tcPr>
                  <w:tcW w:w="2550" w:type="dxa"/>
                </w:tcPr>
                <w:p w14:paraId="48EF8B02" w14:textId="4CE02F6F" w:rsidR="002B6110" w:rsidRDefault="00CF1DDB" w:rsidP="002B6110">
                  <w:pPr>
                    <w:pStyle w:val="NoSpacing"/>
                  </w:pPr>
                  <w:r>
                    <w:t>British Gas</w:t>
                  </w:r>
                </w:p>
              </w:tc>
              <w:tc>
                <w:tcPr>
                  <w:tcW w:w="4234" w:type="dxa"/>
                </w:tcPr>
                <w:p w14:paraId="28B4AEA2" w14:textId="6199D655" w:rsidR="002B6110" w:rsidRDefault="00CF1DDB" w:rsidP="002B6110">
                  <w:pPr>
                    <w:pStyle w:val="NoSpacing"/>
                  </w:pPr>
                  <w:r>
                    <w:t>Electricity at BGC</w:t>
                  </w:r>
                </w:p>
              </w:tc>
              <w:tc>
                <w:tcPr>
                  <w:tcW w:w="2474" w:type="dxa"/>
                </w:tcPr>
                <w:p w14:paraId="369C4DB3" w14:textId="3FBD114A" w:rsidR="002B6110" w:rsidRDefault="0024609F" w:rsidP="002B6110">
                  <w:pPr>
                    <w:pStyle w:val="NoSpacing"/>
                    <w:jc w:val="right"/>
                  </w:pPr>
                  <w:r>
                    <w:t>192.80</w:t>
                  </w:r>
                </w:p>
              </w:tc>
            </w:tr>
            <w:tr w:rsidR="002B6110" w:rsidRPr="00EB4016" w14:paraId="3BA3CDA9" w14:textId="77777777" w:rsidTr="00C84B37">
              <w:tc>
                <w:tcPr>
                  <w:tcW w:w="2550" w:type="dxa"/>
                </w:tcPr>
                <w:p w14:paraId="5945C74F" w14:textId="2A9C5389" w:rsidR="002B6110" w:rsidRDefault="00EA40F0" w:rsidP="002B6110">
                  <w:pPr>
                    <w:pStyle w:val="NoSpacing"/>
                  </w:pPr>
                  <w:r>
                    <w:t>Hugh Crane Cleaning</w:t>
                  </w:r>
                </w:p>
              </w:tc>
              <w:tc>
                <w:tcPr>
                  <w:tcW w:w="4234" w:type="dxa"/>
                </w:tcPr>
                <w:p w14:paraId="64FBF671" w14:textId="1326CCBA" w:rsidR="002B6110" w:rsidRDefault="00EA40F0" w:rsidP="002B6110">
                  <w:pPr>
                    <w:pStyle w:val="NoSpacing"/>
                  </w:pPr>
                  <w:r>
                    <w:t>Consumables</w:t>
                  </w:r>
                </w:p>
              </w:tc>
              <w:tc>
                <w:tcPr>
                  <w:tcW w:w="2474" w:type="dxa"/>
                </w:tcPr>
                <w:p w14:paraId="312A379A" w14:textId="63FF344E" w:rsidR="002B6110" w:rsidRDefault="0024609F" w:rsidP="002B6110">
                  <w:pPr>
                    <w:pStyle w:val="NoSpacing"/>
                    <w:jc w:val="right"/>
                  </w:pPr>
                  <w:r>
                    <w:t>80.58</w:t>
                  </w:r>
                </w:p>
              </w:tc>
            </w:tr>
            <w:tr w:rsidR="00B226F8" w:rsidRPr="00EB4016" w14:paraId="0A1F6111" w14:textId="77777777" w:rsidTr="00C84B37">
              <w:tc>
                <w:tcPr>
                  <w:tcW w:w="2550" w:type="dxa"/>
                </w:tcPr>
                <w:p w14:paraId="676A2C43" w14:textId="0221E30D" w:rsidR="00B226F8" w:rsidRDefault="00B46C24" w:rsidP="002B6110">
                  <w:pPr>
                    <w:pStyle w:val="NoSpacing"/>
                  </w:pPr>
                  <w:r>
                    <w:t>Replay Maintenance</w:t>
                  </w:r>
                </w:p>
              </w:tc>
              <w:tc>
                <w:tcPr>
                  <w:tcW w:w="4234" w:type="dxa"/>
                </w:tcPr>
                <w:p w14:paraId="6F30EA8E" w14:textId="41438517" w:rsidR="00B226F8" w:rsidRDefault="00B46C24" w:rsidP="002B6110">
                  <w:pPr>
                    <w:pStyle w:val="NoSpacing"/>
                  </w:pPr>
                  <w:r>
                    <w:t>S106 re Rec Centre</w:t>
                  </w:r>
                </w:p>
              </w:tc>
              <w:tc>
                <w:tcPr>
                  <w:tcW w:w="2474" w:type="dxa"/>
                </w:tcPr>
                <w:p w14:paraId="42A3346F" w14:textId="336BB187" w:rsidR="00B226F8" w:rsidRDefault="00FD05E0" w:rsidP="002B6110">
                  <w:pPr>
                    <w:pStyle w:val="NoSpacing"/>
                    <w:jc w:val="right"/>
                  </w:pPr>
                  <w:r>
                    <w:t>1,674.00</w:t>
                  </w:r>
                </w:p>
              </w:tc>
            </w:tr>
            <w:tr w:rsidR="002B6110" w:rsidRPr="00EB4016" w14:paraId="25B563E2" w14:textId="77777777" w:rsidTr="00C84B37">
              <w:tc>
                <w:tcPr>
                  <w:tcW w:w="2550" w:type="dxa"/>
                </w:tcPr>
                <w:p w14:paraId="02A3607F" w14:textId="17C13B35" w:rsidR="002B6110" w:rsidRDefault="00FD05E0" w:rsidP="002B6110">
                  <w:pPr>
                    <w:pStyle w:val="NoSpacing"/>
                  </w:pPr>
                  <w:r>
                    <w:t>Luke Thacker</w:t>
                  </w:r>
                </w:p>
              </w:tc>
              <w:tc>
                <w:tcPr>
                  <w:tcW w:w="4234" w:type="dxa"/>
                </w:tcPr>
                <w:p w14:paraId="50B999BD" w14:textId="28CB03FD" w:rsidR="002B6110" w:rsidRDefault="00FD05E0" w:rsidP="002B6110">
                  <w:pPr>
                    <w:pStyle w:val="NoSpacing"/>
                  </w:pPr>
                  <w:r>
                    <w:t>Hedgecutting</w:t>
                  </w:r>
                </w:p>
              </w:tc>
              <w:tc>
                <w:tcPr>
                  <w:tcW w:w="2474" w:type="dxa"/>
                </w:tcPr>
                <w:p w14:paraId="7B4BCAF0" w14:textId="7A166A47" w:rsidR="002B6110" w:rsidRDefault="00FD05E0" w:rsidP="002B6110">
                  <w:pPr>
                    <w:pStyle w:val="NoSpacing"/>
                    <w:jc w:val="right"/>
                  </w:pPr>
                  <w:r>
                    <w:t>450.00</w:t>
                  </w:r>
                </w:p>
              </w:tc>
            </w:tr>
            <w:tr w:rsidR="002B6110" w:rsidRPr="00EB4016" w14:paraId="17D229C7" w14:textId="77777777" w:rsidTr="00C84B37">
              <w:tc>
                <w:tcPr>
                  <w:tcW w:w="2550" w:type="dxa"/>
                </w:tcPr>
                <w:p w14:paraId="55DAA801" w14:textId="043A51B2" w:rsidR="002B6110" w:rsidRDefault="00FD05E0" w:rsidP="002B6110">
                  <w:pPr>
                    <w:pStyle w:val="NoSpacing"/>
                  </w:pPr>
                  <w:proofErr w:type="spellStart"/>
                  <w:r>
                    <w:t>Cowills</w:t>
                  </w:r>
                  <w:proofErr w:type="spellEnd"/>
                </w:p>
              </w:tc>
              <w:tc>
                <w:tcPr>
                  <w:tcW w:w="4234" w:type="dxa"/>
                </w:tcPr>
                <w:p w14:paraId="406C1E15" w14:textId="031E5780" w:rsidR="002B6110" w:rsidRDefault="00A65140" w:rsidP="002B6110">
                  <w:pPr>
                    <w:pStyle w:val="NoSpacing"/>
                  </w:pPr>
                  <w:r>
                    <w:t>Carpet at Fletcher Room</w:t>
                  </w:r>
                </w:p>
              </w:tc>
              <w:tc>
                <w:tcPr>
                  <w:tcW w:w="2474" w:type="dxa"/>
                </w:tcPr>
                <w:p w14:paraId="0ECADECD" w14:textId="337B6A19" w:rsidR="002B6110" w:rsidRDefault="00A65140" w:rsidP="002B6110">
                  <w:pPr>
                    <w:pStyle w:val="NoSpacing"/>
                    <w:jc w:val="right"/>
                  </w:pPr>
                  <w:r>
                    <w:t>1,680.00</w:t>
                  </w:r>
                </w:p>
              </w:tc>
            </w:tr>
            <w:tr w:rsidR="002B6110" w:rsidRPr="00EB4016" w14:paraId="17AAC5AA" w14:textId="77777777" w:rsidTr="00C84B37">
              <w:tc>
                <w:tcPr>
                  <w:tcW w:w="2550" w:type="dxa"/>
                </w:tcPr>
                <w:p w14:paraId="53467C67" w14:textId="1CC98737" w:rsidR="002B6110" w:rsidRDefault="00A65140" w:rsidP="002B6110">
                  <w:pPr>
                    <w:pStyle w:val="NoSpacing"/>
                  </w:pPr>
                  <w:r>
                    <w:t>Gallagher</w:t>
                  </w:r>
                </w:p>
              </w:tc>
              <w:tc>
                <w:tcPr>
                  <w:tcW w:w="4234" w:type="dxa"/>
                </w:tcPr>
                <w:p w14:paraId="521F53E8" w14:textId="1C900DE2" w:rsidR="002B6110" w:rsidRDefault="00A65140" w:rsidP="002B6110">
                  <w:pPr>
                    <w:pStyle w:val="NoSpacing"/>
                  </w:pPr>
                  <w:r>
                    <w:t>Extra insurance for buildings</w:t>
                  </w:r>
                </w:p>
              </w:tc>
              <w:tc>
                <w:tcPr>
                  <w:tcW w:w="2474" w:type="dxa"/>
                </w:tcPr>
                <w:p w14:paraId="16E2D8FB" w14:textId="38E69634" w:rsidR="002B6110" w:rsidRDefault="0050206F" w:rsidP="002B6110">
                  <w:pPr>
                    <w:pStyle w:val="NoSpacing"/>
                    <w:jc w:val="right"/>
                  </w:pPr>
                  <w:r>
                    <w:t>3,683.35</w:t>
                  </w:r>
                </w:p>
              </w:tc>
            </w:tr>
            <w:tr w:rsidR="0057568C" w:rsidRPr="00EB4016" w14:paraId="69895F51" w14:textId="77777777" w:rsidTr="00C84B37">
              <w:tc>
                <w:tcPr>
                  <w:tcW w:w="2550" w:type="dxa"/>
                </w:tcPr>
                <w:p w14:paraId="7615EBAA" w14:textId="3265A634" w:rsidR="0057568C" w:rsidRDefault="00F53B14" w:rsidP="002B6110">
                  <w:pPr>
                    <w:pStyle w:val="NoSpacing"/>
                  </w:pPr>
                  <w:r>
                    <w:t>Fion</w:t>
                  </w:r>
                  <w:r w:rsidR="0042795E">
                    <w:t>a</w:t>
                  </w:r>
                  <w:r>
                    <w:t xml:space="preserve"> Richardson</w:t>
                  </w:r>
                </w:p>
              </w:tc>
              <w:tc>
                <w:tcPr>
                  <w:tcW w:w="4234" w:type="dxa"/>
                </w:tcPr>
                <w:p w14:paraId="41FEC0AF" w14:textId="3D7BBC3F" w:rsidR="0057568C" w:rsidRDefault="00F53B14" w:rsidP="002B6110">
                  <w:pPr>
                    <w:pStyle w:val="NoSpacing"/>
                  </w:pPr>
                  <w:r>
                    <w:t>Craft materials for Pre-School</w:t>
                  </w:r>
                </w:p>
              </w:tc>
              <w:tc>
                <w:tcPr>
                  <w:tcW w:w="2474" w:type="dxa"/>
                </w:tcPr>
                <w:p w14:paraId="6532D103" w14:textId="38947552" w:rsidR="0057568C" w:rsidRDefault="0042795E" w:rsidP="002B6110">
                  <w:pPr>
                    <w:pStyle w:val="NoSpacing"/>
                    <w:jc w:val="right"/>
                  </w:pPr>
                  <w:r>
                    <w:t>30.90</w:t>
                  </w:r>
                </w:p>
              </w:tc>
            </w:tr>
            <w:tr w:rsidR="002B6110" w:rsidRPr="00EB4016" w14:paraId="243858FB" w14:textId="77777777" w:rsidTr="00C84B37">
              <w:tc>
                <w:tcPr>
                  <w:tcW w:w="2550" w:type="dxa"/>
                </w:tcPr>
                <w:p w14:paraId="3193CFA8" w14:textId="55E43D75" w:rsidR="002B6110" w:rsidRDefault="002B6110" w:rsidP="002B6110">
                  <w:pPr>
                    <w:pStyle w:val="NoSpacing"/>
                  </w:pPr>
                  <w:r>
                    <w:lastRenderedPageBreak/>
                    <w:t>Rob Chapman</w:t>
                  </w:r>
                </w:p>
              </w:tc>
              <w:tc>
                <w:tcPr>
                  <w:tcW w:w="4234" w:type="dxa"/>
                </w:tcPr>
                <w:p w14:paraId="0E923A8C" w14:textId="4BE196D2" w:rsidR="002B6110" w:rsidRDefault="002B6110" w:rsidP="002B6110">
                  <w:pPr>
                    <w:pStyle w:val="NoSpacing"/>
                  </w:pPr>
                  <w:r>
                    <w:t>Work at FTH</w:t>
                  </w:r>
                </w:p>
              </w:tc>
              <w:tc>
                <w:tcPr>
                  <w:tcW w:w="2474" w:type="dxa"/>
                </w:tcPr>
                <w:p w14:paraId="1ADCD086" w14:textId="665ED360" w:rsidR="002B6110" w:rsidRDefault="00BD6DC4" w:rsidP="002B6110">
                  <w:pPr>
                    <w:pStyle w:val="NoSpacing"/>
                    <w:jc w:val="right"/>
                  </w:pPr>
                  <w:r>
                    <w:t>771.55</w:t>
                  </w:r>
                </w:p>
              </w:tc>
            </w:tr>
            <w:tr w:rsidR="002B6110" w:rsidRPr="00EB4016" w14:paraId="1F8A30E2" w14:textId="77777777" w:rsidTr="00C84B37">
              <w:tc>
                <w:tcPr>
                  <w:tcW w:w="2550" w:type="dxa"/>
                </w:tcPr>
                <w:p w14:paraId="6D41DA92" w14:textId="06829C59" w:rsidR="002B6110" w:rsidRPr="00EB4016" w:rsidRDefault="002B6110" w:rsidP="002B6110">
                  <w:pPr>
                    <w:pStyle w:val="NoSpacing"/>
                    <w:rPr>
                      <w:b/>
                    </w:rPr>
                  </w:pPr>
                  <w:r w:rsidRPr="00EB4016">
                    <w:rPr>
                      <w:b/>
                    </w:rPr>
                    <w:t>Online payments</w:t>
                  </w:r>
                  <w:r>
                    <w:rPr>
                      <w:b/>
                    </w:rPr>
                    <w:t xml:space="preserve"> at meeting</w:t>
                  </w:r>
                  <w:r w:rsidRPr="00EB4016">
                    <w:rPr>
                      <w:b/>
                    </w:rPr>
                    <w:t>:</w:t>
                  </w:r>
                </w:p>
              </w:tc>
              <w:tc>
                <w:tcPr>
                  <w:tcW w:w="4234" w:type="dxa"/>
                </w:tcPr>
                <w:p w14:paraId="126B1305" w14:textId="77777777" w:rsidR="002B6110" w:rsidRPr="00EB4016" w:rsidRDefault="002B6110" w:rsidP="002B6110">
                  <w:pPr>
                    <w:pStyle w:val="NoSpacing"/>
                  </w:pPr>
                </w:p>
              </w:tc>
              <w:tc>
                <w:tcPr>
                  <w:tcW w:w="2474" w:type="dxa"/>
                </w:tcPr>
                <w:p w14:paraId="30C56396" w14:textId="77777777" w:rsidR="002B6110" w:rsidRPr="00EB4016" w:rsidRDefault="002B6110" w:rsidP="002B6110">
                  <w:pPr>
                    <w:pStyle w:val="NoSpacing"/>
                    <w:jc w:val="right"/>
                  </w:pPr>
                </w:p>
              </w:tc>
            </w:tr>
            <w:tr w:rsidR="002B6110" w:rsidRPr="00EB4016" w14:paraId="6DE208D6" w14:textId="77777777" w:rsidTr="00C84B37">
              <w:tc>
                <w:tcPr>
                  <w:tcW w:w="2550" w:type="dxa"/>
                </w:tcPr>
                <w:p w14:paraId="13821B35" w14:textId="0B347D23" w:rsidR="002B6110" w:rsidRPr="00EB4016" w:rsidRDefault="002B6110" w:rsidP="002B6110">
                  <w:pPr>
                    <w:pStyle w:val="NoSpacing"/>
                  </w:pPr>
                  <w:r w:rsidRPr="00EB4016">
                    <w:t>Employment costs</w:t>
                  </w:r>
                </w:p>
              </w:tc>
              <w:tc>
                <w:tcPr>
                  <w:tcW w:w="4234" w:type="dxa"/>
                </w:tcPr>
                <w:p w14:paraId="015A7036" w14:textId="00A36677" w:rsidR="002B6110" w:rsidRPr="00EB4016" w:rsidRDefault="002B6110" w:rsidP="002B6110">
                  <w:pPr>
                    <w:pStyle w:val="NoSpacing"/>
                    <w:rPr>
                      <w:lang w:val="fr-FR"/>
                    </w:rPr>
                  </w:pPr>
                  <w:r w:rsidRPr="00EB4016">
                    <w:rPr>
                      <w:lang w:val="fr-FR"/>
                    </w:rPr>
                    <w:t>Employment</w:t>
                  </w:r>
                  <w:r>
                    <w:rPr>
                      <w:lang w:val="fr-FR"/>
                    </w:rPr>
                    <w:t>, pension</w:t>
                  </w:r>
                  <w:r w:rsidRPr="00EB4016">
                    <w:rPr>
                      <w:lang w:val="fr-FR"/>
                    </w:rPr>
                    <w:t xml:space="preserve"> and exps</w:t>
                  </w:r>
                </w:p>
              </w:tc>
              <w:tc>
                <w:tcPr>
                  <w:tcW w:w="2474" w:type="dxa"/>
                </w:tcPr>
                <w:p w14:paraId="058F84B0" w14:textId="4C7B21CB" w:rsidR="002B6110" w:rsidRPr="00EB4016" w:rsidRDefault="00965BEE" w:rsidP="002B6110">
                  <w:pPr>
                    <w:pStyle w:val="NoSpacing"/>
                    <w:jc w:val="right"/>
                  </w:pPr>
                  <w:r>
                    <w:t>7,796.91</w:t>
                  </w:r>
                </w:p>
              </w:tc>
            </w:tr>
            <w:tr w:rsidR="002B6110" w:rsidRPr="00EB4016" w14:paraId="0B66BBFF" w14:textId="77777777" w:rsidTr="00C84B37">
              <w:tc>
                <w:tcPr>
                  <w:tcW w:w="2550" w:type="dxa"/>
                </w:tcPr>
                <w:p w14:paraId="0EB431D7" w14:textId="538F071B" w:rsidR="002B6110" w:rsidRDefault="002B6110" w:rsidP="002B6110">
                  <w:pPr>
                    <w:pStyle w:val="NoSpacing"/>
                  </w:pPr>
                  <w:r>
                    <w:t>Hugh Crane Ltd</w:t>
                  </w:r>
                </w:p>
              </w:tc>
              <w:tc>
                <w:tcPr>
                  <w:tcW w:w="4234" w:type="dxa"/>
                </w:tcPr>
                <w:p w14:paraId="31E8C2C6" w14:textId="50AF6912" w:rsidR="002B6110" w:rsidRDefault="002B6110" w:rsidP="002B6110">
                  <w:pPr>
                    <w:pStyle w:val="NoSpacing"/>
                  </w:pPr>
                  <w:r>
                    <w:t>Consumables</w:t>
                  </w:r>
                </w:p>
              </w:tc>
              <w:tc>
                <w:tcPr>
                  <w:tcW w:w="2474" w:type="dxa"/>
                </w:tcPr>
                <w:p w14:paraId="4984EC36" w14:textId="20D942B4" w:rsidR="002B6110" w:rsidRDefault="005817BE" w:rsidP="002B6110">
                  <w:pPr>
                    <w:pStyle w:val="NoSpacing"/>
                    <w:jc w:val="right"/>
                  </w:pPr>
                  <w:r>
                    <w:t>6.32</w:t>
                  </w:r>
                </w:p>
              </w:tc>
            </w:tr>
            <w:tr w:rsidR="002B6110" w:rsidRPr="00EB4016" w14:paraId="4176813E" w14:textId="77777777" w:rsidTr="00C84B37">
              <w:tc>
                <w:tcPr>
                  <w:tcW w:w="2550" w:type="dxa"/>
                </w:tcPr>
                <w:p w14:paraId="5E164BF4" w14:textId="0706D1CA" w:rsidR="002B6110" w:rsidRDefault="005817BE" w:rsidP="002B6110">
                  <w:pPr>
                    <w:pStyle w:val="NoSpacing"/>
                  </w:pPr>
                  <w:r>
                    <w:t>TT Jones</w:t>
                  </w:r>
                </w:p>
              </w:tc>
              <w:tc>
                <w:tcPr>
                  <w:tcW w:w="4234" w:type="dxa"/>
                </w:tcPr>
                <w:p w14:paraId="186CA583" w14:textId="73ECF926" w:rsidR="002B6110" w:rsidRDefault="005817BE" w:rsidP="002B6110">
                  <w:pPr>
                    <w:pStyle w:val="NoSpacing"/>
                  </w:pPr>
                  <w:r>
                    <w:t>Christmas lighting</w:t>
                  </w:r>
                </w:p>
              </w:tc>
              <w:tc>
                <w:tcPr>
                  <w:tcW w:w="2474" w:type="dxa"/>
                </w:tcPr>
                <w:p w14:paraId="1B164C36" w14:textId="5C937E20" w:rsidR="002B6110" w:rsidRDefault="005817BE" w:rsidP="002B6110">
                  <w:pPr>
                    <w:pStyle w:val="NoSpacing"/>
                    <w:jc w:val="right"/>
                  </w:pPr>
                  <w:r>
                    <w:t>5,364.00</w:t>
                  </w:r>
                </w:p>
              </w:tc>
            </w:tr>
            <w:tr w:rsidR="002B6110" w:rsidRPr="00EB4016" w14:paraId="533DD64B" w14:textId="77777777" w:rsidTr="00C84B37">
              <w:tc>
                <w:tcPr>
                  <w:tcW w:w="2550" w:type="dxa"/>
                </w:tcPr>
                <w:p w14:paraId="66ABE9C3" w14:textId="1226773C" w:rsidR="002B6110" w:rsidRDefault="00256D49" w:rsidP="002B6110">
                  <w:pPr>
                    <w:pStyle w:val="NoSpacing"/>
                  </w:pPr>
                  <w:r>
                    <w:t>Copy IT Sharp</w:t>
                  </w:r>
                </w:p>
              </w:tc>
              <w:tc>
                <w:tcPr>
                  <w:tcW w:w="4234" w:type="dxa"/>
                </w:tcPr>
                <w:p w14:paraId="6C33DE31" w14:textId="28DFAB2D" w:rsidR="002B6110" w:rsidRDefault="00256D49" w:rsidP="002B6110">
                  <w:pPr>
                    <w:pStyle w:val="NoSpacing"/>
                  </w:pPr>
                  <w:r>
                    <w:t>Copying</w:t>
                  </w:r>
                </w:p>
              </w:tc>
              <w:tc>
                <w:tcPr>
                  <w:tcW w:w="2474" w:type="dxa"/>
                </w:tcPr>
                <w:p w14:paraId="1CDFDD69" w14:textId="1C8053CB" w:rsidR="002B6110" w:rsidRDefault="00256D49" w:rsidP="002B6110">
                  <w:pPr>
                    <w:pStyle w:val="NoSpacing"/>
                    <w:jc w:val="right"/>
                  </w:pPr>
                  <w:r>
                    <w:t>16.12</w:t>
                  </w:r>
                </w:p>
              </w:tc>
            </w:tr>
            <w:tr w:rsidR="002B6110" w:rsidRPr="00EB4016" w14:paraId="52A422ED" w14:textId="77777777" w:rsidTr="00C84B37">
              <w:tc>
                <w:tcPr>
                  <w:tcW w:w="2550" w:type="dxa"/>
                </w:tcPr>
                <w:p w14:paraId="37A6859A" w14:textId="3CA89BF5" w:rsidR="002B6110" w:rsidRDefault="00030CAB" w:rsidP="002B6110">
                  <w:pPr>
                    <w:pStyle w:val="NoSpacing"/>
                  </w:pPr>
                  <w:r>
                    <w:t>Garden Guardian</w:t>
                  </w:r>
                </w:p>
              </w:tc>
              <w:tc>
                <w:tcPr>
                  <w:tcW w:w="4234" w:type="dxa"/>
                </w:tcPr>
                <w:p w14:paraId="0A603F50" w14:textId="1776803F" w:rsidR="002B6110" w:rsidRDefault="00030CAB" w:rsidP="002B6110">
                  <w:pPr>
                    <w:pStyle w:val="NoSpacing"/>
                  </w:pPr>
                  <w:r>
                    <w:t>Grasscutting</w:t>
                  </w:r>
                </w:p>
              </w:tc>
              <w:tc>
                <w:tcPr>
                  <w:tcW w:w="2474" w:type="dxa"/>
                </w:tcPr>
                <w:p w14:paraId="296995CA" w14:textId="0BADE196" w:rsidR="002B6110" w:rsidRDefault="00965BEE" w:rsidP="002B6110">
                  <w:pPr>
                    <w:pStyle w:val="NoSpacing"/>
                    <w:jc w:val="right"/>
                  </w:pPr>
                  <w:r>
                    <w:t>1,842.91</w:t>
                  </w:r>
                </w:p>
              </w:tc>
            </w:tr>
            <w:tr w:rsidR="002B6110" w:rsidRPr="00EB4016" w14:paraId="3DEB6ED1" w14:textId="77777777" w:rsidTr="00B1537F">
              <w:trPr>
                <w:trHeight w:val="80"/>
              </w:trPr>
              <w:tc>
                <w:tcPr>
                  <w:tcW w:w="2550" w:type="dxa"/>
                </w:tcPr>
                <w:p w14:paraId="494AE029" w14:textId="0ABA4B51" w:rsidR="002B6110" w:rsidRDefault="00256D49" w:rsidP="002B6110">
                  <w:pPr>
                    <w:pStyle w:val="NoSpacing"/>
                  </w:pPr>
                  <w:r>
                    <w:t>SLCC</w:t>
                  </w:r>
                </w:p>
              </w:tc>
              <w:tc>
                <w:tcPr>
                  <w:tcW w:w="4234" w:type="dxa"/>
                </w:tcPr>
                <w:p w14:paraId="58866819" w14:textId="5902E493" w:rsidR="002B6110" w:rsidRDefault="00010713" w:rsidP="002B6110">
                  <w:pPr>
                    <w:pStyle w:val="NoSpacing"/>
                  </w:pPr>
                  <w:r>
                    <w:t>Membership</w:t>
                  </w:r>
                </w:p>
              </w:tc>
              <w:tc>
                <w:tcPr>
                  <w:tcW w:w="2474" w:type="dxa"/>
                </w:tcPr>
                <w:p w14:paraId="375473CE" w14:textId="5DEFC1AA" w:rsidR="002B6110" w:rsidRDefault="00010713" w:rsidP="002B6110">
                  <w:pPr>
                    <w:pStyle w:val="NoSpacing"/>
                    <w:jc w:val="right"/>
                  </w:pPr>
                  <w:r>
                    <w:t>229.00</w:t>
                  </w:r>
                </w:p>
              </w:tc>
            </w:tr>
            <w:tr w:rsidR="002B6110" w:rsidRPr="00EB4016" w14:paraId="33045C90" w14:textId="77777777" w:rsidTr="00C84B37">
              <w:tc>
                <w:tcPr>
                  <w:tcW w:w="2550" w:type="dxa"/>
                </w:tcPr>
                <w:p w14:paraId="58C38D8F" w14:textId="10ABCBE8" w:rsidR="002B6110" w:rsidRDefault="00010713" w:rsidP="002B6110">
                  <w:pPr>
                    <w:pStyle w:val="NoSpacing"/>
                  </w:pPr>
                  <w:r>
                    <w:t>SLCC</w:t>
                  </w:r>
                </w:p>
              </w:tc>
              <w:tc>
                <w:tcPr>
                  <w:tcW w:w="4234" w:type="dxa"/>
                </w:tcPr>
                <w:p w14:paraId="611A8DC0" w14:textId="0E4CFBC7" w:rsidR="002B6110" w:rsidRDefault="00010713" w:rsidP="002B6110">
                  <w:pPr>
                    <w:pStyle w:val="NoSpacing"/>
                  </w:pPr>
                  <w:r>
                    <w:t>CiLCA fee</w:t>
                  </w:r>
                </w:p>
              </w:tc>
              <w:tc>
                <w:tcPr>
                  <w:tcW w:w="2474" w:type="dxa"/>
                </w:tcPr>
                <w:p w14:paraId="52BCE0AE" w14:textId="7C00638C" w:rsidR="002B6110" w:rsidRDefault="00010713" w:rsidP="002B6110">
                  <w:pPr>
                    <w:pStyle w:val="NoSpacing"/>
                    <w:jc w:val="right"/>
                  </w:pPr>
                  <w:r>
                    <w:t>450.00</w:t>
                  </w:r>
                </w:p>
              </w:tc>
            </w:tr>
            <w:tr w:rsidR="00010713" w:rsidRPr="00EB4016" w14:paraId="6259583C" w14:textId="77777777" w:rsidTr="00C84B37">
              <w:tc>
                <w:tcPr>
                  <w:tcW w:w="2550" w:type="dxa"/>
                </w:tcPr>
                <w:p w14:paraId="39A54F8C" w14:textId="04C734D1" w:rsidR="00010713" w:rsidRDefault="00010713" w:rsidP="002B6110">
                  <w:pPr>
                    <w:pStyle w:val="NoSpacing"/>
                  </w:pPr>
                  <w:r>
                    <w:t>Mills &amp; Reeve</w:t>
                  </w:r>
                </w:p>
              </w:tc>
              <w:tc>
                <w:tcPr>
                  <w:tcW w:w="4234" w:type="dxa"/>
                </w:tcPr>
                <w:p w14:paraId="15E97FA6" w14:textId="392A4062" w:rsidR="00010713" w:rsidRDefault="00010713" w:rsidP="002B6110">
                  <w:pPr>
                    <w:pStyle w:val="NoSpacing"/>
                  </w:pPr>
                  <w:r>
                    <w:t>Legal fees Unit 1</w:t>
                  </w:r>
                </w:p>
              </w:tc>
              <w:tc>
                <w:tcPr>
                  <w:tcW w:w="2474" w:type="dxa"/>
                </w:tcPr>
                <w:p w14:paraId="39D2AD91" w14:textId="390C3E90" w:rsidR="00010713" w:rsidRDefault="00557EB7" w:rsidP="002B6110">
                  <w:pPr>
                    <w:pStyle w:val="NoSpacing"/>
                    <w:jc w:val="right"/>
                  </w:pPr>
                  <w:r>
                    <w:t>2,231.52</w:t>
                  </w:r>
                </w:p>
              </w:tc>
            </w:tr>
            <w:tr w:rsidR="00010713" w:rsidRPr="00EB4016" w14:paraId="24AE0F13" w14:textId="77777777" w:rsidTr="00C84B37">
              <w:tc>
                <w:tcPr>
                  <w:tcW w:w="2550" w:type="dxa"/>
                </w:tcPr>
                <w:p w14:paraId="5E77E6AB" w14:textId="23041C9C" w:rsidR="00010713" w:rsidRDefault="00557EB7" w:rsidP="002B6110">
                  <w:pPr>
                    <w:pStyle w:val="NoSpacing"/>
                  </w:pPr>
                  <w:r>
                    <w:t xml:space="preserve">Mills &amp; Reeve </w:t>
                  </w:r>
                </w:p>
              </w:tc>
              <w:tc>
                <w:tcPr>
                  <w:tcW w:w="4234" w:type="dxa"/>
                </w:tcPr>
                <w:p w14:paraId="38D90EC8" w14:textId="564C1216" w:rsidR="00010713" w:rsidRDefault="00557EB7" w:rsidP="002B6110">
                  <w:pPr>
                    <w:pStyle w:val="NoSpacing"/>
                  </w:pPr>
                  <w:r>
                    <w:t>Legal fees Unit 2</w:t>
                  </w:r>
                </w:p>
              </w:tc>
              <w:tc>
                <w:tcPr>
                  <w:tcW w:w="2474" w:type="dxa"/>
                </w:tcPr>
                <w:p w14:paraId="7A18CE44" w14:textId="2DC3BE51" w:rsidR="00010713" w:rsidRDefault="00557EB7" w:rsidP="002B6110">
                  <w:pPr>
                    <w:pStyle w:val="NoSpacing"/>
                    <w:jc w:val="right"/>
                  </w:pPr>
                  <w:r>
                    <w:t>4,550.88</w:t>
                  </w:r>
                </w:p>
              </w:tc>
            </w:tr>
            <w:tr w:rsidR="00010713" w:rsidRPr="00EB4016" w14:paraId="2207D6EE" w14:textId="77777777" w:rsidTr="00C84B37">
              <w:tc>
                <w:tcPr>
                  <w:tcW w:w="2550" w:type="dxa"/>
                </w:tcPr>
                <w:p w14:paraId="7AAAFD52" w14:textId="7CB28A3E" w:rsidR="00010713" w:rsidRDefault="00557EB7" w:rsidP="002B6110">
                  <w:pPr>
                    <w:pStyle w:val="NoSpacing"/>
                  </w:pPr>
                  <w:r>
                    <w:t>Mills &amp; Reeve</w:t>
                  </w:r>
                </w:p>
              </w:tc>
              <w:tc>
                <w:tcPr>
                  <w:tcW w:w="4234" w:type="dxa"/>
                </w:tcPr>
                <w:p w14:paraId="0CC53697" w14:textId="10E4806C" w:rsidR="00010713" w:rsidRDefault="00557EB7" w:rsidP="002B6110">
                  <w:pPr>
                    <w:pStyle w:val="NoSpacing"/>
                  </w:pPr>
                  <w:r>
                    <w:t>Legal fees Unit 3</w:t>
                  </w:r>
                </w:p>
              </w:tc>
              <w:tc>
                <w:tcPr>
                  <w:tcW w:w="2474" w:type="dxa"/>
                </w:tcPr>
                <w:p w14:paraId="04CC05D1" w14:textId="5A68854F" w:rsidR="00010713" w:rsidRDefault="00557EB7" w:rsidP="002B6110">
                  <w:pPr>
                    <w:pStyle w:val="NoSpacing"/>
                    <w:jc w:val="right"/>
                  </w:pPr>
                  <w:r>
                    <w:t>237.84</w:t>
                  </w:r>
                </w:p>
              </w:tc>
            </w:tr>
            <w:tr w:rsidR="00010713" w:rsidRPr="00EB4016" w14:paraId="4FAC4751" w14:textId="77777777" w:rsidTr="00C84B37">
              <w:tc>
                <w:tcPr>
                  <w:tcW w:w="2550" w:type="dxa"/>
                </w:tcPr>
                <w:p w14:paraId="66C3AD5E" w14:textId="13C48CD1" w:rsidR="00010713" w:rsidRDefault="00557EB7" w:rsidP="002B6110">
                  <w:pPr>
                    <w:pStyle w:val="NoSpacing"/>
                  </w:pPr>
                  <w:r>
                    <w:t>Mills &amp; Reeve</w:t>
                  </w:r>
                </w:p>
              </w:tc>
              <w:tc>
                <w:tcPr>
                  <w:tcW w:w="4234" w:type="dxa"/>
                </w:tcPr>
                <w:p w14:paraId="7BDEEAB4" w14:textId="3DAE9CC6" w:rsidR="00010713" w:rsidRDefault="00557EB7" w:rsidP="002B6110">
                  <w:pPr>
                    <w:pStyle w:val="NoSpacing"/>
                  </w:pPr>
                  <w:r>
                    <w:t>Legal fees Unit 4</w:t>
                  </w:r>
                </w:p>
              </w:tc>
              <w:tc>
                <w:tcPr>
                  <w:tcW w:w="2474" w:type="dxa"/>
                </w:tcPr>
                <w:p w14:paraId="31DEE963" w14:textId="07652C82" w:rsidR="00010713" w:rsidRDefault="00B90C42" w:rsidP="002B6110">
                  <w:pPr>
                    <w:pStyle w:val="NoSpacing"/>
                    <w:jc w:val="right"/>
                  </w:pPr>
                  <w:r>
                    <w:t>5,334.54</w:t>
                  </w:r>
                </w:p>
              </w:tc>
            </w:tr>
            <w:tr w:rsidR="00B90C42" w:rsidRPr="00EB4016" w14:paraId="5EBFE6D1" w14:textId="77777777" w:rsidTr="00C84B37">
              <w:tc>
                <w:tcPr>
                  <w:tcW w:w="2550" w:type="dxa"/>
                </w:tcPr>
                <w:p w14:paraId="3652DCA8" w14:textId="4AB8FC87" w:rsidR="00B90C42" w:rsidRDefault="00B90C42" w:rsidP="002B6110">
                  <w:pPr>
                    <w:pStyle w:val="NoSpacing"/>
                  </w:pPr>
                  <w:r>
                    <w:t>Moulton Nurseries</w:t>
                  </w:r>
                </w:p>
              </w:tc>
              <w:tc>
                <w:tcPr>
                  <w:tcW w:w="4234" w:type="dxa"/>
                </w:tcPr>
                <w:p w14:paraId="23E7E802" w14:textId="5F35749B" w:rsidR="00B90C42" w:rsidRDefault="00B90C42" w:rsidP="002B6110">
                  <w:pPr>
                    <w:pStyle w:val="NoSpacing"/>
                  </w:pPr>
                  <w:r>
                    <w:t xml:space="preserve">Plants </w:t>
                  </w:r>
                </w:p>
              </w:tc>
              <w:tc>
                <w:tcPr>
                  <w:tcW w:w="2474" w:type="dxa"/>
                </w:tcPr>
                <w:p w14:paraId="12BC5970" w14:textId="54C706C5" w:rsidR="00B90C42" w:rsidRDefault="00B90C42" w:rsidP="002B6110">
                  <w:pPr>
                    <w:pStyle w:val="NoSpacing"/>
                    <w:jc w:val="right"/>
                  </w:pPr>
                  <w:r>
                    <w:t>69.96</w:t>
                  </w:r>
                </w:p>
              </w:tc>
            </w:tr>
            <w:tr w:rsidR="002B6110" w:rsidRPr="00EB4016" w14:paraId="4104A024" w14:textId="77777777" w:rsidTr="00C84B37">
              <w:tc>
                <w:tcPr>
                  <w:tcW w:w="2550" w:type="dxa"/>
                </w:tcPr>
                <w:p w14:paraId="28CBF961" w14:textId="78AFD854" w:rsidR="002B6110" w:rsidRDefault="002B6110" w:rsidP="002B6110">
                  <w:pPr>
                    <w:pStyle w:val="NoSpacing"/>
                  </w:pPr>
                  <w:r>
                    <w:t>Broadland DC</w:t>
                  </w:r>
                </w:p>
              </w:tc>
              <w:tc>
                <w:tcPr>
                  <w:tcW w:w="4234" w:type="dxa"/>
                </w:tcPr>
                <w:p w14:paraId="342AD861" w14:textId="1D87BCBC" w:rsidR="002B6110" w:rsidRDefault="002B6110" w:rsidP="002B6110">
                  <w:pPr>
                    <w:pStyle w:val="NoSpacing"/>
                  </w:pPr>
                  <w:r>
                    <w:t>Rates at Folly Tree House</w:t>
                  </w:r>
                </w:p>
              </w:tc>
              <w:tc>
                <w:tcPr>
                  <w:tcW w:w="2474" w:type="dxa"/>
                </w:tcPr>
                <w:p w14:paraId="6ABBC86B" w14:textId="25B85B4F" w:rsidR="002B6110" w:rsidRDefault="002B6110" w:rsidP="002B6110">
                  <w:pPr>
                    <w:pStyle w:val="NoSpacing"/>
                    <w:jc w:val="right"/>
                  </w:pPr>
                  <w:r>
                    <w:t>1,154.00</w:t>
                  </w:r>
                </w:p>
              </w:tc>
            </w:tr>
            <w:tr w:rsidR="002B6110" w:rsidRPr="00EB4016" w14:paraId="6A939A87" w14:textId="77777777" w:rsidTr="00C84B37">
              <w:tc>
                <w:tcPr>
                  <w:tcW w:w="2550" w:type="dxa"/>
                </w:tcPr>
                <w:p w14:paraId="53DCBABE" w14:textId="37B81611" w:rsidR="002B6110" w:rsidRDefault="002B6110" w:rsidP="002B6110">
                  <w:pPr>
                    <w:pStyle w:val="NoSpacing"/>
                  </w:pPr>
                  <w:r>
                    <w:t>Broadland DC</w:t>
                  </w:r>
                </w:p>
              </w:tc>
              <w:tc>
                <w:tcPr>
                  <w:tcW w:w="4234" w:type="dxa"/>
                </w:tcPr>
                <w:p w14:paraId="55F4F8A4" w14:textId="078B1814" w:rsidR="002B6110" w:rsidRDefault="002B6110" w:rsidP="002B6110">
                  <w:pPr>
                    <w:pStyle w:val="NoSpacing"/>
                  </w:pPr>
                  <w:r>
                    <w:t>Rates upstairs at BGC</w:t>
                  </w:r>
                </w:p>
              </w:tc>
              <w:tc>
                <w:tcPr>
                  <w:tcW w:w="2474" w:type="dxa"/>
                </w:tcPr>
                <w:p w14:paraId="31F3A1D1" w14:textId="4FFDA0C5" w:rsidR="002B6110" w:rsidRDefault="002B6110" w:rsidP="002B6110">
                  <w:pPr>
                    <w:pStyle w:val="NoSpacing"/>
                    <w:jc w:val="right"/>
                  </w:pPr>
                  <w:r>
                    <w:t>299.00</w:t>
                  </w:r>
                </w:p>
              </w:tc>
            </w:tr>
            <w:tr w:rsidR="002B6110" w:rsidRPr="00EB4016" w14:paraId="1AAD818F" w14:textId="77777777" w:rsidTr="00C84B37">
              <w:tc>
                <w:tcPr>
                  <w:tcW w:w="2550" w:type="dxa"/>
                </w:tcPr>
                <w:p w14:paraId="7E3FB970" w14:textId="2A5F9B93" w:rsidR="002B6110" w:rsidRDefault="002B6110" w:rsidP="002B6110">
                  <w:pPr>
                    <w:pStyle w:val="NoSpacing"/>
                  </w:pPr>
                  <w:r>
                    <w:t>Broadland DC</w:t>
                  </w:r>
                </w:p>
              </w:tc>
              <w:tc>
                <w:tcPr>
                  <w:tcW w:w="4234" w:type="dxa"/>
                </w:tcPr>
                <w:p w14:paraId="6DBA0023" w14:textId="45C4C570" w:rsidR="002B6110" w:rsidRDefault="002B6110" w:rsidP="002B6110">
                  <w:pPr>
                    <w:pStyle w:val="NoSpacing"/>
                  </w:pPr>
                  <w:r>
                    <w:t>Rates downstairs at BGC</w:t>
                  </w:r>
                </w:p>
              </w:tc>
              <w:tc>
                <w:tcPr>
                  <w:tcW w:w="2474" w:type="dxa"/>
                </w:tcPr>
                <w:p w14:paraId="13A421B3" w14:textId="1F04E031" w:rsidR="002B6110" w:rsidRDefault="002B6110" w:rsidP="002B6110">
                  <w:pPr>
                    <w:pStyle w:val="NoSpacing"/>
                    <w:jc w:val="right"/>
                  </w:pPr>
                  <w:r>
                    <w:t>92.00</w:t>
                  </w:r>
                </w:p>
              </w:tc>
            </w:tr>
            <w:tr w:rsidR="002B6110" w:rsidRPr="00EB4016" w14:paraId="31093D38" w14:textId="77777777" w:rsidTr="00C84B37">
              <w:tc>
                <w:tcPr>
                  <w:tcW w:w="2550" w:type="dxa"/>
                </w:tcPr>
                <w:p w14:paraId="4D59586D" w14:textId="672D07CB" w:rsidR="002B6110" w:rsidRPr="00EB4016" w:rsidRDefault="002B6110" w:rsidP="002B6110">
                  <w:pPr>
                    <w:pStyle w:val="NoSpacing"/>
                    <w:rPr>
                      <w:b/>
                    </w:rPr>
                  </w:pPr>
                  <w:r w:rsidRPr="00EB4016">
                    <w:rPr>
                      <w:b/>
                    </w:rPr>
                    <w:t xml:space="preserve">Balance c/f </w:t>
                  </w:r>
                  <w:r w:rsidR="005112CA">
                    <w:rPr>
                      <w:b/>
                    </w:rPr>
                    <w:t>27</w:t>
                  </w:r>
                  <w:r w:rsidRPr="00EB4016">
                    <w:rPr>
                      <w:b/>
                    </w:rPr>
                    <w:t>.</w:t>
                  </w:r>
                  <w:r w:rsidR="009461C8">
                    <w:rPr>
                      <w:b/>
                    </w:rPr>
                    <w:t>1</w:t>
                  </w:r>
                  <w:r w:rsidR="005112CA">
                    <w:rPr>
                      <w:b/>
                    </w:rPr>
                    <w:t>1</w:t>
                  </w:r>
                  <w:r w:rsidRPr="00EB4016">
                    <w:rPr>
                      <w:b/>
                    </w:rPr>
                    <w:t>.2</w:t>
                  </w:r>
                  <w:r>
                    <w:rPr>
                      <w:b/>
                    </w:rPr>
                    <w:t>3</w:t>
                  </w:r>
                </w:p>
              </w:tc>
              <w:tc>
                <w:tcPr>
                  <w:tcW w:w="4234" w:type="dxa"/>
                </w:tcPr>
                <w:p w14:paraId="77A23705" w14:textId="77777777" w:rsidR="002B6110" w:rsidRPr="00EB4016" w:rsidRDefault="002B6110" w:rsidP="002B6110">
                  <w:pPr>
                    <w:pStyle w:val="NoSpacing"/>
                  </w:pPr>
                </w:p>
              </w:tc>
              <w:tc>
                <w:tcPr>
                  <w:tcW w:w="2474" w:type="dxa"/>
                  <w:tcBorders>
                    <w:top w:val="single" w:sz="4" w:space="0" w:color="auto"/>
                  </w:tcBorders>
                </w:tcPr>
                <w:p w14:paraId="2525AA76" w14:textId="2D25BF63" w:rsidR="002B6110" w:rsidRPr="00EB4016" w:rsidRDefault="00B90C42" w:rsidP="002B6110">
                  <w:pPr>
                    <w:pStyle w:val="NoSpacing"/>
                    <w:jc w:val="right"/>
                  </w:pPr>
                  <w:r>
                    <w:t>20,022.67</w:t>
                  </w:r>
                </w:p>
              </w:tc>
            </w:tr>
            <w:tr w:rsidR="002B6110" w:rsidRPr="00EB4016" w14:paraId="6601B10C" w14:textId="77777777" w:rsidTr="00C84B37">
              <w:tc>
                <w:tcPr>
                  <w:tcW w:w="2550" w:type="dxa"/>
                </w:tcPr>
                <w:p w14:paraId="4A7E6AB4" w14:textId="77777777" w:rsidR="002B6110" w:rsidRPr="00EB4016" w:rsidRDefault="002B6110" w:rsidP="002B6110">
                  <w:pPr>
                    <w:pStyle w:val="NoSpacing"/>
                    <w:rPr>
                      <w:b/>
                    </w:rPr>
                  </w:pPr>
                  <w:r w:rsidRPr="00EB4016">
                    <w:rPr>
                      <w:b/>
                    </w:rPr>
                    <w:t>Balances in Savings:</w:t>
                  </w:r>
                </w:p>
              </w:tc>
              <w:tc>
                <w:tcPr>
                  <w:tcW w:w="4234" w:type="dxa"/>
                </w:tcPr>
                <w:p w14:paraId="6ED061AA" w14:textId="77777777" w:rsidR="002B6110" w:rsidRPr="00EB4016" w:rsidRDefault="002B6110" w:rsidP="002B6110">
                  <w:pPr>
                    <w:pStyle w:val="NoSpacing"/>
                  </w:pPr>
                </w:p>
              </w:tc>
              <w:tc>
                <w:tcPr>
                  <w:tcW w:w="2474" w:type="dxa"/>
                </w:tcPr>
                <w:p w14:paraId="4B3FB4A3" w14:textId="77777777" w:rsidR="002B6110" w:rsidRPr="00EB4016" w:rsidRDefault="002B6110" w:rsidP="002B6110">
                  <w:pPr>
                    <w:pStyle w:val="NoSpacing"/>
                    <w:jc w:val="right"/>
                  </w:pPr>
                </w:p>
              </w:tc>
            </w:tr>
            <w:tr w:rsidR="002B6110" w:rsidRPr="00EB4016" w14:paraId="5E86E4A5" w14:textId="77777777" w:rsidTr="00C84B37">
              <w:tc>
                <w:tcPr>
                  <w:tcW w:w="2550" w:type="dxa"/>
                </w:tcPr>
                <w:p w14:paraId="69F1FF69" w14:textId="77777777" w:rsidR="002B6110" w:rsidRPr="00EB4016" w:rsidRDefault="002B6110" w:rsidP="002B6110">
                  <w:pPr>
                    <w:pStyle w:val="NoSpacing"/>
                  </w:pPr>
                  <w:r w:rsidRPr="00EB4016">
                    <w:t>Government Stocks</w:t>
                  </w:r>
                </w:p>
              </w:tc>
              <w:tc>
                <w:tcPr>
                  <w:tcW w:w="4234" w:type="dxa"/>
                </w:tcPr>
                <w:p w14:paraId="03E04820" w14:textId="356540DC" w:rsidR="002B6110" w:rsidRPr="00EB4016" w:rsidRDefault="002B6110" w:rsidP="002B6110">
                  <w:pPr>
                    <w:pStyle w:val="NoSpacing"/>
                  </w:pPr>
                  <w:r w:rsidRPr="00EB4016">
                    <w:t>Gilts</w:t>
                  </w:r>
                  <w:r>
                    <w:t xml:space="preserve"> (at latest valuation)</w:t>
                  </w:r>
                </w:p>
              </w:tc>
              <w:tc>
                <w:tcPr>
                  <w:tcW w:w="2474" w:type="dxa"/>
                </w:tcPr>
                <w:p w14:paraId="4E3B9318" w14:textId="1E91C9B4" w:rsidR="002B6110" w:rsidRPr="00EB4016" w:rsidRDefault="002B6110" w:rsidP="002B6110">
                  <w:pPr>
                    <w:pStyle w:val="NoSpacing"/>
                    <w:jc w:val="right"/>
                  </w:pPr>
                  <w:r>
                    <w:t>7</w:t>
                  </w:r>
                  <w:r w:rsidR="00ED6FFD">
                    <w:t>2,998.00</w:t>
                  </w:r>
                </w:p>
              </w:tc>
            </w:tr>
            <w:tr w:rsidR="002B6110" w:rsidRPr="00EB4016" w14:paraId="4453D800" w14:textId="77777777" w:rsidTr="00C84B37">
              <w:tc>
                <w:tcPr>
                  <w:tcW w:w="2550" w:type="dxa"/>
                </w:tcPr>
                <w:p w14:paraId="77FE817A" w14:textId="77777777" w:rsidR="002B6110" w:rsidRPr="00EB4016" w:rsidRDefault="002B6110" w:rsidP="002B6110">
                  <w:pPr>
                    <w:pStyle w:val="NoSpacing"/>
                  </w:pPr>
                  <w:r w:rsidRPr="00EB4016">
                    <w:t>BDC</w:t>
                  </w:r>
                </w:p>
              </w:tc>
              <w:tc>
                <w:tcPr>
                  <w:tcW w:w="4234" w:type="dxa"/>
                </w:tcPr>
                <w:p w14:paraId="79BA28F7" w14:textId="00FD1707" w:rsidR="002B6110" w:rsidRPr="00EB4016" w:rsidRDefault="002B6110" w:rsidP="002B6110">
                  <w:pPr>
                    <w:pStyle w:val="NoSpacing"/>
                  </w:pPr>
                  <w:r w:rsidRPr="00EB4016">
                    <w:t>Parish investment scheme</w:t>
                  </w:r>
                </w:p>
              </w:tc>
              <w:tc>
                <w:tcPr>
                  <w:tcW w:w="2474" w:type="dxa"/>
                </w:tcPr>
                <w:p w14:paraId="75C29179" w14:textId="63762112" w:rsidR="002B6110" w:rsidRPr="00EB4016" w:rsidRDefault="002B6110" w:rsidP="002B6110">
                  <w:pPr>
                    <w:pStyle w:val="NoSpacing"/>
                    <w:jc w:val="right"/>
                  </w:pPr>
                  <w:r w:rsidRPr="00EB4016">
                    <w:t>2</w:t>
                  </w:r>
                  <w:r>
                    <w:t>16,097.64</w:t>
                  </w:r>
                </w:p>
              </w:tc>
            </w:tr>
            <w:tr w:rsidR="002B6110" w:rsidRPr="00EB4016" w14:paraId="72BEE2AA" w14:textId="77777777" w:rsidTr="00C84B37">
              <w:tc>
                <w:tcPr>
                  <w:tcW w:w="2550" w:type="dxa"/>
                </w:tcPr>
                <w:p w14:paraId="543AF997" w14:textId="77777777" w:rsidR="002B6110" w:rsidRPr="00EB4016" w:rsidRDefault="002B6110" w:rsidP="002B6110">
                  <w:pPr>
                    <w:pStyle w:val="NoSpacing"/>
                  </w:pPr>
                  <w:r w:rsidRPr="00EB4016">
                    <w:t>Nationwide B/Soc</w:t>
                  </w:r>
                </w:p>
              </w:tc>
              <w:tc>
                <w:tcPr>
                  <w:tcW w:w="4234" w:type="dxa"/>
                </w:tcPr>
                <w:p w14:paraId="758600DA" w14:textId="0F344806" w:rsidR="002B6110" w:rsidRPr="00EB4016" w:rsidRDefault="002B6110" w:rsidP="002B6110">
                  <w:pPr>
                    <w:pStyle w:val="NoSpacing"/>
                  </w:pPr>
                  <w:r w:rsidRPr="00EB4016">
                    <w:t xml:space="preserve">45-day saver </w:t>
                  </w:r>
                </w:p>
              </w:tc>
              <w:tc>
                <w:tcPr>
                  <w:tcW w:w="2474" w:type="dxa"/>
                  <w:tcBorders>
                    <w:bottom w:val="single" w:sz="4" w:space="0" w:color="auto"/>
                  </w:tcBorders>
                </w:tcPr>
                <w:p w14:paraId="30DB93B9" w14:textId="7D2AB460" w:rsidR="002B6110" w:rsidRPr="00EB4016" w:rsidRDefault="002B6110" w:rsidP="002B6110">
                  <w:pPr>
                    <w:pStyle w:val="NoSpacing"/>
                    <w:jc w:val="right"/>
                  </w:pPr>
                  <w:r w:rsidRPr="00EB4016">
                    <w:t>9</w:t>
                  </w:r>
                  <w:r>
                    <w:t>3,021.16</w:t>
                  </w:r>
                </w:p>
              </w:tc>
            </w:tr>
            <w:tr w:rsidR="002B6110" w:rsidRPr="00EB4016" w14:paraId="54DF9F26" w14:textId="77777777" w:rsidTr="00C84B37">
              <w:tc>
                <w:tcPr>
                  <w:tcW w:w="2550" w:type="dxa"/>
                </w:tcPr>
                <w:p w14:paraId="200A9862" w14:textId="77777777" w:rsidR="002B6110" w:rsidRPr="00EB4016" w:rsidRDefault="002B6110" w:rsidP="002B6110">
                  <w:pPr>
                    <w:pStyle w:val="NoSpacing"/>
                  </w:pPr>
                  <w:r w:rsidRPr="00EB4016">
                    <w:t>Total monies</w:t>
                  </w:r>
                </w:p>
              </w:tc>
              <w:tc>
                <w:tcPr>
                  <w:tcW w:w="4234" w:type="dxa"/>
                </w:tcPr>
                <w:p w14:paraId="5184AE8F" w14:textId="77777777" w:rsidR="002B6110" w:rsidRPr="00EB4016" w:rsidRDefault="002B6110" w:rsidP="002B6110">
                  <w:pPr>
                    <w:pStyle w:val="NoSpacing"/>
                  </w:pPr>
                </w:p>
              </w:tc>
              <w:tc>
                <w:tcPr>
                  <w:tcW w:w="2474" w:type="dxa"/>
                  <w:tcBorders>
                    <w:top w:val="single" w:sz="4" w:space="0" w:color="auto"/>
                  </w:tcBorders>
                </w:tcPr>
                <w:p w14:paraId="6A297E4F" w14:textId="6B4247E6" w:rsidR="002B6110" w:rsidRPr="00EB4016" w:rsidRDefault="00752F16" w:rsidP="002B6110">
                  <w:pPr>
                    <w:pStyle w:val="NoSpacing"/>
                    <w:jc w:val="right"/>
                  </w:pPr>
                  <w:r>
                    <w:t>402,139.47</w:t>
                  </w:r>
                </w:p>
              </w:tc>
            </w:tr>
            <w:tr w:rsidR="002B6110" w:rsidRPr="00EB4016" w14:paraId="1ADF0BBD" w14:textId="77777777" w:rsidTr="00C84B37">
              <w:tc>
                <w:tcPr>
                  <w:tcW w:w="2550" w:type="dxa"/>
                </w:tcPr>
                <w:p w14:paraId="19D330E2" w14:textId="33552896" w:rsidR="002B6110" w:rsidRPr="00EB4016" w:rsidRDefault="002B6110" w:rsidP="002B6110">
                  <w:pPr>
                    <w:pStyle w:val="NoSpacing"/>
                  </w:pPr>
                  <w:r w:rsidRPr="00EB4016">
                    <w:t>Loan</w:t>
                  </w:r>
                </w:p>
              </w:tc>
              <w:tc>
                <w:tcPr>
                  <w:tcW w:w="4234" w:type="dxa"/>
                </w:tcPr>
                <w:p w14:paraId="560705EC" w14:textId="3DC5302A" w:rsidR="002B6110" w:rsidRPr="00EB4016" w:rsidRDefault="002B6110" w:rsidP="002B6110">
                  <w:pPr>
                    <w:pStyle w:val="NoSpacing"/>
                  </w:pPr>
                  <w:r w:rsidRPr="00EB4016">
                    <w:t>Acle Recreation Centre</w:t>
                  </w:r>
                </w:p>
              </w:tc>
              <w:tc>
                <w:tcPr>
                  <w:tcW w:w="2474" w:type="dxa"/>
                  <w:tcBorders>
                    <w:bottom w:val="single" w:sz="4" w:space="0" w:color="auto"/>
                  </w:tcBorders>
                </w:tcPr>
                <w:p w14:paraId="667B14EF" w14:textId="47DA6E62" w:rsidR="002B6110" w:rsidRPr="00EB4016" w:rsidRDefault="00854064" w:rsidP="002B6110">
                  <w:pPr>
                    <w:pStyle w:val="NoSpacing"/>
                    <w:jc w:val="right"/>
                  </w:pPr>
                  <w:r>
                    <w:t>7,500.00</w:t>
                  </w:r>
                </w:p>
              </w:tc>
            </w:tr>
            <w:tr w:rsidR="002B6110" w:rsidRPr="00EB4016" w14:paraId="33432509" w14:textId="77777777" w:rsidTr="00C84B37">
              <w:tc>
                <w:tcPr>
                  <w:tcW w:w="2550" w:type="dxa"/>
                </w:tcPr>
                <w:p w14:paraId="6864D887" w14:textId="77777777" w:rsidR="002B6110" w:rsidRPr="00EB4016" w:rsidRDefault="002B6110" w:rsidP="002B6110">
                  <w:pPr>
                    <w:pStyle w:val="NoSpacing"/>
                  </w:pPr>
                </w:p>
              </w:tc>
              <w:tc>
                <w:tcPr>
                  <w:tcW w:w="4234" w:type="dxa"/>
                </w:tcPr>
                <w:p w14:paraId="7FD391F9" w14:textId="77777777" w:rsidR="002B6110" w:rsidRPr="00EB4016" w:rsidRDefault="002B6110" w:rsidP="002B6110">
                  <w:pPr>
                    <w:pStyle w:val="NoSpacing"/>
                  </w:pPr>
                </w:p>
              </w:tc>
              <w:tc>
                <w:tcPr>
                  <w:tcW w:w="2474" w:type="dxa"/>
                  <w:tcBorders>
                    <w:top w:val="single" w:sz="4" w:space="0" w:color="auto"/>
                    <w:bottom w:val="single" w:sz="4" w:space="0" w:color="auto"/>
                  </w:tcBorders>
                </w:tcPr>
                <w:p w14:paraId="729402FA" w14:textId="2A5D14CD" w:rsidR="002B6110" w:rsidRPr="00EB4016" w:rsidRDefault="00752F16" w:rsidP="002B6110">
                  <w:pPr>
                    <w:pStyle w:val="NoSpacing"/>
                    <w:jc w:val="right"/>
                  </w:pPr>
                  <w:r>
                    <w:t>409,639.47</w:t>
                  </w:r>
                </w:p>
              </w:tc>
            </w:tr>
            <w:tr w:rsidR="002B6110" w:rsidRPr="00EB4016" w14:paraId="361CA6F9" w14:textId="77777777" w:rsidTr="00C84B37">
              <w:tc>
                <w:tcPr>
                  <w:tcW w:w="2550" w:type="dxa"/>
                </w:tcPr>
                <w:p w14:paraId="0A1E9631" w14:textId="77777777" w:rsidR="002B6110" w:rsidRPr="00EB4016" w:rsidRDefault="002B6110" w:rsidP="002B6110">
                  <w:pPr>
                    <w:pStyle w:val="NoSpacing"/>
                  </w:pPr>
                </w:p>
              </w:tc>
              <w:tc>
                <w:tcPr>
                  <w:tcW w:w="4234" w:type="dxa"/>
                </w:tcPr>
                <w:p w14:paraId="5274981D" w14:textId="77777777" w:rsidR="002B6110" w:rsidRPr="00EB4016" w:rsidRDefault="002B6110" w:rsidP="002B6110">
                  <w:pPr>
                    <w:pStyle w:val="NoSpacing"/>
                  </w:pPr>
                </w:p>
              </w:tc>
              <w:tc>
                <w:tcPr>
                  <w:tcW w:w="2474" w:type="dxa"/>
                  <w:tcBorders>
                    <w:top w:val="single" w:sz="4" w:space="0" w:color="auto"/>
                  </w:tcBorders>
                </w:tcPr>
                <w:p w14:paraId="5DFC60DB" w14:textId="77777777" w:rsidR="002B6110" w:rsidRDefault="002B6110" w:rsidP="002B6110">
                  <w:pPr>
                    <w:pStyle w:val="NoSpacing"/>
                    <w:jc w:val="right"/>
                  </w:pPr>
                </w:p>
              </w:tc>
            </w:tr>
          </w:tbl>
          <w:p w14:paraId="21E957B6" w14:textId="77777777" w:rsidR="002B6110" w:rsidRPr="00EB4016" w:rsidRDefault="002B6110" w:rsidP="002B6110">
            <w:pPr>
              <w:rPr>
                <w:b/>
              </w:rPr>
            </w:pPr>
          </w:p>
        </w:tc>
      </w:tr>
      <w:tr w:rsidR="00EB4016" w:rsidRPr="00EB4016" w14:paraId="29968F71" w14:textId="77777777" w:rsidTr="00375BEB">
        <w:tc>
          <w:tcPr>
            <w:tcW w:w="669" w:type="dxa"/>
          </w:tcPr>
          <w:p w14:paraId="3A762A32" w14:textId="0BCDA6E6" w:rsidR="00CA2A07" w:rsidRPr="00EB4016" w:rsidRDefault="00E241C4" w:rsidP="00E9327E">
            <w:pPr>
              <w:rPr>
                <w:b/>
              </w:rPr>
            </w:pPr>
            <w:r>
              <w:lastRenderedPageBreak/>
              <w:br w:type="page"/>
            </w:r>
            <w:r w:rsidR="00886838">
              <w:br w:type="page"/>
            </w:r>
            <w:r w:rsidR="002312A0" w:rsidRPr="00EB4016">
              <w:br w:type="page"/>
            </w:r>
            <w:r w:rsidR="000D2053" w:rsidRPr="00EB4016">
              <w:br w:type="page"/>
            </w:r>
            <w:r w:rsidR="000129E1" w:rsidRPr="00EB4016">
              <w:br w:type="page"/>
            </w:r>
            <w:r w:rsidR="00CA2A07" w:rsidRPr="00EB4016">
              <w:br w:type="page"/>
            </w:r>
            <w:r w:rsidR="00CA2A07" w:rsidRPr="00EB4016">
              <w:br w:type="page"/>
            </w:r>
          </w:p>
        </w:tc>
        <w:tc>
          <w:tcPr>
            <w:tcW w:w="10083" w:type="dxa"/>
            <w:gridSpan w:val="3"/>
          </w:tcPr>
          <w:p w14:paraId="6AA9CF1D" w14:textId="4CD4BDDC" w:rsidR="0025643C" w:rsidRDefault="00BD4225" w:rsidP="00067C8A">
            <w:r w:rsidRPr="00EB4016">
              <w:t>I</w:t>
            </w:r>
            <w:r w:rsidR="003733FB" w:rsidRPr="00EB4016">
              <w:t xml:space="preserve">nvoices for the </w:t>
            </w:r>
            <w:r w:rsidR="001C5616" w:rsidRPr="00EB4016">
              <w:t xml:space="preserve">proposed </w:t>
            </w:r>
            <w:r w:rsidR="00B1537F">
              <w:t>Novem</w:t>
            </w:r>
            <w:r w:rsidR="002D6809">
              <w:t>ber</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710C9E">
              <w:t>A</w:t>
            </w:r>
            <w:r w:rsidR="00070B8F">
              <w:t xml:space="preserve">ll payments </w:t>
            </w:r>
            <w:r w:rsidR="00906D65">
              <w:t xml:space="preserve">made </w:t>
            </w:r>
            <w:r w:rsidR="00070B8F">
              <w:t>between meetings</w:t>
            </w:r>
            <w:r w:rsidR="002F2291">
              <w:t xml:space="preserve"> were checked to bank </w:t>
            </w:r>
            <w:r w:rsidR="00710C9E">
              <w:t>statements b</w:t>
            </w:r>
            <w:r w:rsidR="00EF1EDD">
              <w:t xml:space="preserve">y </w:t>
            </w:r>
            <w:r w:rsidR="003A6968">
              <w:t>Jackie Clover and Wendy Kenny.</w:t>
            </w:r>
          </w:p>
          <w:p w14:paraId="6F97B20D" w14:textId="6E5EC9AC" w:rsidR="00893494" w:rsidRPr="00EB4016" w:rsidRDefault="00B23448" w:rsidP="00067C8A">
            <w:r>
              <w:t xml:space="preserve">The clerk presented an Actual v Budget report for the </w:t>
            </w:r>
            <w:r w:rsidR="005112CA">
              <w:t>8</w:t>
            </w:r>
            <w:r>
              <w:t xml:space="preserve"> months to </w:t>
            </w:r>
            <w:r w:rsidR="005112CA">
              <w:t>Novem</w:t>
            </w:r>
            <w:r w:rsidR="00827F38">
              <w:t>ber</w:t>
            </w:r>
            <w:r w:rsidR="00735C13">
              <w:t>.</w:t>
            </w:r>
            <w:r>
              <w:t xml:space="preserve"> </w:t>
            </w:r>
            <w:r w:rsidR="00E72984">
              <w:t>The payments were approved.</w:t>
            </w:r>
          </w:p>
        </w:tc>
      </w:tr>
      <w:tr w:rsidR="00EB4016" w:rsidRPr="00EB4016" w14:paraId="1DAAAE8C" w14:textId="77777777" w:rsidTr="00375BEB">
        <w:tc>
          <w:tcPr>
            <w:tcW w:w="669" w:type="dxa"/>
          </w:tcPr>
          <w:p w14:paraId="0D0DCB12" w14:textId="3341462B" w:rsidR="004E4B32" w:rsidRPr="003438C7" w:rsidRDefault="00730BA4" w:rsidP="00E9327E">
            <w:r>
              <w:t>7</w:t>
            </w:r>
          </w:p>
        </w:tc>
        <w:tc>
          <w:tcPr>
            <w:tcW w:w="10083" w:type="dxa"/>
            <w:gridSpan w:val="3"/>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57FB2" w:rsidRPr="00EB4016" w14:paraId="55237529" w14:textId="77777777" w:rsidTr="00375BEB">
        <w:tc>
          <w:tcPr>
            <w:tcW w:w="669" w:type="dxa"/>
          </w:tcPr>
          <w:p w14:paraId="601FE626" w14:textId="75DD84CC" w:rsidR="00357FB2" w:rsidRDefault="00730BA4" w:rsidP="00E9327E">
            <w:r>
              <w:t>7</w:t>
            </w:r>
            <w:r w:rsidR="00357FB2">
              <w:t>.1</w:t>
            </w:r>
          </w:p>
        </w:tc>
        <w:tc>
          <w:tcPr>
            <w:tcW w:w="10083" w:type="dxa"/>
            <w:gridSpan w:val="3"/>
          </w:tcPr>
          <w:p w14:paraId="42CD32D2" w14:textId="0A554900" w:rsidR="00710C9E" w:rsidRDefault="00524EFA" w:rsidP="0062296C">
            <w:pPr>
              <w:shd w:val="clear" w:color="auto" w:fill="FFFFFF"/>
              <w:rPr>
                <w:rFonts w:cs="Times New Roman"/>
              </w:rPr>
            </w:pPr>
            <w:r>
              <w:rPr>
                <w:rFonts w:cs="Times New Roman"/>
              </w:rPr>
              <w:t>Trustee</w:t>
            </w:r>
            <w:r w:rsidR="00E72984">
              <w:rPr>
                <w:rFonts w:cs="Times New Roman"/>
              </w:rPr>
              <w:t xml:space="preserve"> </w:t>
            </w:r>
            <w:r w:rsidR="00C5470A">
              <w:rPr>
                <w:rFonts w:cs="Times New Roman"/>
              </w:rPr>
              <w:t xml:space="preserve">Barry Brooks </w:t>
            </w:r>
            <w:r w:rsidR="00357FB2">
              <w:rPr>
                <w:rFonts w:cs="Times New Roman"/>
              </w:rPr>
              <w:t>gave a report:</w:t>
            </w:r>
            <w:r w:rsidR="00D853A4">
              <w:rPr>
                <w:rFonts w:cs="Times New Roman"/>
              </w:rPr>
              <w:t xml:space="preserve"> </w:t>
            </w:r>
            <w:r w:rsidR="003A6968">
              <w:rPr>
                <w:rFonts w:cs="Times New Roman"/>
              </w:rPr>
              <w:t xml:space="preserve">he thanked the Parish Council for paying for the repairs to the </w:t>
            </w:r>
            <w:r w:rsidR="005B6E83">
              <w:rPr>
                <w:rFonts w:cs="Times New Roman"/>
              </w:rPr>
              <w:t xml:space="preserve">repairs to the play equipment. There is a small income from the car charging points. The Indoor Bowls </w:t>
            </w:r>
            <w:r w:rsidR="00F2623D">
              <w:rPr>
                <w:rFonts w:cs="Times New Roman"/>
              </w:rPr>
              <w:t xml:space="preserve">are having a successful season. The surface water from Pyebush Lane continues to be an issue, as it floods the football pitches. </w:t>
            </w:r>
            <w:r w:rsidR="00174601">
              <w:rPr>
                <w:rFonts w:cs="Times New Roman"/>
              </w:rPr>
              <w:t>There will be an application for s106 monies to be used for a new fence for the outdoor bowls.</w:t>
            </w:r>
          </w:p>
        </w:tc>
      </w:tr>
      <w:tr w:rsidR="00BA2A7A" w:rsidRPr="00EB4016" w14:paraId="5C5472A9" w14:textId="77777777" w:rsidTr="002F4138">
        <w:trPr>
          <w:trHeight w:val="798"/>
        </w:trPr>
        <w:tc>
          <w:tcPr>
            <w:tcW w:w="669" w:type="dxa"/>
          </w:tcPr>
          <w:p w14:paraId="56F86F2C" w14:textId="52A5F1A7" w:rsidR="00BA2A7A" w:rsidRDefault="00BA2A7A" w:rsidP="00E9327E">
            <w:r>
              <w:t>7.2</w:t>
            </w:r>
          </w:p>
        </w:tc>
        <w:tc>
          <w:tcPr>
            <w:tcW w:w="10083" w:type="dxa"/>
            <w:gridSpan w:val="3"/>
          </w:tcPr>
          <w:p w14:paraId="13CDE199" w14:textId="26325624" w:rsidR="00FB516B" w:rsidRDefault="002F4138" w:rsidP="002F4138">
            <w:pPr>
              <w:shd w:val="clear" w:color="auto" w:fill="FFFFFF"/>
              <w:rPr>
                <w:rFonts w:cs="Times New Roman"/>
              </w:rPr>
            </w:pPr>
            <w:r>
              <w:rPr>
                <w:rFonts w:cs="Times New Roman"/>
                <w:szCs w:val="24"/>
              </w:rPr>
              <w:t xml:space="preserve">The </w:t>
            </w:r>
            <w:r w:rsidR="00912959">
              <w:rPr>
                <w:rFonts w:cs="Times New Roman"/>
                <w:szCs w:val="24"/>
              </w:rPr>
              <w:t>BDC s106 officer</w:t>
            </w:r>
            <w:r w:rsidR="001A147E">
              <w:rPr>
                <w:rFonts w:cs="Times New Roman"/>
                <w:szCs w:val="24"/>
              </w:rPr>
              <w:t xml:space="preserve"> </w:t>
            </w:r>
            <w:r>
              <w:rPr>
                <w:rFonts w:cs="Times New Roman"/>
                <w:szCs w:val="24"/>
              </w:rPr>
              <w:t>agreed the use of s106 monies to pay for improvement works to grassed surfaces. The parish clerk has paid the invoice and sent it to BDC for reimbursement.</w:t>
            </w:r>
          </w:p>
        </w:tc>
      </w:tr>
      <w:tr w:rsidR="00EB4016" w:rsidRPr="00EB4016" w14:paraId="3F81914B" w14:textId="77777777" w:rsidTr="00375BEB">
        <w:tc>
          <w:tcPr>
            <w:tcW w:w="669" w:type="dxa"/>
          </w:tcPr>
          <w:p w14:paraId="5244FA10" w14:textId="573DC315" w:rsidR="00552211" w:rsidRPr="00EB4016" w:rsidRDefault="00E81AD6" w:rsidP="00552211">
            <w:r>
              <w:t>8</w:t>
            </w:r>
          </w:p>
        </w:tc>
        <w:tc>
          <w:tcPr>
            <w:tcW w:w="10083" w:type="dxa"/>
            <w:gridSpan w:val="3"/>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375BEB">
        <w:tc>
          <w:tcPr>
            <w:tcW w:w="669" w:type="dxa"/>
          </w:tcPr>
          <w:p w14:paraId="55EE43C6" w14:textId="09EE7ED6" w:rsidR="00CD2744" w:rsidRPr="00EB4016" w:rsidRDefault="00F25C85" w:rsidP="00552211">
            <w:r>
              <w:t>8.1</w:t>
            </w:r>
          </w:p>
        </w:tc>
        <w:tc>
          <w:tcPr>
            <w:tcW w:w="10083" w:type="dxa"/>
            <w:gridSpan w:val="3"/>
          </w:tcPr>
          <w:p w14:paraId="30AAE2D7" w14:textId="182EA940" w:rsidR="00B8037E" w:rsidRPr="00F45B31" w:rsidRDefault="002F4138" w:rsidP="00E41713">
            <w:pPr>
              <w:rPr>
                <w:rFonts w:cs="Times New Roman"/>
                <w:szCs w:val="24"/>
                <w:lang w:val="en-US"/>
              </w:rPr>
            </w:pPr>
            <w:r>
              <w:rPr>
                <w:rFonts w:cs="Times New Roman"/>
                <w:szCs w:val="24"/>
                <w:lang w:val="en-US"/>
              </w:rPr>
              <w:t xml:space="preserve">The new </w:t>
            </w:r>
            <w:r w:rsidR="00AF2FD5">
              <w:rPr>
                <w:rFonts w:cs="Times New Roman"/>
                <w:szCs w:val="24"/>
                <w:lang w:val="en-US"/>
              </w:rPr>
              <w:t xml:space="preserve">blinds </w:t>
            </w:r>
            <w:r>
              <w:rPr>
                <w:rFonts w:cs="Times New Roman"/>
                <w:szCs w:val="24"/>
                <w:lang w:val="en-US"/>
              </w:rPr>
              <w:t>have been fitted.</w:t>
            </w:r>
          </w:p>
        </w:tc>
      </w:tr>
      <w:tr w:rsidR="00EB4016" w:rsidRPr="00EB4016" w14:paraId="41441308" w14:textId="77777777" w:rsidTr="00375BEB">
        <w:tc>
          <w:tcPr>
            <w:tcW w:w="669" w:type="dxa"/>
          </w:tcPr>
          <w:p w14:paraId="24BA6AAD" w14:textId="0F79F54E" w:rsidR="004E5CEE" w:rsidRPr="00EB4016" w:rsidRDefault="00E81AD6" w:rsidP="004D473A">
            <w:r>
              <w:lastRenderedPageBreak/>
              <w:t>9</w:t>
            </w:r>
          </w:p>
        </w:tc>
        <w:tc>
          <w:tcPr>
            <w:tcW w:w="10083" w:type="dxa"/>
            <w:gridSpan w:val="3"/>
          </w:tcPr>
          <w:p w14:paraId="1E9B276C" w14:textId="0C722D7D" w:rsidR="00543C3D" w:rsidRPr="00EB4016" w:rsidRDefault="000B66F1" w:rsidP="00897B9C">
            <w:pPr>
              <w:rPr>
                <w:rFonts w:cs="Times New Roman"/>
                <w:b/>
                <w:bCs/>
                <w:szCs w:val="24"/>
              </w:rPr>
            </w:pPr>
            <w:r>
              <w:rPr>
                <w:rFonts w:cs="Times New Roman"/>
                <w:b/>
                <w:bCs/>
                <w:szCs w:val="24"/>
              </w:rPr>
              <w:t>FOLLY TREE HOUSE (</w:t>
            </w:r>
            <w:r w:rsidR="005160F8">
              <w:rPr>
                <w:rFonts w:cs="Times New Roman"/>
                <w:b/>
                <w:bCs/>
                <w:szCs w:val="24"/>
              </w:rPr>
              <w:t xml:space="preserve">FORMER </w:t>
            </w:r>
            <w:r w:rsidR="004E5CEE" w:rsidRPr="00EB4016">
              <w:rPr>
                <w:rFonts w:cs="Times New Roman"/>
                <w:b/>
                <w:bCs/>
                <w:szCs w:val="24"/>
              </w:rPr>
              <w:t>BARCLAYS</w:t>
            </w:r>
            <w:r w:rsidR="005160F8">
              <w:rPr>
                <w:rFonts w:cs="Times New Roman"/>
                <w:b/>
                <w:bCs/>
                <w:szCs w:val="24"/>
              </w:rPr>
              <w:t xml:space="preserve"> BUILDING</w:t>
            </w:r>
            <w:r>
              <w:rPr>
                <w:rFonts w:cs="Times New Roman"/>
                <w:b/>
                <w:bCs/>
                <w:szCs w:val="24"/>
              </w:rPr>
              <w:t>)</w:t>
            </w:r>
          </w:p>
        </w:tc>
      </w:tr>
      <w:tr w:rsidR="003A52FE" w:rsidRPr="00EB4016" w14:paraId="301465AD" w14:textId="77777777" w:rsidTr="00375BEB">
        <w:tc>
          <w:tcPr>
            <w:tcW w:w="669" w:type="dxa"/>
          </w:tcPr>
          <w:p w14:paraId="0906E689" w14:textId="1D935ED0" w:rsidR="003A52FE" w:rsidRDefault="003A52FE" w:rsidP="003A52FE">
            <w:r>
              <w:t>9.1</w:t>
            </w:r>
          </w:p>
        </w:tc>
        <w:tc>
          <w:tcPr>
            <w:tcW w:w="10083" w:type="dxa"/>
            <w:gridSpan w:val="3"/>
          </w:tcPr>
          <w:p w14:paraId="68C6DCE0" w14:textId="3474731D" w:rsidR="003A52FE" w:rsidRPr="00E75E27" w:rsidRDefault="001A6F1C" w:rsidP="003A52FE">
            <w:pPr>
              <w:rPr>
                <w:rFonts w:cs="Times New Roman"/>
                <w:szCs w:val="24"/>
              </w:rPr>
            </w:pPr>
            <w:r>
              <w:rPr>
                <w:rFonts w:cs="Times New Roman"/>
                <w:szCs w:val="24"/>
              </w:rPr>
              <w:t xml:space="preserve">The lease for Unit 1 has not </w:t>
            </w:r>
            <w:r w:rsidR="0062296C">
              <w:rPr>
                <w:rFonts w:cs="Times New Roman"/>
                <w:szCs w:val="24"/>
              </w:rPr>
              <w:t xml:space="preserve">yet </w:t>
            </w:r>
            <w:r>
              <w:rPr>
                <w:rFonts w:cs="Times New Roman"/>
                <w:szCs w:val="24"/>
              </w:rPr>
              <w:t>been signed by the tenant.</w:t>
            </w:r>
          </w:p>
        </w:tc>
      </w:tr>
      <w:tr w:rsidR="00C01C97" w:rsidRPr="00EB4016" w14:paraId="41929972" w14:textId="77777777" w:rsidTr="00375BEB">
        <w:tc>
          <w:tcPr>
            <w:tcW w:w="669" w:type="dxa"/>
          </w:tcPr>
          <w:p w14:paraId="6D79216B" w14:textId="1A92B143" w:rsidR="00C01C97" w:rsidRDefault="00C01C97" w:rsidP="003A52FE">
            <w:r>
              <w:t>9.2</w:t>
            </w:r>
          </w:p>
        </w:tc>
        <w:tc>
          <w:tcPr>
            <w:tcW w:w="10083" w:type="dxa"/>
            <w:gridSpan w:val="3"/>
          </w:tcPr>
          <w:p w14:paraId="1AAA7FF9" w14:textId="77777777" w:rsidR="009C6282" w:rsidRDefault="00F32CFE" w:rsidP="003A52FE">
            <w:pPr>
              <w:rPr>
                <w:rFonts w:cs="Times New Roman"/>
                <w:szCs w:val="24"/>
              </w:rPr>
            </w:pPr>
            <w:r>
              <w:rPr>
                <w:rFonts w:cs="Times New Roman"/>
                <w:szCs w:val="24"/>
              </w:rPr>
              <w:t>The lead flashing on the flat roof has been repaired.</w:t>
            </w:r>
            <w:r w:rsidR="009C6282">
              <w:rPr>
                <w:rFonts w:cs="Times New Roman"/>
                <w:szCs w:val="24"/>
              </w:rPr>
              <w:t xml:space="preserve"> </w:t>
            </w:r>
          </w:p>
          <w:p w14:paraId="5AFC28A8" w14:textId="77777777" w:rsidR="00C01C97" w:rsidRDefault="009C6282" w:rsidP="003A52FE">
            <w:pPr>
              <w:rPr>
                <w:rFonts w:cs="Times New Roman"/>
                <w:szCs w:val="24"/>
              </w:rPr>
            </w:pPr>
            <w:r>
              <w:rPr>
                <w:rFonts w:cs="Times New Roman"/>
                <w:szCs w:val="24"/>
              </w:rPr>
              <w:t>Lining works in the car park are booked for 30</w:t>
            </w:r>
            <w:r w:rsidRPr="009C6282">
              <w:rPr>
                <w:rFonts w:cs="Times New Roman"/>
                <w:szCs w:val="24"/>
                <w:vertAlign w:val="superscript"/>
              </w:rPr>
              <w:t>th</w:t>
            </w:r>
            <w:r>
              <w:rPr>
                <w:rFonts w:cs="Times New Roman"/>
                <w:szCs w:val="24"/>
              </w:rPr>
              <w:t xml:space="preserve"> November, weather permitting.</w:t>
            </w:r>
          </w:p>
          <w:p w14:paraId="5B03F31D" w14:textId="328D7BB4" w:rsidR="002E51A0" w:rsidRPr="00E75E27" w:rsidRDefault="002E51A0" w:rsidP="003A52FE">
            <w:pPr>
              <w:rPr>
                <w:rFonts w:cs="Times New Roman"/>
                <w:szCs w:val="24"/>
              </w:rPr>
            </w:pPr>
            <w:r>
              <w:rPr>
                <w:rFonts w:cs="Times New Roman"/>
                <w:szCs w:val="24"/>
              </w:rPr>
              <w:t xml:space="preserve">The Christmas tree was put up </w:t>
            </w:r>
            <w:r w:rsidR="00C01729">
              <w:rPr>
                <w:rFonts w:cs="Times New Roman"/>
                <w:szCs w:val="24"/>
              </w:rPr>
              <w:t>on 26</w:t>
            </w:r>
            <w:r w:rsidR="00C01729" w:rsidRPr="00C01729">
              <w:rPr>
                <w:rFonts w:cs="Times New Roman"/>
                <w:szCs w:val="24"/>
                <w:vertAlign w:val="superscript"/>
              </w:rPr>
              <w:t>th</w:t>
            </w:r>
            <w:r w:rsidR="00C01729">
              <w:rPr>
                <w:rFonts w:cs="Times New Roman"/>
                <w:szCs w:val="24"/>
              </w:rPr>
              <w:t xml:space="preserve"> November</w:t>
            </w:r>
            <w:r>
              <w:rPr>
                <w:rFonts w:cs="Times New Roman"/>
                <w:szCs w:val="24"/>
              </w:rPr>
              <w:t xml:space="preserve"> and looks lovely.</w:t>
            </w:r>
          </w:p>
        </w:tc>
      </w:tr>
      <w:tr w:rsidR="003A52FE" w:rsidRPr="00EB4016" w14:paraId="0C781F27" w14:textId="77777777" w:rsidTr="00375BEB">
        <w:tc>
          <w:tcPr>
            <w:tcW w:w="669" w:type="dxa"/>
          </w:tcPr>
          <w:p w14:paraId="7D27A8D6" w14:textId="34C0E356" w:rsidR="003A52FE" w:rsidRPr="00EB4016" w:rsidRDefault="003A52FE" w:rsidP="003A52FE">
            <w:r>
              <w:t>9</w:t>
            </w:r>
            <w:r w:rsidRPr="00EB4016">
              <w:t>.</w:t>
            </w:r>
            <w:r w:rsidR="00E04AFC">
              <w:t>3</w:t>
            </w:r>
          </w:p>
        </w:tc>
        <w:tc>
          <w:tcPr>
            <w:tcW w:w="10083" w:type="dxa"/>
            <w:gridSpan w:val="3"/>
          </w:tcPr>
          <w:p w14:paraId="75850E07" w14:textId="6AEF4701" w:rsidR="003A52FE" w:rsidRPr="000E25CF" w:rsidRDefault="003A52FE" w:rsidP="003A52FE">
            <w:pPr>
              <w:rPr>
                <w:rFonts w:cs="Times New Roman"/>
                <w:szCs w:val="24"/>
              </w:rPr>
            </w:pPr>
            <w:r w:rsidRPr="006C0923">
              <w:rPr>
                <w:rFonts w:cs="Times New Roman"/>
                <w:szCs w:val="24"/>
              </w:rPr>
              <w:t xml:space="preserve">The clerks’ report included an update on the </w:t>
            </w:r>
            <w:r w:rsidR="001F2993">
              <w:rPr>
                <w:rFonts w:cs="Times New Roman"/>
                <w:szCs w:val="24"/>
              </w:rPr>
              <w:t>various aspects</w:t>
            </w:r>
            <w:r w:rsidR="00BD0D85">
              <w:rPr>
                <w:rFonts w:cs="Times New Roman"/>
                <w:szCs w:val="24"/>
              </w:rPr>
              <w:t>, including</w:t>
            </w:r>
            <w:r w:rsidR="009C6282">
              <w:rPr>
                <w:rFonts w:cs="Times New Roman"/>
                <w:szCs w:val="24"/>
              </w:rPr>
              <w:t xml:space="preserve"> </w:t>
            </w:r>
            <w:r w:rsidR="00C2375E">
              <w:rPr>
                <w:rFonts w:cs="Times New Roman"/>
                <w:szCs w:val="24"/>
              </w:rPr>
              <w:t xml:space="preserve">concerns about the roof, </w:t>
            </w:r>
            <w:r w:rsidR="00F3453F">
              <w:rPr>
                <w:rFonts w:cs="Times New Roman"/>
                <w:szCs w:val="24"/>
              </w:rPr>
              <w:t xml:space="preserve">and </w:t>
            </w:r>
            <w:r w:rsidR="009678A0">
              <w:rPr>
                <w:rFonts w:cs="Times New Roman"/>
                <w:szCs w:val="24"/>
              </w:rPr>
              <w:t>insulation</w:t>
            </w:r>
            <w:r w:rsidR="00F3453F">
              <w:rPr>
                <w:rFonts w:cs="Times New Roman"/>
                <w:szCs w:val="24"/>
              </w:rPr>
              <w:t>.</w:t>
            </w:r>
          </w:p>
        </w:tc>
      </w:tr>
      <w:tr w:rsidR="00F3453F" w:rsidRPr="00EB4016" w14:paraId="0AC7B154" w14:textId="77777777" w:rsidTr="00375BEB">
        <w:tc>
          <w:tcPr>
            <w:tcW w:w="669" w:type="dxa"/>
          </w:tcPr>
          <w:p w14:paraId="407AD742" w14:textId="4EF41256" w:rsidR="00F3453F" w:rsidRDefault="00F3453F" w:rsidP="003A52FE">
            <w:r>
              <w:t>9.4</w:t>
            </w:r>
          </w:p>
        </w:tc>
        <w:tc>
          <w:tcPr>
            <w:tcW w:w="10083" w:type="dxa"/>
            <w:gridSpan w:val="3"/>
          </w:tcPr>
          <w:p w14:paraId="52EC5EC7" w14:textId="77946603" w:rsidR="00CF3ECC" w:rsidRDefault="00F3453F" w:rsidP="003A52FE">
            <w:pPr>
              <w:rPr>
                <w:rFonts w:cs="Times New Roman"/>
                <w:szCs w:val="24"/>
              </w:rPr>
            </w:pPr>
            <w:r>
              <w:rPr>
                <w:rFonts w:cs="Times New Roman"/>
                <w:szCs w:val="24"/>
              </w:rPr>
              <w:t>A complaint was received about the storage container and the commercial bin store to the rear of</w:t>
            </w:r>
            <w:r w:rsidR="00E3286A">
              <w:rPr>
                <w:rFonts w:cs="Times New Roman"/>
                <w:szCs w:val="24"/>
              </w:rPr>
              <w:t xml:space="preserve"> the building. The meeting was reminded that the container is to store the market stalls and was located adjacent to the double garage on the neighbouring plot </w:t>
            </w:r>
            <w:proofErr w:type="gramStart"/>
            <w:r w:rsidR="00E3286A">
              <w:rPr>
                <w:rFonts w:cs="Times New Roman"/>
                <w:szCs w:val="24"/>
              </w:rPr>
              <w:t>so as to</w:t>
            </w:r>
            <w:proofErr w:type="gramEnd"/>
            <w:r w:rsidR="00E3286A">
              <w:rPr>
                <w:rFonts w:cs="Times New Roman"/>
                <w:szCs w:val="24"/>
              </w:rPr>
              <w:t xml:space="preserve"> minimise the visual impact on the residents. </w:t>
            </w:r>
            <w:r w:rsidR="00CF3ECC">
              <w:rPr>
                <w:rFonts w:cs="Times New Roman"/>
                <w:szCs w:val="24"/>
              </w:rPr>
              <w:t>Climbing plants are to be added shortly. It was agreed to buy some plastic screening for the short-term.</w:t>
            </w:r>
          </w:p>
          <w:p w14:paraId="50710B39" w14:textId="77777777" w:rsidR="00790E33" w:rsidRDefault="00E3286A" w:rsidP="003A52FE">
            <w:pPr>
              <w:rPr>
                <w:rFonts w:cs="Times New Roman"/>
                <w:szCs w:val="24"/>
              </w:rPr>
            </w:pPr>
            <w:r>
              <w:rPr>
                <w:rFonts w:cs="Times New Roman"/>
                <w:szCs w:val="24"/>
              </w:rPr>
              <w:t xml:space="preserve">The commercial bin store is </w:t>
            </w:r>
            <w:r w:rsidR="00801007">
              <w:rPr>
                <w:rFonts w:cs="Times New Roman"/>
                <w:szCs w:val="24"/>
              </w:rPr>
              <w:t xml:space="preserve">alongside the neighbour’s driveway and the site was chosen </w:t>
            </w:r>
            <w:proofErr w:type="gramStart"/>
            <w:r w:rsidR="00801007">
              <w:rPr>
                <w:rFonts w:cs="Times New Roman"/>
                <w:szCs w:val="24"/>
              </w:rPr>
              <w:t>so as to</w:t>
            </w:r>
            <w:proofErr w:type="gramEnd"/>
            <w:r w:rsidR="00801007">
              <w:rPr>
                <w:rFonts w:cs="Times New Roman"/>
                <w:szCs w:val="24"/>
              </w:rPr>
              <w:t xml:space="preserve"> be accessible for the bin collection lorry, and away from the front door to unit 4.</w:t>
            </w:r>
            <w:r w:rsidR="009B4577">
              <w:rPr>
                <w:rFonts w:cs="Times New Roman"/>
                <w:szCs w:val="24"/>
              </w:rPr>
              <w:t xml:space="preserve"> </w:t>
            </w:r>
          </w:p>
          <w:p w14:paraId="43A0CC3A" w14:textId="71652609" w:rsidR="00F3453F" w:rsidRPr="006C0923" w:rsidRDefault="009B4577" w:rsidP="003A52FE">
            <w:pPr>
              <w:rPr>
                <w:rFonts w:cs="Times New Roman"/>
                <w:szCs w:val="24"/>
              </w:rPr>
            </w:pPr>
            <w:r>
              <w:rPr>
                <w:rFonts w:cs="Times New Roman"/>
                <w:szCs w:val="24"/>
              </w:rPr>
              <w:t xml:space="preserve">BDC’s enforcement officer had also asked some questions. The deputy clerk </w:t>
            </w:r>
            <w:r w:rsidR="00F523C5">
              <w:rPr>
                <w:rFonts w:cs="Times New Roman"/>
                <w:szCs w:val="24"/>
              </w:rPr>
              <w:t>has replied to the neighbours and to BDC, setting out that</w:t>
            </w:r>
            <w:r w:rsidR="00731385">
              <w:rPr>
                <w:rFonts w:cs="Times New Roman"/>
                <w:szCs w:val="24"/>
              </w:rPr>
              <w:t xml:space="preserve"> the Parish Council can erect ancillary structures under Permitted Development rules.</w:t>
            </w:r>
          </w:p>
        </w:tc>
      </w:tr>
      <w:tr w:rsidR="009678A0" w:rsidRPr="00EB4016" w14:paraId="73C35754" w14:textId="77777777" w:rsidTr="00375BEB">
        <w:tc>
          <w:tcPr>
            <w:tcW w:w="669" w:type="dxa"/>
          </w:tcPr>
          <w:p w14:paraId="0847219C" w14:textId="7961F46E" w:rsidR="009678A0" w:rsidRDefault="009678A0" w:rsidP="003A52FE">
            <w:r>
              <w:t>10</w:t>
            </w:r>
          </w:p>
        </w:tc>
        <w:tc>
          <w:tcPr>
            <w:tcW w:w="10083" w:type="dxa"/>
            <w:gridSpan w:val="3"/>
          </w:tcPr>
          <w:p w14:paraId="5098C1D1" w14:textId="77E594E4" w:rsidR="00C01729" w:rsidRDefault="00C01729" w:rsidP="003A52FE">
            <w:pPr>
              <w:rPr>
                <w:rFonts w:cs="Times New Roman"/>
                <w:szCs w:val="24"/>
              </w:rPr>
            </w:pPr>
            <w:r w:rsidRPr="00C01729">
              <w:rPr>
                <w:rFonts w:cs="Times New Roman"/>
                <w:b/>
                <w:bCs/>
                <w:szCs w:val="24"/>
              </w:rPr>
              <w:t>ACLE PRE-SCHOOL</w:t>
            </w:r>
            <w:r w:rsidR="00964E20">
              <w:rPr>
                <w:rFonts w:cs="Times New Roman"/>
                <w:b/>
                <w:bCs/>
                <w:szCs w:val="24"/>
              </w:rPr>
              <w:br/>
            </w:r>
            <w:r w:rsidR="00964E20">
              <w:rPr>
                <w:rFonts w:cs="Times New Roman"/>
                <w:szCs w:val="24"/>
              </w:rPr>
              <w:t xml:space="preserve">The Fletcher Room is let out by Acle Borderland Trust, </w:t>
            </w:r>
            <w:r w:rsidR="00612150">
              <w:rPr>
                <w:rFonts w:cs="Times New Roman"/>
                <w:szCs w:val="24"/>
              </w:rPr>
              <w:t>which is a</w:t>
            </w:r>
            <w:r w:rsidR="00964E20">
              <w:rPr>
                <w:rFonts w:cs="Times New Roman"/>
                <w:szCs w:val="24"/>
              </w:rPr>
              <w:t xml:space="preserve"> Charity. </w:t>
            </w:r>
            <w:r w:rsidR="00C50E41">
              <w:rPr>
                <w:rFonts w:cs="Times New Roman"/>
                <w:szCs w:val="24"/>
              </w:rPr>
              <w:t>T</w:t>
            </w:r>
            <w:r w:rsidR="005E1AFE">
              <w:rPr>
                <w:rFonts w:cs="Times New Roman"/>
                <w:szCs w:val="24"/>
              </w:rPr>
              <w:t xml:space="preserve">he Charity </w:t>
            </w:r>
            <w:proofErr w:type="gramStart"/>
            <w:r w:rsidR="005E1AFE">
              <w:rPr>
                <w:rFonts w:cs="Times New Roman"/>
                <w:szCs w:val="24"/>
              </w:rPr>
              <w:t>has to</w:t>
            </w:r>
            <w:proofErr w:type="gramEnd"/>
            <w:r w:rsidR="005E1AFE">
              <w:rPr>
                <w:rFonts w:cs="Times New Roman"/>
                <w:szCs w:val="24"/>
              </w:rPr>
              <w:t xml:space="preserve"> act in the best interests of the Charity and therefore has to charge a reasonable rent so as to break even</w:t>
            </w:r>
            <w:r w:rsidR="00636DC0">
              <w:rPr>
                <w:rFonts w:cs="Times New Roman"/>
                <w:szCs w:val="24"/>
              </w:rPr>
              <w:t xml:space="preserve">. </w:t>
            </w:r>
            <w:r w:rsidR="00612150">
              <w:rPr>
                <w:rFonts w:cs="Times New Roman"/>
                <w:szCs w:val="24"/>
              </w:rPr>
              <w:t>The current rent is £16.50 per day</w:t>
            </w:r>
            <w:r w:rsidR="00354421">
              <w:rPr>
                <w:rFonts w:cs="Times New Roman"/>
                <w:szCs w:val="24"/>
              </w:rPr>
              <w:t>, (term times only),</w:t>
            </w:r>
            <w:r w:rsidR="001E2895">
              <w:rPr>
                <w:rFonts w:cs="Times New Roman"/>
                <w:szCs w:val="24"/>
              </w:rPr>
              <w:t xml:space="preserve"> and it is estimated that it would have to rise to £28-£29 per day.</w:t>
            </w:r>
          </w:p>
          <w:p w14:paraId="6ACB783F" w14:textId="6D493FFF" w:rsidR="00B52471" w:rsidRPr="00964E20" w:rsidRDefault="00B52471" w:rsidP="003A52FE">
            <w:pPr>
              <w:rPr>
                <w:rFonts w:cs="Times New Roman"/>
                <w:szCs w:val="24"/>
              </w:rPr>
            </w:pPr>
            <w:r>
              <w:rPr>
                <w:rFonts w:cs="Times New Roman"/>
                <w:szCs w:val="24"/>
              </w:rPr>
              <w:t>It was agreed that Acle Parish Council would pay a subsidise the Pre-School by £5 per day</w:t>
            </w:r>
            <w:r w:rsidR="00354421">
              <w:rPr>
                <w:rFonts w:cs="Times New Roman"/>
                <w:szCs w:val="24"/>
              </w:rPr>
              <w:t>, (term times only).</w:t>
            </w:r>
          </w:p>
          <w:p w14:paraId="2BE10D2E" w14:textId="01A1D760" w:rsidR="00912BB5" w:rsidRPr="006C0923" w:rsidRDefault="00F172A8" w:rsidP="003A52FE">
            <w:pPr>
              <w:rPr>
                <w:rFonts w:cs="Times New Roman"/>
                <w:szCs w:val="24"/>
              </w:rPr>
            </w:pPr>
            <w:r>
              <w:rPr>
                <w:rFonts w:cs="Times New Roman"/>
                <w:szCs w:val="24"/>
              </w:rPr>
              <w:t>The Chairman of Acle Pre-School was present at the meeting and expressed his concerns about the safety of the floor of the building. It was agreed that the clerks should get a surveyor to check the floor as soon as possible and if, found to be unsafe, the building would be closed.</w:t>
            </w:r>
          </w:p>
        </w:tc>
      </w:tr>
      <w:tr w:rsidR="009678A0" w:rsidRPr="00EB4016" w14:paraId="082ECCC6" w14:textId="77777777" w:rsidTr="00375BEB">
        <w:tc>
          <w:tcPr>
            <w:tcW w:w="669" w:type="dxa"/>
          </w:tcPr>
          <w:p w14:paraId="696D022A" w14:textId="77B23008" w:rsidR="009678A0" w:rsidRDefault="0006140E" w:rsidP="003A52FE">
            <w:r>
              <w:t>11</w:t>
            </w:r>
          </w:p>
        </w:tc>
        <w:tc>
          <w:tcPr>
            <w:tcW w:w="10083" w:type="dxa"/>
            <w:gridSpan w:val="3"/>
          </w:tcPr>
          <w:p w14:paraId="15F8E325" w14:textId="2A39E428" w:rsidR="00912BB5" w:rsidRPr="00B452F9" w:rsidRDefault="00B452F9" w:rsidP="003A52FE">
            <w:pPr>
              <w:rPr>
                <w:rFonts w:cs="Times New Roman"/>
                <w:b/>
                <w:bCs/>
                <w:szCs w:val="24"/>
              </w:rPr>
            </w:pPr>
            <w:r w:rsidRPr="00B452F9">
              <w:rPr>
                <w:rFonts w:cs="Times New Roman"/>
                <w:b/>
                <w:bCs/>
                <w:szCs w:val="24"/>
              </w:rPr>
              <w:t>ACCESS TO ST EDMUND’S CHURCH</w:t>
            </w:r>
            <w:r>
              <w:rPr>
                <w:rFonts w:cs="Times New Roman"/>
                <w:b/>
                <w:bCs/>
                <w:szCs w:val="24"/>
              </w:rPr>
              <w:br/>
            </w:r>
            <w:r w:rsidR="00307B92">
              <w:rPr>
                <w:rFonts w:cs="Times New Roman"/>
                <w:szCs w:val="24"/>
              </w:rPr>
              <w:t>Acle Parochial Church Council had requested assistance with the</w:t>
            </w:r>
            <w:r w:rsidR="0006140E">
              <w:rPr>
                <w:rFonts w:cs="Times New Roman"/>
                <w:szCs w:val="24"/>
              </w:rPr>
              <w:t xml:space="preserve"> cost of a </w:t>
            </w:r>
            <w:r w:rsidR="00912BB5">
              <w:rPr>
                <w:rFonts w:cs="Times New Roman"/>
                <w:szCs w:val="24"/>
              </w:rPr>
              <w:t>feasibility</w:t>
            </w:r>
            <w:r w:rsidR="0006140E">
              <w:rPr>
                <w:rFonts w:cs="Times New Roman"/>
                <w:szCs w:val="24"/>
              </w:rPr>
              <w:t xml:space="preserve"> study into improving </w:t>
            </w:r>
            <w:r w:rsidR="0006140E" w:rsidRPr="00912BB5">
              <w:rPr>
                <w:rFonts w:cs="Times New Roman"/>
                <w:b/>
                <w:bCs/>
                <w:szCs w:val="24"/>
              </w:rPr>
              <w:t xml:space="preserve">access to the </w:t>
            </w:r>
            <w:r w:rsidR="00912BB5" w:rsidRPr="00912BB5">
              <w:rPr>
                <w:rFonts w:cs="Times New Roman"/>
                <w:b/>
                <w:bCs/>
                <w:szCs w:val="24"/>
              </w:rPr>
              <w:t>church</w:t>
            </w:r>
            <w:r w:rsidR="00307B92">
              <w:rPr>
                <w:rFonts w:cs="Times New Roman"/>
                <w:b/>
                <w:bCs/>
                <w:szCs w:val="24"/>
              </w:rPr>
              <w:t xml:space="preserve">. </w:t>
            </w:r>
            <w:r w:rsidR="00307B92">
              <w:rPr>
                <w:rFonts w:cs="Times New Roman"/>
                <w:szCs w:val="24"/>
              </w:rPr>
              <w:t>It was agreed that the</w:t>
            </w:r>
            <w:r w:rsidR="0052100C">
              <w:rPr>
                <w:rFonts w:cs="Times New Roman"/>
                <w:szCs w:val="24"/>
              </w:rPr>
              <w:t xml:space="preserve"> church is visited by </w:t>
            </w:r>
            <w:r>
              <w:rPr>
                <w:rFonts w:cs="Times New Roman"/>
                <w:szCs w:val="24"/>
              </w:rPr>
              <w:t>residents</w:t>
            </w:r>
            <w:r w:rsidR="0052100C">
              <w:rPr>
                <w:rFonts w:cs="Times New Roman"/>
                <w:szCs w:val="24"/>
              </w:rPr>
              <w:t xml:space="preserve"> and tourists and </w:t>
            </w:r>
            <w:r w:rsidR="00CA1AA4">
              <w:rPr>
                <w:rFonts w:cs="Times New Roman"/>
                <w:szCs w:val="24"/>
              </w:rPr>
              <w:t xml:space="preserve">for non-religious </w:t>
            </w:r>
            <w:proofErr w:type="gramStart"/>
            <w:r w:rsidR="00CA1AA4">
              <w:rPr>
                <w:rFonts w:cs="Times New Roman"/>
                <w:szCs w:val="24"/>
              </w:rPr>
              <w:t>events</w:t>
            </w:r>
            <w:proofErr w:type="gramEnd"/>
            <w:r w:rsidR="00CA1AA4">
              <w:rPr>
                <w:rFonts w:cs="Times New Roman"/>
                <w:szCs w:val="24"/>
              </w:rPr>
              <w:t xml:space="preserve"> so it is appropriate for the Parish Council to assist with this. After some discussion it was agreed to pay up to £1</w:t>
            </w:r>
            <w:r>
              <w:rPr>
                <w:rFonts w:cs="Times New Roman"/>
                <w:szCs w:val="24"/>
              </w:rPr>
              <w:t>,</w:t>
            </w:r>
            <w:r w:rsidR="00CA1AA4">
              <w:rPr>
                <w:rFonts w:cs="Times New Roman"/>
                <w:szCs w:val="24"/>
              </w:rPr>
              <w:t>000</w:t>
            </w:r>
            <w:r>
              <w:rPr>
                <w:rFonts w:cs="Times New Roman"/>
                <w:szCs w:val="24"/>
              </w:rPr>
              <w:t>.</w:t>
            </w:r>
          </w:p>
        </w:tc>
      </w:tr>
      <w:tr w:rsidR="009678A0" w:rsidRPr="00EB4016" w14:paraId="50C589E6" w14:textId="77777777" w:rsidTr="00375BEB">
        <w:tc>
          <w:tcPr>
            <w:tcW w:w="669" w:type="dxa"/>
          </w:tcPr>
          <w:p w14:paraId="5FD2EF08" w14:textId="2D703567" w:rsidR="009678A0" w:rsidRDefault="00912BB5" w:rsidP="003A52FE">
            <w:r>
              <w:t>12</w:t>
            </w:r>
          </w:p>
        </w:tc>
        <w:tc>
          <w:tcPr>
            <w:tcW w:w="10083" w:type="dxa"/>
            <w:gridSpan w:val="3"/>
          </w:tcPr>
          <w:p w14:paraId="3A28F82C" w14:textId="1631DF1E" w:rsidR="00912BB5" w:rsidRPr="006C0923" w:rsidRDefault="00B452F9" w:rsidP="003A52FE">
            <w:pPr>
              <w:rPr>
                <w:rFonts w:cs="Times New Roman"/>
                <w:szCs w:val="24"/>
              </w:rPr>
            </w:pPr>
            <w:r w:rsidRPr="00912BB5">
              <w:rPr>
                <w:rFonts w:cs="Times New Roman"/>
                <w:b/>
                <w:bCs/>
                <w:szCs w:val="24"/>
              </w:rPr>
              <w:t>LAND FOR SALE</w:t>
            </w:r>
            <w:r>
              <w:rPr>
                <w:rFonts w:cs="Times New Roman"/>
                <w:b/>
                <w:bCs/>
                <w:szCs w:val="24"/>
              </w:rPr>
              <w:t xml:space="preserve"> off A47</w:t>
            </w:r>
            <w:r>
              <w:rPr>
                <w:rFonts w:cs="Times New Roman"/>
                <w:b/>
                <w:bCs/>
                <w:szCs w:val="24"/>
              </w:rPr>
              <w:br/>
            </w:r>
            <w:r>
              <w:rPr>
                <w:rFonts w:cs="Times New Roman"/>
                <w:szCs w:val="24"/>
              </w:rPr>
              <w:t xml:space="preserve">It was noted that there is a parcel of land for sale south of A47, adjacent to land managed by Acle </w:t>
            </w:r>
            <w:r>
              <w:rPr>
                <w:rFonts w:cs="Times New Roman"/>
                <w:szCs w:val="24"/>
              </w:rPr>
              <w:lastRenderedPageBreak/>
              <w:t xml:space="preserve">Lands Trust. It was agreed that the land would only be considered for purchase if it was </w:t>
            </w:r>
            <w:proofErr w:type="gramStart"/>
            <w:r>
              <w:rPr>
                <w:rFonts w:cs="Times New Roman"/>
                <w:szCs w:val="24"/>
              </w:rPr>
              <w:t>really cheap</w:t>
            </w:r>
            <w:proofErr w:type="gramEnd"/>
            <w:r>
              <w:rPr>
                <w:rFonts w:cs="Times New Roman"/>
                <w:szCs w:val="24"/>
              </w:rPr>
              <w:t>, as the land is marshy and scrubby.</w:t>
            </w:r>
          </w:p>
        </w:tc>
      </w:tr>
      <w:tr w:rsidR="003A52FE" w:rsidRPr="00EB4016" w14:paraId="6904E398" w14:textId="77777777" w:rsidTr="00375BEB">
        <w:tc>
          <w:tcPr>
            <w:tcW w:w="669" w:type="dxa"/>
          </w:tcPr>
          <w:p w14:paraId="076B5C3D" w14:textId="5692DD5C" w:rsidR="003A52FE" w:rsidRPr="00EB4016" w:rsidRDefault="003A52FE" w:rsidP="003A52FE">
            <w:r w:rsidRPr="00EB4016">
              <w:lastRenderedPageBreak/>
              <w:t>1</w:t>
            </w:r>
            <w:r w:rsidR="00B910D9">
              <w:t>3</w:t>
            </w:r>
          </w:p>
        </w:tc>
        <w:tc>
          <w:tcPr>
            <w:tcW w:w="10083" w:type="dxa"/>
            <w:gridSpan w:val="3"/>
          </w:tcPr>
          <w:p w14:paraId="3CBE3BB2" w14:textId="0BC31B2B" w:rsidR="003A52FE" w:rsidRPr="00EB4016" w:rsidRDefault="003A52FE" w:rsidP="003A52FE">
            <w:pPr>
              <w:rPr>
                <w:rFonts w:cs="Times New Roman"/>
                <w:b/>
                <w:bCs/>
                <w:szCs w:val="24"/>
              </w:rPr>
            </w:pPr>
            <w:r w:rsidRPr="00EB4016">
              <w:rPr>
                <w:rFonts w:cs="Times New Roman"/>
                <w:b/>
                <w:bCs/>
                <w:szCs w:val="24"/>
              </w:rPr>
              <w:t>HIGHWAYS</w:t>
            </w:r>
          </w:p>
        </w:tc>
      </w:tr>
      <w:tr w:rsidR="003A52FE" w:rsidRPr="00EB4016" w14:paraId="058D25CD" w14:textId="77777777" w:rsidTr="00375BEB">
        <w:trPr>
          <w:trHeight w:val="448"/>
        </w:trPr>
        <w:tc>
          <w:tcPr>
            <w:tcW w:w="669" w:type="dxa"/>
          </w:tcPr>
          <w:p w14:paraId="75EB51DB" w14:textId="36E0D70C" w:rsidR="003A52FE" w:rsidRDefault="003A52FE" w:rsidP="003A52FE">
            <w:r>
              <w:t>1</w:t>
            </w:r>
            <w:r w:rsidR="00B910D9">
              <w:t>3</w:t>
            </w:r>
            <w:r>
              <w:t>.</w:t>
            </w:r>
            <w:r w:rsidR="00716C95">
              <w:t>1</w:t>
            </w:r>
          </w:p>
        </w:tc>
        <w:tc>
          <w:tcPr>
            <w:tcW w:w="10083" w:type="dxa"/>
            <w:gridSpan w:val="3"/>
          </w:tcPr>
          <w:p w14:paraId="5FB03279" w14:textId="242E30C3" w:rsidR="003A52FE" w:rsidRDefault="00B910D9" w:rsidP="003A52FE">
            <w:pPr>
              <w:rPr>
                <w:rFonts w:cs="Times New Roman"/>
                <w:szCs w:val="24"/>
                <w:lang w:eastAsia="en-GB"/>
              </w:rPr>
            </w:pPr>
            <w:r w:rsidRPr="008765EC">
              <w:rPr>
                <w:rFonts w:cs="Times New Roman"/>
                <w:b/>
                <w:bCs/>
                <w:szCs w:val="24"/>
                <w:lang w:eastAsia="en-GB"/>
              </w:rPr>
              <w:t>Bollards in New Road</w:t>
            </w:r>
            <w:r w:rsidR="008765EC" w:rsidRPr="008765EC">
              <w:rPr>
                <w:rFonts w:cs="Times New Roman"/>
                <w:b/>
                <w:bCs/>
                <w:szCs w:val="24"/>
                <w:lang w:eastAsia="en-GB"/>
              </w:rPr>
              <w:t>:</w:t>
            </w:r>
            <w:r w:rsidR="008765EC">
              <w:rPr>
                <w:rFonts w:cs="Times New Roman"/>
                <w:szCs w:val="24"/>
                <w:lang w:eastAsia="en-GB"/>
              </w:rPr>
              <w:t xml:space="preserve"> it was agreed to purchase ten bollards to prevent parking on the grass verges.</w:t>
            </w:r>
          </w:p>
        </w:tc>
      </w:tr>
      <w:tr w:rsidR="003A52FE" w:rsidRPr="00EB4016" w14:paraId="6A7A4FBC" w14:textId="77777777" w:rsidTr="00375BEB">
        <w:trPr>
          <w:trHeight w:val="448"/>
        </w:trPr>
        <w:tc>
          <w:tcPr>
            <w:tcW w:w="669" w:type="dxa"/>
          </w:tcPr>
          <w:p w14:paraId="0EB61399" w14:textId="35763CFF" w:rsidR="003A52FE" w:rsidRDefault="003A52FE" w:rsidP="003A52FE">
            <w:r>
              <w:t>1</w:t>
            </w:r>
            <w:r w:rsidR="00A81FD1">
              <w:t>4</w:t>
            </w:r>
          </w:p>
        </w:tc>
        <w:tc>
          <w:tcPr>
            <w:tcW w:w="10083" w:type="dxa"/>
            <w:gridSpan w:val="3"/>
          </w:tcPr>
          <w:p w14:paraId="7A1AA008" w14:textId="490CFB29" w:rsidR="003A52FE" w:rsidRPr="00FB5608" w:rsidRDefault="003A52FE" w:rsidP="003A52FE">
            <w:pPr>
              <w:rPr>
                <w:rFonts w:cs="Times New Roman"/>
                <w:b/>
                <w:bCs/>
                <w:szCs w:val="24"/>
                <w:lang w:eastAsia="en-GB"/>
              </w:rPr>
            </w:pPr>
            <w:r w:rsidRPr="00FB5608">
              <w:rPr>
                <w:rFonts w:cs="Times New Roman"/>
                <w:b/>
                <w:bCs/>
                <w:szCs w:val="24"/>
                <w:lang w:eastAsia="en-GB"/>
              </w:rPr>
              <w:t>EVENTS</w:t>
            </w:r>
          </w:p>
        </w:tc>
      </w:tr>
      <w:tr w:rsidR="003A52FE" w:rsidRPr="00EB4016" w14:paraId="0FBE0BDE" w14:textId="77777777" w:rsidTr="00375BEB">
        <w:trPr>
          <w:trHeight w:val="448"/>
        </w:trPr>
        <w:tc>
          <w:tcPr>
            <w:tcW w:w="669" w:type="dxa"/>
          </w:tcPr>
          <w:p w14:paraId="3AD7C9A7" w14:textId="48D7311D" w:rsidR="003A52FE" w:rsidRDefault="003A52FE" w:rsidP="003A52FE">
            <w:r>
              <w:t>11.1</w:t>
            </w:r>
          </w:p>
        </w:tc>
        <w:tc>
          <w:tcPr>
            <w:tcW w:w="10083" w:type="dxa"/>
            <w:gridSpan w:val="3"/>
          </w:tcPr>
          <w:p w14:paraId="035FDD6B" w14:textId="231A2901" w:rsidR="00ED5B2B" w:rsidRPr="00876C37" w:rsidRDefault="00ED5B2B" w:rsidP="004E31D2">
            <w:pPr>
              <w:rPr>
                <w:rFonts w:cs="Times New Roman"/>
                <w:szCs w:val="24"/>
                <w:lang w:eastAsia="en-GB"/>
              </w:rPr>
            </w:pPr>
            <w:r>
              <w:rPr>
                <w:rFonts w:cs="Times New Roman"/>
                <w:szCs w:val="24"/>
                <w:lang w:eastAsia="en-GB"/>
              </w:rPr>
              <w:t>T</w:t>
            </w:r>
            <w:r w:rsidR="00780E6A">
              <w:rPr>
                <w:rFonts w:cs="Times New Roman"/>
                <w:szCs w:val="24"/>
                <w:lang w:eastAsia="en-GB"/>
              </w:rPr>
              <w:t xml:space="preserve">he councillors sent </w:t>
            </w:r>
            <w:proofErr w:type="gramStart"/>
            <w:r w:rsidR="00780E6A">
              <w:rPr>
                <w:rFonts w:cs="Times New Roman"/>
                <w:szCs w:val="24"/>
                <w:lang w:eastAsia="en-GB"/>
              </w:rPr>
              <w:t>their</w:t>
            </w:r>
            <w:proofErr w:type="gramEnd"/>
            <w:r w:rsidR="00780E6A">
              <w:rPr>
                <w:rFonts w:cs="Times New Roman"/>
                <w:szCs w:val="24"/>
                <w:lang w:eastAsia="en-GB"/>
              </w:rPr>
              <w:t xml:space="preserve"> t</w:t>
            </w:r>
            <w:r>
              <w:rPr>
                <w:rFonts w:cs="Times New Roman"/>
                <w:szCs w:val="24"/>
                <w:lang w:eastAsia="en-GB"/>
              </w:rPr>
              <w:t>hanks to all those involved with the lovely Christmas tree on The Green</w:t>
            </w:r>
            <w:r w:rsidR="00780E6A">
              <w:rPr>
                <w:rFonts w:cs="Times New Roman"/>
                <w:szCs w:val="24"/>
                <w:lang w:eastAsia="en-GB"/>
              </w:rPr>
              <w:t>.</w:t>
            </w:r>
          </w:p>
        </w:tc>
      </w:tr>
      <w:tr w:rsidR="00FE1643" w:rsidRPr="00EB4016" w14:paraId="39A6F088" w14:textId="77777777" w:rsidTr="00375BEB">
        <w:trPr>
          <w:trHeight w:val="448"/>
        </w:trPr>
        <w:tc>
          <w:tcPr>
            <w:tcW w:w="669" w:type="dxa"/>
          </w:tcPr>
          <w:p w14:paraId="0BFBBB06" w14:textId="5A23FBB8" w:rsidR="00FE1643" w:rsidRDefault="00FE1643" w:rsidP="003A52FE">
            <w:r>
              <w:t>11.2</w:t>
            </w:r>
          </w:p>
        </w:tc>
        <w:tc>
          <w:tcPr>
            <w:tcW w:w="10083" w:type="dxa"/>
            <w:gridSpan w:val="3"/>
          </w:tcPr>
          <w:p w14:paraId="534282F6" w14:textId="0C973BF7" w:rsidR="000A59B0" w:rsidRDefault="004E31D2" w:rsidP="00E96974">
            <w:pPr>
              <w:rPr>
                <w:rFonts w:cs="Times New Roman"/>
                <w:szCs w:val="24"/>
                <w:lang w:eastAsia="en-GB"/>
              </w:rPr>
            </w:pPr>
            <w:r>
              <w:rPr>
                <w:rFonts w:cs="Times New Roman"/>
                <w:szCs w:val="24"/>
                <w:lang w:eastAsia="en-GB"/>
              </w:rPr>
              <w:t xml:space="preserve">The parish clerk explained that the new string of </w:t>
            </w:r>
            <w:r w:rsidR="000A59B0">
              <w:rPr>
                <w:rFonts w:cs="Times New Roman"/>
                <w:szCs w:val="24"/>
                <w:lang w:eastAsia="en-GB"/>
              </w:rPr>
              <w:t xml:space="preserve">Christmas lights </w:t>
            </w:r>
            <w:r>
              <w:rPr>
                <w:rFonts w:cs="Times New Roman"/>
                <w:szCs w:val="24"/>
                <w:lang w:eastAsia="en-GB"/>
              </w:rPr>
              <w:t>on the Brian Grint Centre had been expected to extend along the frontage of</w:t>
            </w:r>
            <w:r w:rsidR="000A59B0">
              <w:rPr>
                <w:rFonts w:cs="Times New Roman"/>
                <w:szCs w:val="24"/>
                <w:lang w:eastAsia="en-GB"/>
              </w:rPr>
              <w:t xml:space="preserve"> the Chinese Takeaway</w:t>
            </w:r>
            <w:r>
              <w:rPr>
                <w:rFonts w:cs="Times New Roman"/>
                <w:szCs w:val="24"/>
                <w:lang w:eastAsia="en-GB"/>
              </w:rPr>
              <w:t>.</w:t>
            </w:r>
            <w:r w:rsidR="0024174F">
              <w:rPr>
                <w:rFonts w:cs="Times New Roman"/>
                <w:szCs w:val="24"/>
                <w:lang w:eastAsia="en-GB"/>
              </w:rPr>
              <w:t xml:space="preserve"> It is unlikely that </w:t>
            </w:r>
            <w:r w:rsidR="004103F1">
              <w:rPr>
                <w:rFonts w:cs="Times New Roman"/>
                <w:szCs w:val="24"/>
                <w:lang w:eastAsia="en-GB"/>
              </w:rPr>
              <w:t xml:space="preserve">additional lights could be fitted before Christmas, but it was agreed to </w:t>
            </w:r>
            <w:r w:rsidR="00E96974">
              <w:rPr>
                <w:rFonts w:cs="Times New Roman"/>
                <w:szCs w:val="24"/>
                <w:lang w:eastAsia="en-GB"/>
              </w:rPr>
              <w:t>pay for new lights in 2024.</w:t>
            </w:r>
          </w:p>
        </w:tc>
      </w:tr>
      <w:tr w:rsidR="003A52FE" w:rsidRPr="00EB4016" w14:paraId="14124F7E" w14:textId="77777777" w:rsidTr="00375BEB">
        <w:trPr>
          <w:trHeight w:val="463"/>
        </w:trPr>
        <w:tc>
          <w:tcPr>
            <w:tcW w:w="669" w:type="dxa"/>
          </w:tcPr>
          <w:p w14:paraId="5718DC53" w14:textId="2509E452" w:rsidR="003A52FE" w:rsidRPr="00EB4016" w:rsidRDefault="003A52FE" w:rsidP="003A52FE">
            <w:pPr>
              <w:rPr>
                <w:bCs/>
              </w:rPr>
            </w:pPr>
            <w:r w:rsidRPr="00EB4016">
              <w:rPr>
                <w:bCs/>
              </w:rPr>
              <w:t>1</w:t>
            </w:r>
            <w:r w:rsidR="00C52056">
              <w:rPr>
                <w:bCs/>
              </w:rPr>
              <w:t>2</w:t>
            </w:r>
          </w:p>
        </w:tc>
        <w:tc>
          <w:tcPr>
            <w:tcW w:w="10083" w:type="dxa"/>
            <w:gridSpan w:val="3"/>
            <w:shd w:val="clear" w:color="auto" w:fill="auto"/>
          </w:tcPr>
          <w:p w14:paraId="02CDABC9" w14:textId="77777777" w:rsidR="000A59B0" w:rsidRDefault="003A52FE" w:rsidP="003A52FE">
            <w:pPr>
              <w:pStyle w:val="DefaultText"/>
              <w:rPr>
                <w:bCs/>
                <w:color w:val="auto"/>
              </w:rPr>
            </w:pPr>
            <w:r w:rsidRPr="00EB4016">
              <w:rPr>
                <w:b/>
                <w:color w:val="auto"/>
              </w:rPr>
              <w:t xml:space="preserve">NEXT MEETING – </w:t>
            </w:r>
            <w:r>
              <w:rPr>
                <w:b/>
                <w:color w:val="auto"/>
              </w:rPr>
              <w:t xml:space="preserve">The next Council meeting is </w:t>
            </w:r>
            <w:r w:rsidRPr="00763AAC">
              <w:rPr>
                <w:b/>
                <w:color w:val="auto"/>
              </w:rPr>
              <w:t xml:space="preserve">Monday, </w:t>
            </w:r>
            <w:r w:rsidR="00ED5B2B">
              <w:rPr>
                <w:b/>
                <w:color w:val="auto"/>
              </w:rPr>
              <w:t>11</w:t>
            </w:r>
            <w:r w:rsidRPr="00763AAC">
              <w:rPr>
                <w:b/>
                <w:color w:val="auto"/>
              </w:rPr>
              <w:t xml:space="preserve">th </w:t>
            </w:r>
            <w:r w:rsidR="00ED5B2B">
              <w:rPr>
                <w:b/>
                <w:color w:val="auto"/>
              </w:rPr>
              <w:t>Dec</w:t>
            </w:r>
            <w:r w:rsidR="00C52056">
              <w:rPr>
                <w:b/>
                <w:color w:val="auto"/>
              </w:rPr>
              <w:t>em</w:t>
            </w:r>
            <w:r w:rsidRPr="00763AAC">
              <w:rPr>
                <w:b/>
                <w:color w:val="auto"/>
              </w:rPr>
              <w:t>ber 2023,</w:t>
            </w:r>
            <w:r w:rsidRPr="00EB4016">
              <w:rPr>
                <w:bCs/>
                <w:color w:val="auto"/>
              </w:rPr>
              <w:t xml:space="preserve"> at 7.00pm in the Methodist Churc</w:t>
            </w:r>
            <w:r>
              <w:rPr>
                <w:bCs/>
                <w:color w:val="auto"/>
              </w:rPr>
              <w:t>h.</w:t>
            </w:r>
            <w:r w:rsidR="00ED5B2B">
              <w:rPr>
                <w:bCs/>
                <w:color w:val="auto"/>
              </w:rPr>
              <w:t xml:space="preserve"> </w:t>
            </w:r>
          </w:p>
          <w:p w14:paraId="72F6796E" w14:textId="77777777" w:rsidR="000A59B0" w:rsidRDefault="000A59B0" w:rsidP="003A52FE">
            <w:pPr>
              <w:pStyle w:val="DefaultText"/>
              <w:rPr>
                <w:bCs/>
                <w:color w:val="auto"/>
              </w:rPr>
            </w:pPr>
          </w:p>
          <w:p w14:paraId="6FC92EB9" w14:textId="53B637A3" w:rsidR="003A52FE" w:rsidRPr="00EB4016" w:rsidRDefault="003A52FE" w:rsidP="003A52FE">
            <w:pPr>
              <w:pStyle w:val="DefaultText"/>
              <w:rPr>
                <w:bCs/>
                <w:color w:val="auto"/>
              </w:rPr>
            </w:pPr>
          </w:p>
        </w:tc>
      </w:tr>
    </w:tbl>
    <w:p w14:paraId="6518D429" w14:textId="77777777" w:rsidR="00E96974" w:rsidRDefault="00E96974" w:rsidP="0060577B">
      <w:pPr>
        <w:pStyle w:val="DefaultText"/>
        <w:rPr>
          <w:color w:val="auto"/>
        </w:rPr>
      </w:pPr>
    </w:p>
    <w:p w14:paraId="27A28B7C" w14:textId="77777777" w:rsidR="00E96974" w:rsidRDefault="00E96974" w:rsidP="0060577B">
      <w:pPr>
        <w:pStyle w:val="DefaultText"/>
        <w:rPr>
          <w:color w:val="auto"/>
        </w:rPr>
      </w:pPr>
    </w:p>
    <w:p w14:paraId="6E9FEF05" w14:textId="77777777" w:rsidR="00E96974" w:rsidRDefault="00E96974" w:rsidP="0060577B">
      <w:pPr>
        <w:pStyle w:val="DefaultText"/>
        <w:rPr>
          <w:color w:val="auto"/>
        </w:rPr>
      </w:pPr>
    </w:p>
    <w:p w14:paraId="3C79B55F" w14:textId="21CDC8E0" w:rsidR="00257D86" w:rsidRDefault="00B061DD" w:rsidP="0060577B">
      <w:pPr>
        <w:pStyle w:val="DefaultText"/>
        <w:rPr>
          <w:color w:val="auto"/>
        </w:rPr>
      </w:pPr>
      <w:r w:rsidRPr="00EB4016">
        <w:rPr>
          <w:color w:val="auto"/>
        </w:rPr>
        <w:t>There be</w:t>
      </w:r>
      <w:r w:rsidR="001F124C" w:rsidRPr="00EB4016">
        <w:rPr>
          <w:color w:val="auto"/>
        </w:rPr>
        <w:t>i</w:t>
      </w:r>
      <w:r w:rsidRPr="00EB4016">
        <w:rPr>
          <w:color w:val="auto"/>
        </w:rPr>
        <w:t>ng no further business, the meeting wa</w:t>
      </w:r>
      <w:r w:rsidR="00EC74E3" w:rsidRPr="00EB4016">
        <w:rPr>
          <w:color w:val="auto"/>
        </w:rPr>
        <w:t>s closed</w:t>
      </w:r>
      <w:r w:rsidR="00416D29">
        <w:rPr>
          <w:color w:val="auto"/>
        </w:rPr>
        <w:t xml:space="preserve"> at</w:t>
      </w:r>
      <w:r w:rsidR="000A59B0">
        <w:rPr>
          <w:color w:val="auto"/>
        </w:rPr>
        <w:t xml:space="preserve"> </w:t>
      </w:r>
      <w:r w:rsidR="00E96974">
        <w:rPr>
          <w:color w:val="auto"/>
        </w:rPr>
        <w:t xml:space="preserve">9.10 </w:t>
      </w:r>
      <w:r w:rsidR="00416D29">
        <w:rPr>
          <w:color w:val="auto"/>
        </w:rPr>
        <w:t>pm</w:t>
      </w:r>
      <w:r w:rsidR="00E6542D">
        <w:rPr>
          <w:color w:val="auto"/>
        </w:rPr>
        <w:t>.</w:t>
      </w:r>
      <w:r w:rsidR="00220C11">
        <w:rPr>
          <w:color w:val="auto"/>
        </w:rPr>
        <w:br/>
      </w:r>
    </w:p>
    <w:p w14:paraId="4623BFC5" w14:textId="77777777" w:rsidR="0065046D" w:rsidRDefault="0065046D" w:rsidP="0060577B">
      <w:pPr>
        <w:pStyle w:val="DefaultText"/>
        <w:rPr>
          <w:color w:val="auto"/>
        </w:rPr>
      </w:pPr>
    </w:p>
    <w:p w14:paraId="3CFC26F1" w14:textId="77777777" w:rsidR="0065046D" w:rsidRDefault="0065046D" w:rsidP="0060577B">
      <w:pPr>
        <w:pStyle w:val="DefaultText"/>
        <w:rPr>
          <w:color w:val="auto"/>
        </w:rPr>
      </w:pPr>
    </w:p>
    <w:p w14:paraId="24668133" w14:textId="77777777" w:rsidR="0065046D" w:rsidRDefault="0065046D" w:rsidP="0060577B">
      <w:pPr>
        <w:pStyle w:val="DefaultText"/>
        <w:rPr>
          <w:color w:val="auto"/>
        </w:rPr>
      </w:pPr>
    </w:p>
    <w:p w14:paraId="7BE7E31A" w14:textId="77777777" w:rsidR="0065046D" w:rsidRDefault="0065046D" w:rsidP="0060577B">
      <w:pPr>
        <w:pStyle w:val="DefaultText"/>
        <w:rPr>
          <w:color w:val="auto"/>
        </w:rPr>
      </w:pPr>
    </w:p>
    <w:p w14:paraId="4C0BB153" w14:textId="77777777" w:rsidR="0065046D" w:rsidRPr="00EB4016" w:rsidRDefault="0065046D" w:rsidP="0060577B">
      <w:pPr>
        <w:pStyle w:val="DefaultText"/>
        <w:rPr>
          <w:color w:val="auto"/>
        </w:rPr>
      </w:pPr>
    </w:p>
    <w:p w14:paraId="6697B376" w14:textId="5057A8D3" w:rsidR="00B061DD" w:rsidRPr="00EB4016" w:rsidRDefault="00A577AA" w:rsidP="009331C2">
      <w:r>
        <w:br/>
      </w:r>
      <w:proofErr w:type="gramStart"/>
      <w:r w:rsidR="00B061DD" w:rsidRPr="00EB4016">
        <w:t>Signed:…</w:t>
      </w:r>
      <w:proofErr w:type="gramEnd"/>
      <w:r w:rsidR="00B061DD" w:rsidRPr="00EB4016">
        <w:t>…………………………….</w:t>
      </w:r>
      <w:r w:rsidR="00B061DD" w:rsidRPr="00EB4016">
        <w:tab/>
      </w:r>
      <w:r w:rsidR="009331C2" w:rsidRPr="00EB4016">
        <w:tab/>
      </w:r>
      <w:proofErr w:type="gramStart"/>
      <w:r w:rsidR="00F52265" w:rsidRPr="00EB4016">
        <w:t>Dated:…</w:t>
      </w:r>
      <w:proofErr w:type="gramEnd"/>
      <w:r w:rsidR="00F52265" w:rsidRPr="00EB4016">
        <w:t>……………………</w:t>
      </w:r>
      <w:r w:rsidR="00B061DD" w:rsidRPr="00EB4016">
        <w:br/>
        <w:t xml:space="preserve">  Chair</w:t>
      </w:r>
    </w:p>
    <w:sectPr w:rsidR="00B061DD" w:rsidRPr="00EB4016" w:rsidSect="00452C37">
      <w:head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8F60" w14:textId="77777777" w:rsidR="00A83A2F" w:rsidRDefault="00A83A2F" w:rsidP="003A6EBD">
      <w:pPr>
        <w:spacing w:after="0" w:line="240" w:lineRule="auto"/>
      </w:pPr>
      <w:r>
        <w:separator/>
      </w:r>
    </w:p>
  </w:endnote>
  <w:endnote w:type="continuationSeparator" w:id="0">
    <w:p w14:paraId="27B9003B" w14:textId="77777777" w:rsidR="00A83A2F" w:rsidRDefault="00A83A2F" w:rsidP="003A6EBD">
      <w:pPr>
        <w:spacing w:after="0" w:line="240" w:lineRule="auto"/>
      </w:pPr>
      <w:r>
        <w:continuationSeparator/>
      </w:r>
    </w:p>
  </w:endnote>
  <w:endnote w:type="continuationNotice" w:id="1">
    <w:p w14:paraId="6A44185D" w14:textId="77777777" w:rsidR="00A83A2F" w:rsidRDefault="00A83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44425237" w:rsidR="00EA6780" w:rsidRDefault="00422DD2">
        <w:pPr>
          <w:pStyle w:val="Footer"/>
          <w:jc w:val="right"/>
        </w:pPr>
        <w:r>
          <w:t>27</w:t>
        </w:r>
        <w:r w:rsidR="00EA6780">
          <w:t>.</w:t>
        </w:r>
        <w:r w:rsidR="005742E5">
          <w:t>1</w:t>
        </w:r>
        <w:r>
          <w:t>1</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A613" w14:textId="77777777" w:rsidR="00A83A2F" w:rsidRDefault="00A83A2F" w:rsidP="003A6EBD">
      <w:pPr>
        <w:spacing w:after="0" w:line="240" w:lineRule="auto"/>
      </w:pPr>
      <w:r>
        <w:separator/>
      </w:r>
    </w:p>
  </w:footnote>
  <w:footnote w:type="continuationSeparator" w:id="0">
    <w:p w14:paraId="510A753A" w14:textId="77777777" w:rsidR="00A83A2F" w:rsidRDefault="00A83A2F" w:rsidP="003A6EBD">
      <w:pPr>
        <w:spacing w:after="0" w:line="240" w:lineRule="auto"/>
      </w:pPr>
      <w:r>
        <w:continuationSeparator/>
      </w:r>
    </w:p>
  </w:footnote>
  <w:footnote w:type="continuationNotice" w:id="1">
    <w:p w14:paraId="49FBB0F8" w14:textId="77777777" w:rsidR="00A83A2F" w:rsidRDefault="00A83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000000">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072"/>
    <w:multiLevelType w:val="hybridMultilevel"/>
    <w:tmpl w:val="B504F41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764CB"/>
    <w:multiLevelType w:val="hybridMultilevel"/>
    <w:tmpl w:val="F0BE34B4"/>
    <w:lvl w:ilvl="0" w:tplc="267E2640">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88F06B2"/>
    <w:multiLevelType w:val="hybridMultilevel"/>
    <w:tmpl w:val="DCFC2B26"/>
    <w:lvl w:ilvl="0" w:tplc="76729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1222298">
    <w:abstractNumId w:val="2"/>
  </w:num>
  <w:num w:numId="2" w16cid:durableId="523910314">
    <w:abstractNumId w:val="1"/>
  </w:num>
  <w:num w:numId="3" w16cid:durableId="2118476049">
    <w:abstractNumId w:val="0"/>
  </w:num>
  <w:num w:numId="4" w16cid:durableId="4747571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795"/>
    <w:rsid w:val="000048CA"/>
    <w:rsid w:val="000049FA"/>
    <w:rsid w:val="0000517D"/>
    <w:rsid w:val="00005213"/>
    <w:rsid w:val="000052EB"/>
    <w:rsid w:val="00005629"/>
    <w:rsid w:val="00005A60"/>
    <w:rsid w:val="00005AAB"/>
    <w:rsid w:val="0000617D"/>
    <w:rsid w:val="0000640C"/>
    <w:rsid w:val="0000654A"/>
    <w:rsid w:val="00006AF0"/>
    <w:rsid w:val="00006C53"/>
    <w:rsid w:val="00006DD5"/>
    <w:rsid w:val="000070E8"/>
    <w:rsid w:val="000073F3"/>
    <w:rsid w:val="000076B2"/>
    <w:rsid w:val="00007A15"/>
    <w:rsid w:val="00007E3B"/>
    <w:rsid w:val="00007F06"/>
    <w:rsid w:val="00010243"/>
    <w:rsid w:val="0001037B"/>
    <w:rsid w:val="00010713"/>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C2"/>
    <w:rsid w:val="000149D1"/>
    <w:rsid w:val="00014DD3"/>
    <w:rsid w:val="000151CB"/>
    <w:rsid w:val="0001521D"/>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7AB"/>
    <w:rsid w:val="0001787D"/>
    <w:rsid w:val="0001793B"/>
    <w:rsid w:val="000179EE"/>
    <w:rsid w:val="00017D51"/>
    <w:rsid w:val="00017DE8"/>
    <w:rsid w:val="000204FD"/>
    <w:rsid w:val="000208DD"/>
    <w:rsid w:val="0002094D"/>
    <w:rsid w:val="00020A47"/>
    <w:rsid w:val="00020A93"/>
    <w:rsid w:val="00020FF6"/>
    <w:rsid w:val="0002150F"/>
    <w:rsid w:val="00021616"/>
    <w:rsid w:val="0002167D"/>
    <w:rsid w:val="000217E5"/>
    <w:rsid w:val="00021C05"/>
    <w:rsid w:val="00022A76"/>
    <w:rsid w:val="00022C42"/>
    <w:rsid w:val="00022DC5"/>
    <w:rsid w:val="000232C5"/>
    <w:rsid w:val="00023414"/>
    <w:rsid w:val="00023570"/>
    <w:rsid w:val="00023596"/>
    <w:rsid w:val="000236D2"/>
    <w:rsid w:val="00023762"/>
    <w:rsid w:val="00023B75"/>
    <w:rsid w:val="00023CE5"/>
    <w:rsid w:val="00023E3D"/>
    <w:rsid w:val="000242CA"/>
    <w:rsid w:val="00024AD6"/>
    <w:rsid w:val="00024B7D"/>
    <w:rsid w:val="00025851"/>
    <w:rsid w:val="00025A0D"/>
    <w:rsid w:val="00025A61"/>
    <w:rsid w:val="00025B21"/>
    <w:rsid w:val="00025F35"/>
    <w:rsid w:val="00025F58"/>
    <w:rsid w:val="00026004"/>
    <w:rsid w:val="00026210"/>
    <w:rsid w:val="000265AF"/>
    <w:rsid w:val="0002699A"/>
    <w:rsid w:val="00026B0A"/>
    <w:rsid w:val="00026ECC"/>
    <w:rsid w:val="00027C12"/>
    <w:rsid w:val="00027FCB"/>
    <w:rsid w:val="0003028E"/>
    <w:rsid w:val="000305FA"/>
    <w:rsid w:val="000309B6"/>
    <w:rsid w:val="00030CAB"/>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287"/>
    <w:rsid w:val="000353C0"/>
    <w:rsid w:val="00035987"/>
    <w:rsid w:val="00035A0A"/>
    <w:rsid w:val="00035C4B"/>
    <w:rsid w:val="00035E43"/>
    <w:rsid w:val="00035F94"/>
    <w:rsid w:val="00036370"/>
    <w:rsid w:val="000364B8"/>
    <w:rsid w:val="00036798"/>
    <w:rsid w:val="00036998"/>
    <w:rsid w:val="00036AE1"/>
    <w:rsid w:val="00036D45"/>
    <w:rsid w:val="00037383"/>
    <w:rsid w:val="0003773D"/>
    <w:rsid w:val="00037B64"/>
    <w:rsid w:val="00037CA2"/>
    <w:rsid w:val="00037E41"/>
    <w:rsid w:val="00037F14"/>
    <w:rsid w:val="00040255"/>
    <w:rsid w:val="0004026D"/>
    <w:rsid w:val="00040415"/>
    <w:rsid w:val="00040434"/>
    <w:rsid w:val="000404CD"/>
    <w:rsid w:val="000405C9"/>
    <w:rsid w:val="000407A7"/>
    <w:rsid w:val="00040880"/>
    <w:rsid w:val="00040B67"/>
    <w:rsid w:val="00040F76"/>
    <w:rsid w:val="00041656"/>
    <w:rsid w:val="000417BE"/>
    <w:rsid w:val="0004184E"/>
    <w:rsid w:val="00041C89"/>
    <w:rsid w:val="00041CE2"/>
    <w:rsid w:val="00041EF0"/>
    <w:rsid w:val="0004208B"/>
    <w:rsid w:val="000422CE"/>
    <w:rsid w:val="00042C4C"/>
    <w:rsid w:val="00042D70"/>
    <w:rsid w:val="00042F50"/>
    <w:rsid w:val="000433FC"/>
    <w:rsid w:val="00043AC2"/>
    <w:rsid w:val="00043AF1"/>
    <w:rsid w:val="00043BA8"/>
    <w:rsid w:val="00043C24"/>
    <w:rsid w:val="00043EAC"/>
    <w:rsid w:val="00043ED1"/>
    <w:rsid w:val="00043F9B"/>
    <w:rsid w:val="0004419A"/>
    <w:rsid w:val="000446B2"/>
    <w:rsid w:val="00044994"/>
    <w:rsid w:val="000449F2"/>
    <w:rsid w:val="00044A2A"/>
    <w:rsid w:val="00044FC4"/>
    <w:rsid w:val="00045134"/>
    <w:rsid w:val="00045474"/>
    <w:rsid w:val="000454DE"/>
    <w:rsid w:val="0004590E"/>
    <w:rsid w:val="00045977"/>
    <w:rsid w:val="00045BA3"/>
    <w:rsid w:val="00045C30"/>
    <w:rsid w:val="00045CBB"/>
    <w:rsid w:val="00045E44"/>
    <w:rsid w:val="0004619A"/>
    <w:rsid w:val="0004637E"/>
    <w:rsid w:val="00047026"/>
    <w:rsid w:val="00047159"/>
    <w:rsid w:val="0004752B"/>
    <w:rsid w:val="000475D7"/>
    <w:rsid w:val="0004796E"/>
    <w:rsid w:val="00047C67"/>
    <w:rsid w:val="00047D38"/>
    <w:rsid w:val="00047ECD"/>
    <w:rsid w:val="00047EDE"/>
    <w:rsid w:val="000501C3"/>
    <w:rsid w:val="0005026C"/>
    <w:rsid w:val="0005043D"/>
    <w:rsid w:val="00050C1F"/>
    <w:rsid w:val="000512E9"/>
    <w:rsid w:val="000515BE"/>
    <w:rsid w:val="00051722"/>
    <w:rsid w:val="00051A77"/>
    <w:rsid w:val="00051CB0"/>
    <w:rsid w:val="0005204A"/>
    <w:rsid w:val="000525B5"/>
    <w:rsid w:val="000526C9"/>
    <w:rsid w:val="0005277D"/>
    <w:rsid w:val="000527F3"/>
    <w:rsid w:val="00052D30"/>
    <w:rsid w:val="00052F11"/>
    <w:rsid w:val="000530EC"/>
    <w:rsid w:val="00053105"/>
    <w:rsid w:val="000531CE"/>
    <w:rsid w:val="000534DA"/>
    <w:rsid w:val="0005356A"/>
    <w:rsid w:val="000535BD"/>
    <w:rsid w:val="00053647"/>
    <w:rsid w:val="000538E0"/>
    <w:rsid w:val="00053A1E"/>
    <w:rsid w:val="00053A29"/>
    <w:rsid w:val="00053ED6"/>
    <w:rsid w:val="00054251"/>
    <w:rsid w:val="000544B8"/>
    <w:rsid w:val="000544BE"/>
    <w:rsid w:val="00054698"/>
    <w:rsid w:val="000546D9"/>
    <w:rsid w:val="00054750"/>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8E"/>
    <w:rsid w:val="000571BF"/>
    <w:rsid w:val="000571F4"/>
    <w:rsid w:val="00057466"/>
    <w:rsid w:val="0005752F"/>
    <w:rsid w:val="0005786A"/>
    <w:rsid w:val="00057889"/>
    <w:rsid w:val="000579F8"/>
    <w:rsid w:val="00057A89"/>
    <w:rsid w:val="00057E32"/>
    <w:rsid w:val="00057F2B"/>
    <w:rsid w:val="000600EE"/>
    <w:rsid w:val="00060351"/>
    <w:rsid w:val="00060445"/>
    <w:rsid w:val="00060463"/>
    <w:rsid w:val="00060507"/>
    <w:rsid w:val="000608F0"/>
    <w:rsid w:val="0006090A"/>
    <w:rsid w:val="00060978"/>
    <w:rsid w:val="00060AC5"/>
    <w:rsid w:val="00060E4D"/>
    <w:rsid w:val="00060E59"/>
    <w:rsid w:val="00060E67"/>
    <w:rsid w:val="00060EDC"/>
    <w:rsid w:val="0006110F"/>
    <w:rsid w:val="000611B0"/>
    <w:rsid w:val="0006140E"/>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688"/>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BCC"/>
    <w:rsid w:val="00066EE2"/>
    <w:rsid w:val="00067511"/>
    <w:rsid w:val="00067693"/>
    <w:rsid w:val="000677C1"/>
    <w:rsid w:val="00067A6A"/>
    <w:rsid w:val="00067C1B"/>
    <w:rsid w:val="00067C73"/>
    <w:rsid w:val="00067C8A"/>
    <w:rsid w:val="000700BE"/>
    <w:rsid w:val="00070170"/>
    <w:rsid w:val="00070690"/>
    <w:rsid w:val="00070775"/>
    <w:rsid w:val="000708BC"/>
    <w:rsid w:val="0007094B"/>
    <w:rsid w:val="00070B8F"/>
    <w:rsid w:val="00070D9A"/>
    <w:rsid w:val="00070FC4"/>
    <w:rsid w:val="00071201"/>
    <w:rsid w:val="00071215"/>
    <w:rsid w:val="000712B7"/>
    <w:rsid w:val="00071523"/>
    <w:rsid w:val="00071724"/>
    <w:rsid w:val="000717E8"/>
    <w:rsid w:val="00071810"/>
    <w:rsid w:val="000718DD"/>
    <w:rsid w:val="000719BE"/>
    <w:rsid w:val="00071C1A"/>
    <w:rsid w:val="00071CD4"/>
    <w:rsid w:val="000720A1"/>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77E"/>
    <w:rsid w:val="00075805"/>
    <w:rsid w:val="00075838"/>
    <w:rsid w:val="0007584B"/>
    <w:rsid w:val="00075872"/>
    <w:rsid w:val="0007597B"/>
    <w:rsid w:val="00075C43"/>
    <w:rsid w:val="00075E43"/>
    <w:rsid w:val="00076138"/>
    <w:rsid w:val="00076230"/>
    <w:rsid w:val="00076357"/>
    <w:rsid w:val="00076417"/>
    <w:rsid w:val="00076431"/>
    <w:rsid w:val="00076547"/>
    <w:rsid w:val="00076C2D"/>
    <w:rsid w:val="00076FAF"/>
    <w:rsid w:val="00076FE6"/>
    <w:rsid w:val="00077041"/>
    <w:rsid w:val="000771D3"/>
    <w:rsid w:val="000771D4"/>
    <w:rsid w:val="00077207"/>
    <w:rsid w:val="0007738E"/>
    <w:rsid w:val="00077400"/>
    <w:rsid w:val="000774BD"/>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4F7D"/>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D31"/>
    <w:rsid w:val="00090E0A"/>
    <w:rsid w:val="00091238"/>
    <w:rsid w:val="000912C6"/>
    <w:rsid w:val="00091720"/>
    <w:rsid w:val="0009181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1C0"/>
    <w:rsid w:val="0009529F"/>
    <w:rsid w:val="00095324"/>
    <w:rsid w:val="00095542"/>
    <w:rsid w:val="00095551"/>
    <w:rsid w:val="000956BD"/>
    <w:rsid w:val="0009573D"/>
    <w:rsid w:val="000957AF"/>
    <w:rsid w:val="0009598E"/>
    <w:rsid w:val="00095A65"/>
    <w:rsid w:val="00095BB3"/>
    <w:rsid w:val="00095D51"/>
    <w:rsid w:val="00096077"/>
    <w:rsid w:val="000960A5"/>
    <w:rsid w:val="000960F1"/>
    <w:rsid w:val="00096236"/>
    <w:rsid w:val="0009635E"/>
    <w:rsid w:val="00096527"/>
    <w:rsid w:val="00096569"/>
    <w:rsid w:val="00096709"/>
    <w:rsid w:val="000967B2"/>
    <w:rsid w:val="00096B19"/>
    <w:rsid w:val="00096C41"/>
    <w:rsid w:val="00096E32"/>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56D"/>
    <w:rsid w:val="000A47AF"/>
    <w:rsid w:val="000A4BD7"/>
    <w:rsid w:val="000A4C68"/>
    <w:rsid w:val="000A4E16"/>
    <w:rsid w:val="000A51EF"/>
    <w:rsid w:val="000A525D"/>
    <w:rsid w:val="000A53D1"/>
    <w:rsid w:val="000A5555"/>
    <w:rsid w:val="000A5629"/>
    <w:rsid w:val="000A5859"/>
    <w:rsid w:val="000A59B0"/>
    <w:rsid w:val="000A59EF"/>
    <w:rsid w:val="000A5A24"/>
    <w:rsid w:val="000A5DBC"/>
    <w:rsid w:val="000A5EDB"/>
    <w:rsid w:val="000A65DF"/>
    <w:rsid w:val="000A6694"/>
    <w:rsid w:val="000A6B05"/>
    <w:rsid w:val="000A6BBD"/>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55D"/>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6F1"/>
    <w:rsid w:val="000B6B6D"/>
    <w:rsid w:val="000B6B90"/>
    <w:rsid w:val="000B6BD2"/>
    <w:rsid w:val="000B6FA7"/>
    <w:rsid w:val="000B7162"/>
    <w:rsid w:val="000B724A"/>
    <w:rsid w:val="000B747D"/>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C5F"/>
    <w:rsid w:val="000C6F44"/>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0C70"/>
    <w:rsid w:val="000D0EA1"/>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0A5"/>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052"/>
    <w:rsid w:val="000D6259"/>
    <w:rsid w:val="000D66C2"/>
    <w:rsid w:val="000D6753"/>
    <w:rsid w:val="000D68F1"/>
    <w:rsid w:val="000D6D2C"/>
    <w:rsid w:val="000D6FAD"/>
    <w:rsid w:val="000D7076"/>
    <w:rsid w:val="000D7083"/>
    <w:rsid w:val="000D71E0"/>
    <w:rsid w:val="000D721A"/>
    <w:rsid w:val="000D7232"/>
    <w:rsid w:val="000D771D"/>
    <w:rsid w:val="000D78DA"/>
    <w:rsid w:val="000D7A1B"/>
    <w:rsid w:val="000D7CA9"/>
    <w:rsid w:val="000E00DE"/>
    <w:rsid w:val="000E04B9"/>
    <w:rsid w:val="000E05AB"/>
    <w:rsid w:val="000E090B"/>
    <w:rsid w:val="000E0E78"/>
    <w:rsid w:val="000E0EAB"/>
    <w:rsid w:val="000E122E"/>
    <w:rsid w:val="000E139F"/>
    <w:rsid w:val="000E1653"/>
    <w:rsid w:val="000E167F"/>
    <w:rsid w:val="000E1969"/>
    <w:rsid w:val="000E1AB0"/>
    <w:rsid w:val="000E1B5F"/>
    <w:rsid w:val="000E1DE7"/>
    <w:rsid w:val="000E1E43"/>
    <w:rsid w:val="000E1EF3"/>
    <w:rsid w:val="000E2096"/>
    <w:rsid w:val="000E2364"/>
    <w:rsid w:val="000E25CF"/>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01"/>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933"/>
    <w:rsid w:val="000F0CFD"/>
    <w:rsid w:val="000F0D7C"/>
    <w:rsid w:val="000F0DB6"/>
    <w:rsid w:val="000F1403"/>
    <w:rsid w:val="000F1433"/>
    <w:rsid w:val="000F1B55"/>
    <w:rsid w:val="000F1CC0"/>
    <w:rsid w:val="000F1DD8"/>
    <w:rsid w:val="000F218A"/>
    <w:rsid w:val="000F2365"/>
    <w:rsid w:val="000F26F9"/>
    <w:rsid w:val="000F2ED4"/>
    <w:rsid w:val="000F305E"/>
    <w:rsid w:val="000F3E3E"/>
    <w:rsid w:val="000F3F40"/>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B49"/>
    <w:rsid w:val="000F5CBF"/>
    <w:rsid w:val="000F5FF8"/>
    <w:rsid w:val="000F61C9"/>
    <w:rsid w:val="000F640F"/>
    <w:rsid w:val="000F65F6"/>
    <w:rsid w:val="000F664F"/>
    <w:rsid w:val="000F6BE0"/>
    <w:rsid w:val="000F6D17"/>
    <w:rsid w:val="000F6F8D"/>
    <w:rsid w:val="000F6FBD"/>
    <w:rsid w:val="000F73D7"/>
    <w:rsid w:val="000F75CB"/>
    <w:rsid w:val="000F7B82"/>
    <w:rsid w:val="000F7E23"/>
    <w:rsid w:val="000F7F2C"/>
    <w:rsid w:val="000F7FCE"/>
    <w:rsid w:val="00100121"/>
    <w:rsid w:val="00100165"/>
    <w:rsid w:val="00100471"/>
    <w:rsid w:val="0010061B"/>
    <w:rsid w:val="001006E7"/>
    <w:rsid w:val="00100704"/>
    <w:rsid w:val="00100A99"/>
    <w:rsid w:val="00100AF7"/>
    <w:rsid w:val="00100EA2"/>
    <w:rsid w:val="001013A4"/>
    <w:rsid w:val="00101539"/>
    <w:rsid w:val="001015DA"/>
    <w:rsid w:val="001015F3"/>
    <w:rsid w:val="00101629"/>
    <w:rsid w:val="00101C1A"/>
    <w:rsid w:val="00101D1B"/>
    <w:rsid w:val="00102258"/>
    <w:rsid w:val="0010242E"/>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0AA"/>
    <w:rsid w:val="0010550C"/>
    <w:rsid w:val="00105576"/>
    <w:rsid w:val="0010561E"/>
    <w:rsid w:val="00105683"/>
    <w:rsid w:val="00105753"/>
    <w:rsid w:val="0010579A"/>
    <w:rsid w:val="001057AA"/>
    <w:rsid w:val="00105862"/>
    <w:rsid w:val="00106647"/>
    <w:rsid w:val="00106701"/>
    <w:rsid w:val="00106746"/>
    <w:rsid w:val="00106E03"/>
    <w:rsid w:val="00106E49"/>
    <w:rsid w:val="001070A9"/>
    <w:rsid w:val="00107472"/>
    <w:rsid w:val="001074C0"/>
    <w:rsid w:val="001076C0"/>
    <w:rsid w:val="00107768"/>
    <w:rsid w:val="0010799D"/>
    <w:rsid w:val="00107B9C"/>
    <w:rsid w:val="00107BC4"/>
    <w:rsid w:val="00107C29"/>
    <w:rsid w:val="00107E28"/>
    <w:rsid w:val="00107EF1"/>
    <w:rsid w:val="0011020C"/>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4DA"/>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92"/>
    <w:rsid w:val="001146F3"/>
    <w:rsid w:val="00114A99"/>
    <w:rsid w:val="00114B6B"/>
    <w:rsid w:val="00114B6D"/>
    <w:rsid w:val="00114F08"/>
    <w:rsid w:val="001151CB"/>
    <w:rsid w:val="001158C3"/>
    <w:rsid w:val="00115C44"/>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957"/>
    <w:rsid w:val="00125BCA"/>
    <w:rsid w:val="00125D24"/>
    <w:rsid w:val="00125E72"/>
    <w:rsid w:val="00125FF9"/>
    <w:rsid w:val="001262C8"/>
    <w:rsid w:val="001265BE"/>
    <w:rsid w:val="00126862"/>
    <w:rsid w:val="00127029"/>
    <w:rsid w:val="001272ED"/>
    <w:rsid w:val="00127311"/>
    <w:rsid w:val="001276ED"/>
    <w:rsid w:val="00127A84"/>
    <w:rsid w:val="00127C64"/>
    <w:rsid w:val="0013008C"/>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6D"/>
    <w:rsid w:val="00132E84"/>
    <w:rsid w:val="00133204"/>
    <w:rsid w:val="0013336D"/>
    <w:rsid w:val="0013384D"/>
    <w:rsid w:val="00133BD5"/>
    <w:rsid w:val="00133DA5"/>
    <w:rsid w:val="00134248"/>
    <w:rsid w:val="001342C1"/>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67"/>
    <w:rsid w:val="001408F5"/>
    <w:rsid w:val="00140B18"/>
    <w:rsid w:val="00140CB8"/>
    <w:rsid w:val="00140DF1"/>
    <w:rsid w:val="0014169E"/>
    <w:rsid w:val="00141720"/>
    <w:rsid w:val="0014181F"/>
    <w:rsid w:val="00141A3E"/>
    <w:rsid w:val="00141C42"/>
    <w:rsid w:val="00141CD7"/>
    <w:rsid w:val="00141CDC"/>
    <w:rsid w:val="00141F32"/>
    <w:rsid w:val="001420C8"/>
    <w:rsid w:val="001421B3"/>
    <w:rsid w:val="00142683"/>
    <w:rsid w:val="00142A29"/>
    <w:rsid w:val="00142AE9"/>
    <w:rsid w:val="00142DF0"/>
    <w:rsid w:val="0014306D"/>
    <w:rsid w:val="0014334E"/>
    <w:rsid w:val="00143539"/>
    <w:rsid w:val="00143630"/>
    <w:rsid w:val="00143824"/>
    <w:rsid w:val="0014382D"/>
    <w:rsid w:val="0014398B"/>
    <w:rsid w:val="001439CF"/>
    <w:rsid w:val="00143B03"/>
    <w:rsid w:val="00143E6E"/>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31"/>
    <w:rsid w:val="001513B7"/>
    <w:rsid w:val="0015171E"/>
    <w:rsid w:val="001518E9"/>
    <w:rsid w:val="00151984"/>
    <w:rsid w:val="00151A75"/>
    <w:rsid w:val="00151D3E"/>
    <w:rsid w:val="00151D7D"/>
    <w:rsid w:val="00151E1A"/>
    <w:rsid w:val="00152266"/>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54A"/>
    <w:rsid w:val="0015362A"/>
    <w:rsid w:val="001536A7"/>
    <w:rsid w:val="00153AC9"/>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656"/>
    <w:rsid w:val="00156942"/>
    <w:rsid w:val="00156AF4"/>
    <w:rsid w:val="00156C1D"/>
    <w:rsid w:val="0015708B"/>
    <w:rsid w:val="001573C6"/>
    <w:rsid w:val="00157457"/>
    <w:rsid w:val="00157518"/>
    <w:rsid w:val="001576C5"/>
    <w:rsid w:val="00157FA2"/>
    <w:rsid w:val="00160030"/>
    <w:rsid w:val="001600CF"/>
    <w:rsid w:val="001602BA"/>
    <w:rsid w:val="0016045F"/>
    <w:rsid w:val="00160607"/>
    <w:rsid w:val="001606CB"/>
    <w:rsid w:val="00160B10"/>
    <w:rsid w:val="00160B4A"/>
    <w:rsid w:val="00160C1E"/>
    <w:rsid w:val="00160CA7"/>
    <w:rsid w:val="00160FFB"/>
    <w:rsid w:val="00161694"/>
    <w:rsid w:val="001617BD"/>
    <w:rsid w:val="00161857"/>
    <w:rsid w:val="00161A71"/>
    <w:rsid w:val="00161C25"/>
    <w:rsid w:val="0016267C"/>
    <w:rsid w:val="00162B8C"/>
    <w:rsid w:val="00162FC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41"/>
    <w:rsid w:val="00165C53"/>
    <w:rsid w:val="00165D9E"/>
    <w:rsid w:val="00165F90"/>
    <w:rsid w:val="001662DB"/>
    <w:rsid w:val="00166550"/>
    <w:rsid w:val="001668A6"/>
    <w:rsid w:val="00166AAE"/>
    <w:rsid w:val="00166F70"/>
    <w:rsid w:val="00166FA1"/>
    <w:rsid w:val="00166FAF"/>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04A"/>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601"/>
    <w:rsid w:val="00174816"/>
    <w:rsid w:val="001749CD"/>
    <w:rsid w:val="00174B72"/>
    <w:rsid w:val="00174F45"/>
    <w:rsid w:val="00174FC9"/>
    <w:rsid w:val="001750DD"/>
    <w:rsid w:val="001750FB"/>
    <w:rsid w:val="00175512"/>
    <w:rsid w:val="00175552"/>
    <w:rsid w:val="0017570C"/>
    <w:rsid w:val="00175A0F"/>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9F6"/>
    <w:rsid w:val="00181AA8"/>
    <w:rsid w:val="00181C52"/>
    <w:rsid w:val="00181C68"/>
    <w:rsid w:val="00181DF4"/>
    <w:rsid w:val="00181E03"/>
    <w:rsid w:val="00182064"/>
    <w:rsid w:val="00182437"/>
    <w:rsid w:val="001826A5"/>
    <w:rsid w:val="001829BD"/>
    <w:rsid w:val="00182C86"/>
    <w:rsid w:val="00182D4D"/>
    <w:rsid w:val="00183056"/>
    <w:rsid w:val="0018327E"/>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389"/>
    <w:rsid w:val="00187C53"/>
    <w:rsid w:val="00187C8D"/>
    <w:rsid w:val="00187D74"/>
    <w:rsid w:val="00190236"/>
    <w:rsid w:val="0019047F"/>
    <w:rsid w:val="001905C6"/>
    <w:rsid w:val="001909CE"/>
    <w:rsid w:val="00190AD6"/>
    <w:rsid w:val="00191947"/>
    <w:rsid w:val="00191F0D"/>
    <w:rsid w:val="00191FE2"/>
    <w:rsid w:val="00192683"/>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1CD"/>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6E5E"/>
    <w:rsid w:val="00197329"/>
    <w:rsid w:val="00197492"/>
    <w:rsid w:val="00197643"/>
    <w:rsid w:val="0019780E"/>
    <w:rsid w:val="00197ABE"/>
    <w:rsid w:val="00197CEB"/>
    <w:rsid w:val="001A02C5"/>
    <w:rsid w:val="001A0EA7"/>
    <w:rsid w:val="001A0F8C"/>
    <w:rsid w:val="001A0FF9"/>
    <w:rsid w:val="001A1026"/>
    <w:rsid w:val="001A13E9"/>
    <w:rsid w:val="001A147E"/>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5DB"/>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ABC"/>
    <w:rsid w:val="001A6E73"/>
    <w:rsid w:val="001A6F1C"/>
    <w:rsid w:val="001A71DC"/>
    <w:rsid w:val="001A799A"/>
    <w:rsid w:val="001A7B15"/>
    <w:rsid w:val="001A7D78"/>
    <w:rsid w:val="001B013D"/>
    <w:rsid w:val="001B0310"/>
    <w:rsid w:val="001B03CE"/>
    <w:rsid w:val="001B08B5"/>
    <w:rsid w:val="001B0A63"/>
    <w:rsid w:val="001B0C0B"/>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2D0"/>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08A"/>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E5B"/>
    <w:rsid w:val="001C3F8C"/>
    <w:rsid w:val="001C42CF"/>
    <w:rsid w:val="001C45E9"/>
    <w:rsid w:val="001C4985"/>
    <w:rsid w:val="001C5429"/>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AB1"/>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0C"/>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3D7"/>
    <w:rsid w:val="001E140B"/>
    <w:rsid w:val="001E165B"/>
    <w:rsid w:val="001E16FF"/>
    <w:rsid w:val="001E17CD"/>
    <w:rsid w:val="001E183C"/>
    <w:rsid w:val="001E1B06"/>
    <w:rsid w:val="001E1E50"/>
    <w:rsid w:val="001E1ECF"/>
    <w:rsid w:val="001E1FC9"/>
    <w:rsid w:val="001E2079"/>
    <w:rsid w:val="001E237E"/>
    <w:rsid w:val="001E23E1"/>
    <w:rsid w:val="001E243C"/>
    <w:rsid w:val="001E2895"/>
    <w:rsid w:val="001E28B6"/>
    <w:rsid w:val="001E29E3"/>
    <w:rsid w:val="001E2B1E"/>
    <w:rsid w:val="001E2C9B"/>
    <w:rsid w:val="001E30BD"/>
    <w:rsid w:val="001E32C4"/>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1B2"/>
    <w:rsid w:val="001F124C"/>
    <w:rsid w:val="001F13CF"/>
    <w:rsid w:val="001F175D"/>
    <w:rsid w:val="001F1904"/>
    <w:rsid w:val="001F1944"/>
    <w:rsid w:val="001F1E3E"/>
    <w:rsid w:val="001F1E5E"/>
    <w:rsid w:val="001F1F0F"/>
    <w:rsid w:val="001F2172"/>
    <w:rsid w:val="001F218E"/>
    <w:rsid w:val="001F229E"/>
    <w:rsid w:val="001F22CD"/>
    <w:rsid w:val="001F246D"/>
    <w:rsid w:val="001F2633"/>
    <w:rsid w:val="001F291E"/>
    <w:rsid w:val="001F296B"/>
    <w:rsid w:val="001F2993"/>
    <w:rsid w:val="001F2ABA"/>
    <w:rsid w:val="001F2B8F"/>
    <w:rsid w:val="001F2E2B"/>
    <w:rsid w:val="001F3307"/>
    <w:rsid w:val="001F3315"/>
    <w:rsid w:val="001F3420"/>
    <w:rsid w:val="001F38F3"/>
    <w:rsid w:val="001F3980"/>
    <w:rsid w:val="001F3BB1"/>
    <w:rsid w:val="001F3FD1"/>
    <w:rsid w:val="001F41F3"/>
    <w:rsid w:val="001F4558"/>
    <w:rsid w:val="001F4AFE"/>
    <w:rsid w:val="001F4D4F"/>
    <w:rsid w:val="001F4F64"/>
    <w:rsid w:val="001F5000"/>
    <w:rsid w:val="001F5197"/>
    <w:rsid w:val="001F54B3"/>
    <w:rsid w:val="001F606A"/>
    <w:rsid w:val="001F6104"/>
    <w:rsid w:val="001F6324"/>
    <w:rsid w:val="001F6490"/>
    <w:rsid w:val="001F6DAA"/>
    <w:rsid w:val="001F6FDD"/>
    <w:rsid w:val="001F75D6"/>
    <w:rsid w:val="001F7B02"/>
    <w:rsid w:val="001F7CD0"/>
    <w:rsid w:val="001F7D9E"/>
    <w:rsid w:val="001F7E74"/>
    <w:rsid w:val="00200181"/>
    <w:rsid w:val="00200888"/>
    <w:rsid w:val="00200917"/>
    <w:rsid w:val="00200F2A"/>
    <w:rsid w:val="00200FD1"/>
    <w:rsid w:val="00201402"/>
    <w:rsid w:val="00201462"/>
    <w:rsid w:val="002014F9"/>
    <w:rsid w:val="002015F8"/>
    <w:rsid w:val="00201734"/>
    <w:rsid w:val="00201848"/>
    <w:rsid w:val="00201874"/>
    <w:rsid w:val="0020195C"/>
    <w:rsid w:val="00201B7E"/>
    <w:rsid w:val="00201BB6"/>
    <w:rsid w:val="00201BB8"/>
    <w:rsid w:val="00201BE7"/>
    <w:rsid w:val="00201C39"/>
    <w:rsid w:val="00201CC1"/>
    <w:rsid w:val="00201F07"/>
    <w:rsid w:val="00202127"/>
    <w:rsid w:val="002021BD"/>
    <w:rsid w:val="0020220E"/>
    <w:rsid w:val="00202211"/>
    <w:rsid w:val="00202220"/>
    <w:rsid w:val="00202511"/>
    <w:rsid w:val="002026C5"/>
    <w:rsid w:val="002028A1"/>
    <w:rsid w:val="00202A61"/>
    <w:rsid w:val="00202AC7"/>
    <w:rsid w:val="00202DA4"/>
    <w:rsid w:val="00202E6D"/>
    <w:rsid w:val="00202EEB"/>
    <w:rsid w:val="00203148"/>
    <w:rsid w:val="002033C8"/>
    <w:rsid w:val="0020340B"/>
    <w:rsid w:val="002035D3"/>
    <w:rsid w:val="00203E33"/>
    <w:rsid w:val="00203F51"/>
    <w:rsid w:val="00203FF4"/>
    <w:rsid w:val="002040D1"/>
    <w:rsid w:val="00204322"/>
    <w:rsid w:val="002043F7"/>
    <w:rsid w:val="00204CFC"/>
    <w:rsid w:val="00204E87"/>
    <w:rsid w:val="00204F95"/>
    <w:rsid w:val="00204FCA"/>
    <w:rsid w:val="00205009"/>
    <w:rsid w:val="00205051"/>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8A"/>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5D8"/>
    <w:rsid w:val="00212828"/>
    <w:rsid w:val="00212851"/>
    <w:rsid w:val="002128C5"/>
    <w:rsid w:val="00212A08"/>
    <w:rsid w:val="00212A16"/>
    <w:rsid w:val="00212D71"/>
    <w:rsid w:val="00212F1B"/>
    <w:rsid w:val="00213346"/>
    <w:rsid w:val="00213C50"/>
    <w:rsid w:val="00213DA4"/>
    <w:rsid w:val="00213E61"/>
    <w:rsid w:val="00213F8A"/>
    <w:rsid w:val="00213FE8"/>
    <w:rsid w:val="00214083"/>
    <w:rsid w:val="002141AE"/>
    <w:rsid w:val="002142BE"/>
    <w:rsid w:val="0021430E"/>
    <w:rsid w:val="00214A45"/>
    <w:rsid w:val="00214A98"/>
    <w:rsid w:val="00214B62"/>
    <w:rsid w:val="00214D56"/>
    <w:rsid w:val="00214FA7"/>
    <w:rsid w:val="00215072"/>
    <w:rsid w:val="002150A2"/>
    <w:rsid w:val="0021538F"/>
    <w:rsid w:val="0021553B"/>
    <w:rsid w:val="00215707"/>
    <w:rsid w:val="00215C84"/>
    <w:rsid w:val="00215EAD"/>
    <w:rsid w:val="00215F80"/>
    <w:rsid w:val="002160A4"/>
    <w:rsid w:val="00216248"/>
    <w:rsid w:val="002163AD"/>
    <w:rsid w:val="00216524"/>
    <w:rsid w:val="00216621"/>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10"/>
    <w:rsid w:val="0022049E"/>
    <w:rsid w:val="0022083F"/>
    <w:rsid w:val="00220ADC"/>
    <w:rsid w:val="00220BF4"/>
    <w:rsid w:val="00220C11"/>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743"/>
    <w:rsid w:val="00224AD5"/>
    <w:rsid w:val="00224B24"/>
    <w:rsid w:val="00224BC1"/>
    <w:rsid w:val="00224FDF"/>
    <w:rsid w:val="002252D7"/>
    <w:rsid w:val="00225311"/>
    <w:rsid w:val="0022555B"/>
    <w:rsid w:val="00225789"/>
    <w:rsid w:val="00225C82"/>
    <w:rsid w:val="00225DBC"/>
    <w:rsid w:val="00225E9F"/>
    <w:rsid w:val="0022619D"/>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3C"/>
    <w:rsid w:val="00230946"/>
    <w:rsid w:val="0023098E"/>
    <w:rsid w:val="002309D4"/>
    <w:rsid w:val="002309DB"/>
    <w:rsid w:val="002309DD"/>
    <w:rsid w:val="00230B4D"/>
    <w:rsid w:val="00230C6F"/>
    <w:rsid w:val="00230CA9"/>
    <w:rsid w:val="00230D7D"/>
    <w:rsid w:val="002312A0"/>
    <w:rsid w:val="002312D8"/>
    <w:rsid w:val="00231339"/>
    <w:rsid w:val="00231356"/>
    <w:rsid w:val="00231546"/>
    <w:rsid w:val="002318C6"/>
    <w:rsid w:val="002319ED"/>
    <w:rsid w:val="00231BA3"/>
    <w:rsid w:val="00231D80"/>
    <w:rsid w:val="00232176"/>
    <w:rsid w:val="002321E0"/>
    <w:rsid w:val="00232675"/>
    <w:rsid w:val="00232828"/>
    <w:rsid w:val="0023283C"/>
    <w:rsid w:val="00232B63"/>
    <w:rsid w:val="00233081"/>
    <w:rsid w:val="00233097"/>
    <w:rsid w:val="00233303"/>
    <w:rsid w:val="0023339C"/>
    <w:rsid w:val="0023380C"/>
    <w:rsid w:val="00233A51"/>
    <w:rsid w:val="00233A52"/>
    <w:rsid w:val="00233A59"/>
    <w:rsid w:val="00233A70"/>
    <w:rsid w:val="00233BE1"/>
    <w:rsid w:val="00233C47"/>
    <w:rsid w:val="0023445D"/>
    <w:rsid w:val="00234ACD"/>
    <w:rsid w:val="00234B34"/>
    <w:rsid w:val="00234B8C"/>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194"/>
    <w:rsid w:val="00237277"/>
    <w:rsid w:val="0023731E"/>
    <w:rsid w:val="00237574"/>
    <w:rsid w:val="00237E05"/>
    <w:rsid w:val="00240031"/>
    <w:rsid w:val="00240553"/>
    <w:rsid w:val="00240698"/>
    <w:rsid w:val="0024079D"/>
    <w:rsid w:val="00240B27"/>
    <w:rsid w:val="00240E33"/>
    <w:rsid w:val="0024174F"/>
    <w:rsid w:val="002417AA"/>
    <w:rsid w:val="00241D94"/>
    <w:rsid w:val="00242180"/>
    <w:rsid w:val="0024232D"/>
    <w:rsid w:val="00242A1C"/>
    <w:rsid w:val="00242B56"/>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E0A"/>
    <w:rsid w:val="00245FCF"/>
    <w:rsid w:val="0024609F"/>
    <w:rsid w:val="0024645C"/>
    <w:rsid w:val="00246705"/>
    <w:rsid w:val="00246857"/>
    <w:rsid w:val="00246A65"/>
    <w:rsid w:val="00246FF5"/>
    <w:rsid w:val="00247093"/>
    <w:rsid w:val="00247271"/>
    <w:rsid w:val="002473C7"/>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4E1"/>
    <w:rsid w:val="00251686"/>
    <w:rsid w:val="00251770"/>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C32"/>
    <w:rsid w:val="00255E00"/>
    <w:rsid w:val="00256308"/>
    <w:rsid w:val="0025643C"/>
    <w:rsid w:val="002564F2"/>
    <w:rsid w:val="002564F3"/>
    <w:rsid w:val="00256666"/>
    <w:rsid w:val="002567C9"/>
    <w:rsid w:val="00256A08"/>
    <w:rsid w:val="00256AB3"/>
    <w:rsid w:val="00256D49"/>
    <w:rsid w:val="00256F00"/>
    <w:rsid w:val="00256F32"/>
    <w:rsid w:val="00256FD9"/>
    <w:rsid w:val="0025711B"/>
    <w:rsid w:val="002571C5"/>
    <w:rsid w:val="002571DA"/>
    <w:rsid w:val="00257276"/>
    <w:rsid w:val="00257451"/>
    <w:rsid w:val="002575D2"/>
    <w:rsid w:val="00257852"/>
    <w:rsid w:val="002578E5"/>
    <w:rsid w:val="00257A9E"/>
    <w:rsid w:val="00257AC5"/>
    <w:rsid w:val="00257D86"/>
    <w:rsid w:val="00260554"/>
    <w:rsid w:val="002606D7"/>
    <w:rsid w:val="00260914"/>
    <w:rsid w:val="00260C75"/>
    <w:rsid w:val="00260F48"/>
    <w:rsid w:val="00261040"/>
    <w:rsid w:val="002613F3"/>
    <w:rsid w:val="00261AC3"/>
    <w:rsid w:val="00261DAE"/>
    <w:rsid w:val="00261E8A"/>
    <w:rsid w:val="00261FB1"/>
    <w:rsid w:val="0026216E"/>
    <w:rsid w:val="00262178"/>
    <w:rsid w:val="00262789"/>
    <w:rsid w:val="002627AC"/>
    <w:rsid w:val="0026287F"/>
    <w:rsid w:val="002628B5"/>
    <w:rsid w:val="00262A17"/>
    <w:rsid w:val="00262A42"/>
    <w:rsid w:val="00262ABC"/>
    <w:rsid w:val="00263065"/>
    <w:rsid w:val="0026324A"/>
    <w:rsid w:val="00263266"/>
    <w:rsid w:val="00263568"/>
    <w:rsid w:val="002635D7"/>
    <w:rsid w:val="0026369D"/>
    <w:rsid w:val="00263710"/>
    <w:rsid w:val="002637CA"/>
    <w:rsid w:val="0026387D"/>
    <w:rsid w:val="00263B15"/>
    <w:rsid w:val="00264117"/>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45D"/>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1DF"/>
    <w:rsid w:val="002713A8"/>
    <w:rsid w:val="002713B8"/>
    <w:rsid w:val="002715D6"/>
    <w:rsid w:val="00271654"/>
    <w:rsid w:val="00271795"/>
    <w:rsid w:val="00271BE2"/>
    <w:rsid w:val="00271F0B"/>
    <w:rsid w:val="00272116"/>
    <w:rsid w:val="00272311"/>
    <w:rsid w:val="002724A8"/>
    <w:rsid w:val="0027257F"/>
    <w:rsid w:val="00272B8E"/>
    <w:rsid w:val="00272E80"/>
    <w:rsid w:val="00272E89"/>
    <w:rsid w:val="002734AA"/>
    <w:rsid w:val="0027368B"/>
    <w:rsid w:val="00273691"/>
    <w:rsid w:val="00273B25"/>
    <w:rsid w:val="00273FF2"/>
    <w:rsid w:val="00274432"/>
    <w:rsid w:val="00274582"/>
    <w:rsid w:val="0027495C"/>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45D"/>
    <w:rsid w:val="00280603"/>
    <w:rsid w:val="00280AC7"/>
    <w:rsid w:val="00280FE7"/>
    <w:rsid w:val="00281174"/>
    <w:rsid w:val="00281268"/>
    <w:rsid w:val="00281577"/>
    <w:rsid w:val="00281709"/>
    <w:rsid w:val="00281959"/>
    <w:rsid w:val="0028199F"/>
    <w:rsid w:val="002819A2"/>
    <w:rsid w:val="00281B51"/>
    <w:rsid w:val="00281CFA"/>
    <w:rsid w:val="00281D74"/>
    <w:rsid w:val="00281FAA"/>
    <w:rsid w:val="00282045"/>
    <w:rsid w:val="002820A8"/>
    <w:rsid w:val="00282484"/>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0C"/>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D93"/>
    <w:rsid w:val="00286F1D"/>
    <w:rsid w:val="00287376"/>
    <w:rsid w:val="0028747A"/>
    <w:rsid w:val="00287736"/>
    <w:rsid w:val="0028773D"/>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675"/>
    <w:rsid w:val="00292782"/>
    <w:rsid w:val="002929DF"/>
    <w:rsid w:val="00292D16"/>
    <w:rsid w:val="00292D9C"/>
    <w:rsid w:val="00292DD3"/>
    <w:rsid w:val="0029312B"/>
    <w:rsid w:val="0029328D"/>
    <w:rsid w:val="00293347"/>
    <w:rsid w:val="00293647"/>
    <w:rsid w:val="002939A7"/>
    <w:rsid w:val="00293BC6"/>
    <w:rsid w:val="002944FE"/>
    <w:rsid w:val="00294717"/>
    <w:rsid w:val="00294960"/>
    <w:rsid w:val="00294C48"/>
    <w:rsid w:val="00294C75"/>
    <w:rsid w:val="00294F5B"/>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80"/>
    <w:rsid w:val="002A2EB3"/>
    <w:rsid w:val="002A36E1"/>
    <w:rsid w:val="002A3905"/>
    <w:rsid w:val="002A395A"/>
    <w:rsid w:val="002A3BF6"/>
    <w:rsid w:val="002A3D1B"/>
    <w:rsid w:val="002A3E76"/>
    <w:rsid w:val="002A3EE6"/>
    <w:rsid w:val="002A3F1C"/>
    <w:rsid w:val="002A3F8F"/>
    <w:rsid w:val="002A4446"/>
    <w:rsid w:val="002A45D9"/>
    <w:rsid w:val="002A4ADA"/>
    <w:rsid w:val="002A4C5E"/>
    <w:rsid w:val="002A4C62"/>
    <w:rsid w:val="002A4DCC"/>
    <w:rsid w:val="002A4F4F"/>
    <w:rsid w:val="002A514C"/>
    <w:rsid w:val="002A519A"/>
    <w:rsid w:val="002A51E3"/>
    <w:rsid w:val="002A5459"/>
    <w:rsid w:val="002A5622"/>
    <w:rsid w:val="002A567B"/>
    <w:rsid w:val="002A5740"/>
    <w:rsid w:val="002A5969"/>
    <w:rsid w:val="002A5A9E"/>
    <w:rsid w:val="002A6287"/>
    <w:rsid w:val="002A63DF"/>
    <w:rsid w:val="002A640A"/>
    <w:rsid w:val="002A674C"/>
    <w:rsid w:val="002A6C7A"/>
    <w:rsid w:val="002A6DE6"/>
    <w:rsid w:val="002A713F"/>
    <w:rsid w:val="002A724C"/>
    <w:rsid w:val="002A7272"/>
    <w:rsid w:val="002A74E8"/>
    <w:rsid w:val="002A7511"/>
    <w:rsid w:val="002A7876"/>
    <w:rsid w:val="002A7924"/>
    <w:rsid w:val="002A7941"/>
    <w:rsid w:val="002A7B4F"/>
    <w:rsid w:val="002A7D15"/>
    <w:rsid w:val="002A7F32"/>
    <w:rsid w:val="002A7F9E"/>
    <w:rsid w:val="002B0032"/>
    <w:rsid w:val="002B0104"/>
    <w:rsid w:val="002B02D3"/>
    <w:rsid w:val="002B09E1"/>
    <w:rsid w:val="002B0A36"/>
    <w:rsid w:val="002B10E5"/>
    <w:rsid w:val="002B122B"/>
    <w:rsid w:val="002B167C"/>
    <w:rsid w:val="002B174B"/>
    <w:rsid w:val="002B178A"/>
    <w:rsid w:val="002B1A96"/>
    <w:rsid w:val="002B1AA2"/>
    <w:rsid w:val="002B1E13"/>
    <w:rsid w:val="002B1E36"/>
    <w:rsid w:val="002B1FF4"/>
    <w:rsid w:val="002B210F"/>
    <w:rsid w:val="002B22BB"/>
    <w:rsid w:val="002B22CF"/>
    <w:rsid w:val="002B23E5"/>
    <w:rsid w:val="002B275E"/>
    <w:rsid w:val="002B2B64"/>
    <w:rsid w:val="002B2B7D"/>
    <w:rsid w:val="002B2B7F"/>
    <w:rsid w:val="002B2E6A"/>
    <w:rsid w:val="002B2F80"/>
    <w:rsid w:val="002B2FE7"/>
    <w:rsid w:val="002B355D"/>
    <w:rsid w:val="002B364B"/>
    <w:rsid w:val="002B37CC"/>
    <w:rsid w:val="002B38AF"/>
    <w:rsid w:val="002B39EE"/>
    <w:rsid w:val="002B3B9D"/>
    <w:rsid w:val="002B3CA3"/>
    <w:rsid w:val="002B3DDC"/>
    <w:rsid w:val="002B3DEC"/>
    <w:rsid w:val="002B41BD"/>
    <w:rsid w:val="002B45DB"/>
    <w:rsid w:val="002B4605"/>
    <w:rsid w:val="002B47F9"/>
    <w:rsid w:val="002B4CB0"/>
    <w:rsid w:val="002B4E62"/>
    <w:rsid w:val="002B4E88"/>
    <w:rsid w:val="002B580F"/>
    <w:rsid w:val="002B5847"/>
    <w:rsid w:val="002B5B92"/>
    <w:rsid w:val="002B5D19"/>
    <w:rsid w:val="002B5F38"/>
    <w:rsid w:val="002B5FEC"/>
    <w:rsid w:val="002B6110"/>
    <w:rsid w:val="002B6185"/>
    <w:rsid w:val="002B61C2"/>
    <w:rsid w:val="002B61D6"/>
    <w:rsid w:val="002B625F"/>
    <w:rsid w:val="002B6302"/>
    <w:rsid w:val="002B6502"/>
    <w:rsid w:val="002B6617"/>
    <w:rsid w:val="002B6A88"/>
    <w:rsid w:val="002B6B1D"/>
    <w:rsid w:val="002B6D52"/>
    <w:rsid w:val="002B6DF6"/>
    <w:rsid w:val="002B7249"/>
    <w:rsid w:val="002B7705"/>
    <w:rsid w:val="002B7B6A"/>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2F36"/>
    <w:rsid w:val="002C33AC"/>
    <w:rsid w:val="002C388F"/>
    <w:rsid w:val="002C3890"/>
    <w:rsid w:val="002C3AC8"/>
    <w:rsid w:val="002C3EAB"/>
    <w:rsid w:val="002C412B"/>
    <w:rsid w:val="002C41A1"/>
    <w:rsid w:val="002C4491"/>
    <w:rsid w:val="002C457E"/>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54"/>
    <w:rsid w:val="002C686D"/>
    <w:rsid w:val="002C68C8"/>
    <w:rsid w:val="002C6D1E"/>
    <w:rsid w:val="002C6FF0"/>
    <w:rsid w:val="002C715E"/>
    <w:rsid w:val="002C7254"/>
    <w:rsid w:val="002C746A"/>
    <w:rsid w:val="002C75D5"/>
    <w:rsid w:val="002C77C0"/>
    <w:rsid w:val="002C7FC5"/>
    <w:rsid w:val="002D0030"/>
    <w:rsid w:val="002D0065"/>
    <w:rsid w:val="002D0435"/>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D06"/>
    <w:rsid w:val="002D1E93"/>
    <w:rsid w:val="002D1EB5"/>
    <w:rsid w:val="002D2032"/>
    <w:rsid w:val="002D22BD"/>
    <w:rsid w:val="002D2599"/>
    <w:rsid w:val="002D279C"/>
    <w:rsid w:val="002D280A"/>
    <w:rsid w:val="002D2B9C"/>
    <w:rsid w:val="002D2BCD"/>
    <w:rsid w:val="002D2EE9"/>
    <w:rsid w:val="002D31C7"/>
    <w:rsid w:val="002D33F0"/>
    <w:rsid w:val="002D35E7"/>
    <w:rsid w:val="002D3B53"/>
    <w:rsid w:val="002D3DC5"/>
    <w:rsid w:val="002D40A6"/>
    <w:rsid w:val="002D4774"/>
    <w:rsid w:val="002D4875"/>
    <w:rsid w:val="002D4A13"/>
    <w:rsid w:val="002D4D31"/>
    <w:rsid w:val="002D4E2E"/>
    <w:rsid w:val="002D516A"/>
    <w:rsid w:val="002D5271"/>
    <w:rsid w:val="002D53E5"/>
    <w:rsid w:val="002D53F3"/>
    <w:rsid w:val="002D5474"/>
    <w:rsid w:val="002D5703"/>
    <w:rsid w:val="002D5982"/>
    <w:rsid w:val="002D5A9C"/>
    <w:rsid w:val="002D5C2C"/>
    <w:rsid w:val="002D600D"/>
    <w:rsid w:val="002D650B"/>
    <w:rsid w:val="002D6608"/>
    <w:rsid w:val="002D6675"/>
    <w:rsid w:val="002D6678"/>
    <w:rsid w:val="002D6809"/>
    <w:rsid w:val="002D691A"/>
    <w:rsid w:val="002D6957"/>
    <w:rsid w:val="002D6C76"/>
    <w:rsid w:val="002D6C99"/>
    <w:rsid w:val="002D754A"/>
    <w:rsid w:val="002D75F0"/>
    <w:rsid w:val="002D7663"/>
    <w:rsid w:val="002D7B58"/>
    <w:rsid w:val="002D7CD4"/>
    <w:rsid w:val="002D7E54"/>
    <w:rsid w:val="002E008D"/>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59A"/>
    <w:rsid w:val="002E2C56"/>
    <w:rsid w:val="002E2C5B"/>
    <w:rsid w:val="002E2CAB"/>
    <w:rsid w:val="002E34CE"/>
    <w:rsid w:val="002E3523"/>
    <w:rsid w:val="002E3528"/>
    <w:rsid w:val="002E35CF"/>
    <w:rsid w:val="002E3863"/>
    <w:rsid w:val="002E386E"/>
    <w:rsid w:val="002E39E1"/>
    <w:rsid w:val="002E3B81"/>
    <w:rsid w:val="002E3E59"/>
    <w:rsid w:val="002E41E7"/>
    <w:rsid w:val="002E41E9"/>
    <w:rsid w:val="002E44BF"/>
    <w:rsid w:val="002E49A2"/>
    <w:rsid w:val="002E4A0C"/>
    <w:rsid w:val="002E4D34"/>
    <w:rsid w:val="002E4F5B"/>
    <w:rsid w:val="002E51A0"/>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CCB"/>
    <w:rsid w:val="002E7D52"/>
    <w:rsid w:val="002E7F32"/>
    <w:rsid w:val="002F00F5"/>
    <w:rsid w:val="002F06A5"/>
    <w:rsid w:val="002F0814"/>
    <w:rsid w:val="002F0AE4"/>
    <w:rsid w:val="002F0E43"/>
    <w:rsid w:val="002F1071"/>
    <w:rsid w:val="002F1129"/>
    <w:rsid w:val="002F12B7"/>
    <w:rsid w:val="002F1619"/>
    <w:rsid w:val="002F1A10"/>
    <w:rsid w:val="002F1AF9"/>
    <w:rsid w:val="002F1C14"/>
    <w:rsid w:val="002F1CE2"/>
    <w:rsid w:val="002F1DAA"/>
    <w:rsid w:val="002F1EED"/>
    <w:rsid w:val="002F2291"/>
    <w:rsid w:val="002F27F8"/>
    <w:rsid w:val="002F2BDC"/>
    <w:rsid w:val="002F34E1"/>
    <w:rsid w:val="002F3565"/>
    <w:rsid w:val="002F35AA"/>
    <w:rsid w:val="002F3819"/>
    <w:rsid w:val="002F3CD7"/>
    <w:rsid w:val="002F3D63"/>
    <w:rsid w:val="002F3E8C"/>
    <w:rsid w:val="002F4138"/>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081"/>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25B"/>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5B"/>
    <w:rsid w:val="00306A92"/>
    <w:rsid w:val="00306D47"/>
    <w:rsid w:val="00306EA4"/>
    <w:rsid w:val="00306FFB"/>
    <w:rsid w:val="003071B3"/>
    <w:rsid w:val="0030764F"/>
    <w:rsid w:val="003077F2"/>
    <w:rsid w:val="00307940"/>
    <w:rsid w:val="00307B92"/>
    <w:rsid w:val="00307C8C"/>
    <w:rsid w:val="003100E7"/>
    <w:rsid w:val="00310228"/>
    <w:rsid w:val="00310488"/>
    <w:rsid w:val="003104F5"/>
    <w:rsid w:val="00310600"/>
    <w:rsid w:val="00310A38"/>
    <w:rsid w:val="00310F4B"/>
    <w:rsid w:val="0031119E"/>
    <w:rsid w:val="003112E7"/>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3F6C"/>
    <w:rsid w:val="00313F75"/>
    <w:rsid w:val="00314080"/>
    <w:rsid w:val="003142D2"/>
    <w:rsid w:val="003146B7"/>
    <w:rsid w:val="003147B1"/>
    <w:rsid w:val="00314ABF"/>
    <w:rsid w:val="00314C72"/>
    <w:rsid w:val="003151B5"/>
    <w:rsid w:val="003156B8"/>
    <w:rsid w:val="003158EB"/>
    <w:rsid w:val="0031593E"/>
    <w:rsid w:val="0031597C"/>
    <w:rsid w:val="00315A82"/>
    <w:rsid w:val="00315DBD"/>
    <w:rsid w:val="00315DD4"/>
    <w:rsid w:val="00316415"/>
    <w:rsid w:val="00316CEC"/>
    <w:rsid w:val="00316E69"/>
    <w:rsid w:val="00316F8B"/>
    <w:rsid w:val="003170DB"/>
    <w:rsid w:val="003173D4"/>
    <w:rsid w:val="003173D5"/>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0FE"/>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B53"/>
    <w:rsid w:val="00327CCE"/>
    <w:rsid w:val="00330295"/>
    <w:rsid w:val="0033052B"/>
    <w:rsid w:val="00330589"/>
    <w:rsid w:val="00330B9E"/>
    <w:rsid w:val="00330D27"/>
    <w:rsid w:val="00330E1A"/>
    <w:rsid w:val="00331004"/>
    <w:rsid w:val="003313B6"/>
    <w:rsid w:val="003313DC"/>
    <w:rsid w:val="0033177B"/>
    <w:rsid w:val="00331BEE"/>
    <w:rsid w:val="00331E21"/>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0B7"/>
    <w:rsid w:val="003344EE"/>
    <w:rsid w:val="00334724"/>
    <w:rsid w:val="0033505F"/>
    <w:rsid w:val="00335389"/>
    <w:rsid w:val="003353D5"/>
    <w:rsid w:val="003356BA"/>
    <w:rsid w:val="0033570D"/>
    <w:rsid w:val="00335BB2"/>
    <w:rsid w:val="00335CD4"/>
    <w:rsid w:val="00335EA1"/>
    <w:rsid w:val="00335F5E"/>
    <w:rsid w:val="00335FAC"/>
    <w:rsid w:val="00336011"/>
    <w:rsid w:val="00336190"/>
    <w:rsid w:val="0033627E"/>
    <w:rsid w:val="003362FD"/>
    <w:rsid w:val="003363FC"/>
    <w:rsid w:val="003365E7"/>
    <w:rsid w:val="00336C36"/>
    <w:rsid w:val="00336EC6"/>
    <w:rsid w:val="00336F17"/>
    <w:rsid w:val="00336F55"/>
    <w:rsid w:val="003378BE"/>
    <w:rsid w:val="00337AF6"/>
    <w:rsid w:val="00337F41"/>
    <w:rsid w:val="003400FA"/>
    <w:rsid w:val="0034093C"/>
    <w:rsid w:val="00340BE8"/>
    <w:rsid w:val="00340DA8"/>
    <w:rsid w:val="00340E53"/>
    <w:rsid w:val="00340EC7"/>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3EEC"/>
    <w:rsid w:val="00344266"/>
    <w:rsid w:val="00344C07"/>
    <w:rsid w:val="00344F13"/>
    <w:rsid w:val="0034502D"/>
    <w:rsid w:val="0034519D"/>
    <w:rsid w:val="00345201"/>
    <w:rsid w:val="003454DB"/>
    <w:rsid w:val="003454F6"/>
    <w:rsid w:val="00345566"/>
    <w:rsid w:val="00345835"/>
    <w:rsid w:val="003458CC"/>
    <w:rsid w:val="00345AB7"/>
    <w:rsid w:val="00345C9D"/>
    <w:rsid w:val="00345C9E"/>
    <w:rsid w:val="00345E14"/>
    <w:rsid w:val="00345E88"/>
    <w:rsid w:val="00346085"/>
    <w:rsid w:val="003460F6"/>
    <w:rsid w:val="0034637E"/>
    <w:rsid w:val="00346610"/>
    <w:rsid w:val="00346615"/>
    <w:rsid w:val="003466B4"/>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D28"/>
    <w:rsid w:val="00351EA8"/>
    <w:rsid w:val="00351EBF"/>
    <w:rsid w:val="0035211A"/>
    <w:rsid w:val="00352171"/>
    <w:rsid w:val="00352AC0"/>
    <w:rsid w:val="00352B7E"/>
    <w:rsid w:val="00353150"/>
    <w:rsid w:val="00353CFA"/>
    <w:rsid w:val="0035419F"/>
    <w:rsid w:val="003542CA"/>
    <w:rsid w:val="00354378"/>
    <w:rsid w:val="003543BA"/>
    <w:rsid w:val="00354421"/>
    <w:rsid w:val="00354596"/>
    <w:rsid w:val="003548E2"/>
    <w:rsid w:val="00354A5B"/>
    <w:rsid w:val="00354F47"/>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57FB2"/>
    <w:rsid w:val="003600F0"/>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64F"/>
    <w:rsid w:val="0036275D"/>
    <w:rsid w:val="00362797"/>
    <w:rsid w:val="00362895"/>
    <w:rsid w:val="003628FD"/>
    <w:rsid w:val="00362B98"/>
    <w:rsid w:val="00362BFF"/>
    <w:rsid w:val="00362D49"/>
    <w:rsid w:val="00362D6A"/>
    <w:rsid w:val="00363249"/>
    <w:rsid w:val="0036328F"/>
    <w:rsid w:val="003634FC"/>
    <w:rsid w:val="003635BA"/>
    <w:rsid w:val="0036372E"/>
    <w:rsid w:val="00363868"/>
    <w:rsid w:val="00363972"/>
    <w:rsid w:val="00363B75"/>
    <w:rsid w:val="00363B98"/>
    <w:rsid w:val="00363D5C"/>
    <w:rsid w:val="00363E0B"/>
    <w:rsid w:val="00363E2B"/>
    <w:rsid w:val="0036485C"/>
    <w:rsid w:val="003648C0"/>
    <w:rsid w:val="00364CCE"/>
    <w:rsid w:val="00364DDB"/>
    <w:rsid w:val="003651BF"/>
    <w:rsid w:val="003653E1"/>
    <w:rsid w:val="00365625"/>
    <w:rsid w:val="0036565C"/>
    <w:rsid w:val="0036571A"/>
    <w:rsid w:val="00365A80"/>
    <w:rsid w:val="00365D7B"/>
    <w:rsid w:val="00365D85"/>
    <w:rsid w:val="00365DB0"/>
    <w:rsid w:val="0036624C"/>
    <w:rsid w:val="003662C8"/>
    <w:rsid w:val="0036638C"/>
    <w:rsid w:val="0036659F"/>
    <w:rsid w:val="0036670F"/>
    <w:rsid w:val="00366812"/>
    <w:rsid w:val="00366A57"/>
    <w:rsid w:val="00366BF0"/>
    <w:rsid w:val="0036716A"/>
    <w:rsid w:val="003672A5"/>
    <w:rsid w:val="0036734C"/>
    <w:rsid w:val="00367461"/>
    <w:rsid w:val="003675FE"/>
    <w:rsid w:val="00367906"/>
    <w:rsid w:val="00367FF9"/>
    <w:rsid w:val="00370870"/>
    <w:rsid w:val="00370871"/>
    <w:rsid w:val="00371084"/>
    <w:rsid w:val="003710A4"/>
    <w:rsid w:val="003710E3"/>
    <w:rsid w:val="00371139"/>
    <w:rsid w:val="003711E9"/>
    <w:rsid w:val="0037120E"/>
    <w:rsid w:val="003713C8"/>
    <w:rsid w:val="0037161E"/>
    <w:rsid w:val="00371708"/>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4C4"/>
    <w:rsid w:val="00375544"/>
    <w:rsid w:val="00375673"/>
    <w:rsid w:val="00375734"/>
    <w:rsid w:val="003758BD"/>
    <w:rsid w:val="00375AC7"/>
    <w:rsid w:val="00375B58"/>
    <w:rsid w:val="00375BEB"/>
    <w:rsid w:val="00375BF2"/>
    <w:rsid w:val="0037651B"/>
    <w:rsid w:val="00376722"/>
    <w:rsid w:val="0037674B"/>
    <w:rsid w:val="00376798"/>
    <w:rsid w:val="00376AA2"/>
    <w:rsid w:val="00376B98"/>
    <w:rsid w:val="0037719D"/>
    <w:rsid w:val="003771AF"/>
    <w:rsid w:val="003772F8"/>
    <w:rsid w:val="0037769E"/>
    <w:rsid w:val="003776F3"/>
    <w:rsid w:val="003779B0"/>
    <w:rsid w:val="00380244"/>
    <w:rsid w:val="003802C6"/>
    <w:rsid w:val="00380325"/>
    <w:rsid w:val="00380364"/>
    <w:rsid w:val="00380478"/>
    <w:rsid w:val="0038081D"/>
    <w:rsid w:val="00380906"/>
    <w:rsid w:val="00380B58"/>
    <w:rsid w:val="00380F82"/>
    <w:rsid w:val="00381179"/>
    <w:rsid w:val="003812E7"/>
    <w:rsid w:val="00381E00"/>
    <w:rsid w:val="00381E6A"/>
    <w:rsid w:val="00382119"/>
    <w:rsid w:val="00382154"/>
    <w:rsid w:val="003826C9"/>
    <w:rsid w:val="00382888"/>
    <w:rsid w:val="003828AD"/>
    <w:rsid w:val="00382B6A"/>
    <w:rsid w:val="003830A3"/>
    <w:rsid w:val="00383172"/>
    <w:rsid w:val="0038327A"/>
    <w:rsid w:val="00383897"/>
    <w:rsid w:val="00383D76"/>
    <w:rsid w:val="003841F8"/>
    <w:rsid w:val="003843A4"/>
    <w:rsid w:val="003844C3"/>
    <w:rsid w:val="003845A3"/>
    <w:rsid w:val="003845DB"/>
    <w:rsid w:val="0038462C"/>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87E60"/>
    <w:rsid w:val="0039031E"/>
    <w:rsid w:val="00390623"/>
    <w:rsid w:val="00390D0C"/>
    <w:rsid w:val="00390D69"/>
    <w:rsid w:val="00390ECD"/>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900"/>
    <w:rsid w:val="00393C31"/>
    <w:rsid w:val="00394338"/>
    <w:rsid w:val="00394620"/>
    <w:rsid w:val="00394790"/>
    <w:rsid w:val="00394B45"/>
    <w:rsid w:val="00394FAD"/>
    <w:rsid w:val="00395094"/>
    <w:rsid w:val="00395104"/>
    <w:rsid w:val="003955D9"/>
    <w:rsid w:val="0039606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89C"/>
    <w:rsid w:val="003A09F8"/>
    <w:rsid w:val="003A0B9F"/>
    <w:rsid w:val="003A0D38"/>
    <w:rsid w:val="003A16D2"/>
    <w:rsid w:val="003A1711"/>
    <w:rsid w:val="003A173A"/>
    <w:rsid w:val="003A183B"/>
    <w:rsid w:val="003A1893"/>
    <w:rsid w:val="003A201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4"/>
    <w:rsid w:val="003A302E"/>
    <w:rsid w:val="003A32C3"/>
    <w:rsid w:val="003A347F"/>
    <w:rsid w:val="003A371F"/>
    <w:rsid w:val="003A388B"/>
    <w:rsid w:val="003A3B21"/>
    <w:rsid w:val="003A3D29"/>
    <w:rsid w:val="003A3FE1"/>
    <w:rsid w:val="003A420C"/>
    <w:rsid w:val="003A45A4"/>
    <w:rsid w:val="003A4BFE"/>
    <w:rsid w:val="003A4F33"/>
    <w:rsid w:val="003A50FC"/>
    <w:rsid w:val="003A5148"/>
    <w:rsid w:val="003A52FE"/>
    <w:rsid w:val="003A54B4"/>
    <w:rsid w:val="003A5511"/>
    <w:rsid w:val="003A555D"/>
    <w:rsid w:val="003A55CD"/>
    <w:rsid w:val="003A57CD"/>
    <w:rsid w:val="003A57FC"/>
    <w:rsid w:val="003A5FFF"/>
    <w:rsid w:val="003A6716"/>
    <w:rsid w:val="003A67EC"/>
    <w:rsid w:val="003A685C"/>
    <w:rsid w:val="003A6968"/>
    <w:rsid w:val="003A6A38"/>
    <w:rsid w:val="003A6C5A"/>
    <w:rsid w:val="003A6CFC"/>
    <w:rsid w:val="003A6D96"/>
    <w:rsid w:val="003A6EBD"/>
    <w:rsid w:val="003A7113"/>
    <w:rsid w:val="003A71A8"/>
    <w:rsid w:val="003A7364"/>
    <w:rsid w:val="003A7468"/>
    <w:rsid w:val="003A7A2F"/>
    <w:rsid w:val="003A7DB6"/>
    <w:rsid w:val="003B00A7"/>
    <w:rsid w:val="003B01A9"/>
    <w:rsid w:val="003B02CC"/>
    <w:rsid w:val="003B0321"/>
    <w:rsid w:val="003B054A"/>
    <w:rsid w:val="003B055D"/>
    <w:rsid w:val="003B06FD"/>
    <w:rsid w:val="003B07A3"/>
    <w:rsid w:val="003B0F4D"/>
    <w:rsid w:val="003B109A"/>
    <w:rsid w:val="003B1142"/>
    <w:rsid w:val="003B1154"/>
    <w:rsid w:val="003B1185"/>
    <w:rsid w:val="003B13BD"/>
    <w:rsid w:val="003B1480"/>
    <w:rsid w:val="003B17D6"/>
    <w:rsid w:val="003B1827"/>
    <w:rsid w:val="003B1A7E"/>
    <w:rsid w:val="003B1DB0"/>
    <w:rsid w:val="003B1DE5"/>
    <w:rsid w:val="003B225B"/>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222"/>
    <w:rsid w:val="003B43F9"/>
    <w:rsid w:val="003B461F"/>
    <w:rsid w:val="003B490A"/>
    <w:rsid w:val="003B58BA"/>
    <w:rsid w:val="003B5DAF"/>
    <w:rsid w:val="003B5E65"/>
    <w:rsid w:val="003B5EBD"/>
    <w:rsid w:val="003B6078"/>
    <w:rsid w:val="003B6245"/>
    <w:rsid w:val="003B635E"/>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86A"/>
    <w:rsid w:val="003C4D5D"/>
    <w:rsid w:val="003C4ECA"/>
    <w:rsid w:val="003C515D"/>
    <w:rsid w:val="003C55C6"/>
    <w:rsid w:val="003C5697"/>
    <w:rsid w:val="003C56A1"/>
    <w:rsid w:val="003C5BEB"/>
    <w:rsid w:val="003C5F74"/>
    <w:rsid w:val="003C5FE9"/>
    <w:rsid w:val="003C6040"/>
    <w:rsid w:val="003C6227"/>
    <w:rsid w:val="003C6343"/>
    <w:rsid w:val="003C659B"/>
    <w:rsid w:val="003C65D4"/>
    <w:rsid w:val="003C66D7"/>
    <w:rsid w:val="003C6C3C"/>
    <w:rsid w:val="003C6D8D"/>
    <w:rsid w:val="003C6EC6"/>
    <w:rsid w:val="003C74E9"/>
    <w:rsid w:val="003C76E5"/>
    <w:rsid w:val="003C7955"/>
    <w:rsid w:val="003C79F4"/>
    <w:rsid w:val="003C7AF5"/>
    <w:rsid w:val="003D033F"/>
    <w:rsid w:val="003D0544"/>
    <w:rsid w:val="003D08DF"/>
    <w:rsid w:val="003D08E2"/>
    <w:rsid w:val="003D0A6D"/>
    <w:rsid w:val="003D0CD7"/>
    <w:rsid w:val="003D0F99"/>
    <w:rsid w:val="003D0FAA"/>
    <w:rsid w:val="003D124E"/>
    <w:rsid w:val="003D1639"/>
    <w:rsid w:val="003D17AD"/>
    <w:rsid w:val="003D1827"/>
    <w:rsid w:val="003D1A20"/>
    <w:rsid w:val="003D1B0C"/>
    <w:rsid w:val="003D1C0F"/>
    <w:rsid w:val="003D1C38"/>
    <w:rsid w:val="003D2121"/>
    <w:rsid w:val="003D215C"/>
    <w:rsid w:val="003D2247"/>
    <w:rsid w:val="003D2275"/>
    <w:rsid w:val="003D2285"/>
    <w:rsid w:val="003D230B"/>
    <w:rsid w:val="003D2853"/>
    <w:rsid w:val="003D28CF"/>
    <w:rsid w:val="003D2B26"/>
    <w:rsid w:val="003D2FE3"/>
    <w:rsid w:val="003D2FF5"/>
    <w:rsid w:val="003D32FE"/>
    <w:rsid w:val="003D3565"/>
    <w:rsid w:val="003D36DC"/>
    <w:rsid w:val="003D3A28"/>
    <w:rsid w:val="003D3AF3"/>
    <w:rsid w:val="003D3BBA"/>
    <w:rsid w:val="003D3D0B"/>
    <w:rsid w:val="003D4288"/>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0ED5"/>
    <w:rsid w:val="003E1296"/>
    <w:rsid w:val="003E15ED"/>
    <w:rsid w:val="003E2783"/>
    <w:rsid w:val="003E2808"/>
    <w:rsid w:val="003E2C8D"/>
    <w:rsid w:val="003E2E24"/>
    <w:rsid w:val="003E2E41"/>
    <w:rsid w:val="003E2F88"/>
    <w:rsid w:val="003E3198"/>
    <w:rsid w:val="003E3342"/>
    <w:rsid w:val="003E339E"/>
    <w:rsid w:val="003E35B9"/>
    <w:rsid w:val="003E3614"/>
    <w:rsid w:val="003E37A1"/>
    <w:rsid w:val="003E38B2"/>
    <w:rsid w:val="003E3B65"/>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145"/>
    <w:rsid w:val="003E7240"/>
    <w:rsid w:val="003E7244"/>
    <w:rsid w:val="003E728E"/>
    <w:rsid w:val="003E73E1"/>
    <w:rsid w:val="003E76A6"/>
    <w:rsid w:val="003E76EA"/>
    <w:rsid w:val="003E781A"/>
    <w:rsid w:val="003E7C1A"/>
    <w:rsid w:val="003F05EA"/>
    <w:rsid w:val="003F0629"/>
    <w:rsid w:val="003F128A"/>
    <w:rsid w:val="003F138E"/>
    <w:rsid w:val="003F13ED"/>
    <w:rsid w:val="003F1476"/>
    <w:rsid w:val="003F1872"/>
    <w:rsid w:val="003F189D"/>
    <w:rsid w:val="003F1D96"/>
    <w:rsid w:val="003F1FA6"/>
    <w:rsid w:val="003F1FB8"/>
    <w:rsid w:val="003F2111"/>
    <w:rsid w:val="003F237F"/>
    <w:rsid w:val="003F244A"/>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47E"/>
    <w:rsid w:val="003F57C9"/>
    <w:rsid w:val="003F59BF"/>
    <w:rsid w:val="003F5E11"/>
    <w:rsid w:val="003F6033"/>
    <w:rsid w:val="003F6157"/>
    <w:rsid w:val="003F6578"/>
    <w:rsid w:val="003F67A4"/>
    <w:rsid w:val="003F6D88"/>
    <w:rsid w:val="003F7306"/>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2E1"/>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5C6B"/>
    <w:rsid w:val="00406060"/>
    <w:rsid w:val="004060DC"/>
    <w:rsid w:val="00406157"/>
    <w:rsid w:val="0040648D"/>
    <w:rsid w:val="0040663E"/>
    <w:rsid w:val="00406B9E"/>
    <w:rsid w:val="00406BEE"/>
    <w:rsid w:val="00406E9F"/>
    <w:rsid w:val="00406F06"/>
    <w:rsid w:val="00407536"/>
    <w:rsid w:val="00407565"/>
    <w:rsid w:val="00407724"/>
    <w:rsid w:val="00407A9C"/>
    <w:rsid w:val="00407EDC"/>
    <w:rsid w:val="004101D5"/>
    <w:rsid w:val="004102D3"/>
    <w:rsid w:val="004103F1"/>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E03"/>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AE7"/>
    <w:rsid w:val="00415C23"/>
    <w:rsid w:val="00415C26"/>
    <w:rsid w:val="004162D0"/>
    <w:rsid w:val="00416504"/>
    <w:rsid w:val="004167B1"/>
    <w:rsid w:val="00416A2F"/>
    <w:rsid w:val="00416AB6"/>
    <w:rsid w:val="00416D29"/>
    <w:rsid w:val="00416DF9"/>
    <w:rsid w:val="004173EF"/>
    <w:rsid w:val="00417466"/>
    <w:rsid w:val="00417468"/>
    <w:rsid w:val="004177C3"/>
    <w:rsid w:val="004179A1"/>
    <w:rsid w:val="004179F5"/>
    <w:rsid w:val="00417B76"/>
    <w:rsid w:val="004202D6"/>
    <w:rsid w:val="00420390"/>
    <w:rsid w:val="0042041A"/>
    <w:rsid w:val="0042043D"/>
    <w:rsid w:val="0042044F"/>
    <w:rsid w:val="0042052E"/>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2DD2"/>
    <w:rsid w:val="004230D0"/>
    <w:rsid w:val="00423397"/>
    <w:rsid w:val="004237FF"/>
    <w:rsid w:val="00423AE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6FFE"/>
    <w:rsid w:val="00427149"/>
    <w:rsid w:val="0042733E"/>
    <w:rsid w:val="004276AE"/>
    <w:rsid w:val="0042795E"/>
    <w:rsid w:val="004279A2"/>
    <w:rsid w:val="00427A61"/>
    <w:rsid w:val="00427B08"/>
    <w:rsid w:val="00427EE3"/>
    <w:rsid w:val="004301AD"/>
    <w:rsid w:val="00430222"/>
    <w:rsid w:val="00430821"/>
    <w:rsid w:val="00430913"/>
    <w:rsid w:val="00430A7D"/>
    <w:rsid w:val="00430A95"/>
    <w:rsid w:val="00430A9B"/>
    <w:rsid w:val="00430BD5"/>
    <w:rsid w:val="00430D02"/>
    <w:rsid w:val="00430FC6"/>
    <w:rsid w:val="00431041"/>
    <w:rsid w:val="0043151C"/>
    <w:rsid w:val="00431970"/>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E74"/>
    <w:rsid w:val="00435F85"/>
    <w:rsid w:val="00436089"/>
    <w:rsid w:val="00436835"/>
    <w:rsid w:val="00436F8D"/>
    <w:rsid w:val="00436FD2"/>
    <w:rsid w:val="00436FD4"/>
    <w:rsid w:val="00437006"/>
    <w:rsid w:val="0043769B"/>
    <w:rsid w:val="00437843"/>
    <w:rsid w:val="00437E70"/>
    <w:rsid w:val="00440053"/>
    <w:rsid w:val="0044012C"/>
    <w:rsid w:val="004401B8"/>
    <w:rsid w:val="00440293"/>
    <w:rsid w:val="004403B6"/>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61B"/>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47D9E"/>
    <w:rsid w:val="00450067"/>
    <w:rsid w:val="00450132"/>
    <w:rsid w:val="00450135"/>
    <w:rsid w:val="004509DA"/>
    <w:rsid w:val="00450DDF"/>
    <w:rsid w:val="00450DE1"/>
    <w:rsid w:val="00451118"/>
    <w:rsid w:val="00451A71"/>
    <w:rsid w:val="00451AC4"/>
    <w:rsid w:val="00451D06"/>
    <w:rsid w:val="00451D29"/>
    <w:rsid w:val="00451D78"/>
    <w:rsid w:val="00451F0F"/>
    <w:rsid w:val="00451F28"/>
    <w:rsid w:val="0045213B"/>
    <w:rsid w:val="00452715"/>
    <w:rsid w:val="00452AD6"/>
    <w:rsid w:val="00452C37"/>
    <w:rsid w:val="00452D1A"/>
    <w:rsid w:val="00452E05"/>
    <w:rsid w:val="0045368A"/>
    <w:rsid w:val="0045382A"/>
    <w:rsid w:val="00453BE1"/>
    <w:rsid w:val="004540B1"/>
    <w:rsid w:val="00454400"/>
    <w:rsid w:val="0045472E"/>
    <w:rsid w:val="00454B8C"/>
    <w:rsid w:val="00454BC8"/>
    <w:rsid w:val="00454BE9"/>
    <w:rsid w:val="00454DC2"/>
    <w:rsid w:val="00455199"/>
    <w:rsid w:val="004552EF"/>
    <w:rsid w:val="00455454"/>
    <w:rsid w:val="0045591E"/>
    <w:rsid w:val="00455CB8"/>
    <w:rsid w:val="00455D11"/>
    <w:rsid w:val="00455DC5"/>
    <w:rsid w:val="004561A0"/>
    <w:rsid w:val="00456585"/>
    <w:rsid w:val="00456A56"/>
    <w:rsid w:val="00456D20"/>
    <w:rsid w:val="00456ECC"/>
    <w:rsid w:val="00456F4C"/>
    <w:rsid w:val="00456FF7"/>
    <w:rsid w:val="0045709E"/>
    <w:rsid w:val="004572B3"/>
    <w:rsid w:val="00457385"/>
    <w:rsid w:val="004573D3"/>
    <w:rsid w:val="004574E2"/>
    <w:rsid w:val="0045762D"/>
    <w:rsid w:val="00457A8F"/>
    <w:rsid w:val="00457C76"/>
    <w:rsid w:val="00457D47"/>
    <w:rsid w:val="00457D53"/>
    <w:rsid w:val="00460059"/>
    <w:rsid w:val="004601A4"/>
    <w:rsid w:val="00460317"/>
    <w:rsid w:val="00460485"/>
    <w:rsid w:val="00460716"/>
    <w:rsid w:val="00460743"/>
    <w:rsid w:val="00460A4A"/>
    <w:rsid w:val="00460B7D"/>
    <w:rsid w:val="00461110"/>
    <w:rsid w:val="0046162C"/>
    <w:rsid w:val="0046166B"/>
    <w:rsid w:val="004617D5"/>
    <w:rsid w:val="00461AE6"/>
    <w:rsid w:val="00461B98"/>
    <w:rsid w:val="004620C0"/>
    <w:rsid w:val="004623E3"/>
    <w:rsid w:val="004627FF"/>
    <w:rsid w:val="00462801"/>
    <w:rsid w:val="00462AB3"/>
    <w:rsid w:val="00462B95"/>
    <w:rsid w:val="00462C75"/>
    <w:rsid w:val="00462D05"/>
    <w:rsid w:val="00462D67"/>
    <w:rsid w:val="00462E5B"/>
    <w:rsid w:val="00462F3D"/>
    <w:rsid w:val="00463329"/>
    <w:rsid w:val="004639D6"/>
    <w:rsid w:val="00463FB3"/>
    <w:rsid w:val="004641A3"/>
    <w:rsid w:val="00464947"/>
    <w:rsid w:val="00464C2A"/>
    <w:rsid w:val="00464E8D"/>
    <w:rsid w:val="00464EA7"/>
    <w:rsid w:val="00465227"/>
    <w:rsid w:val="004652A0"/>
    <w:rsid w:val="00465565"/>
    <w:rsid w:val="00465D88"/>
    <w:rsid w:val="00465E10"/>
    <w:rsid w:val="00466198"/>
    <w:rsid w:val="004661E0"/>
    <w:rsid w:val="00466208"/>
    <w:rsid w:val="00466371"/>
    <w:rsid w:val="00466374"/>
    <w:rsid w:val="00466A50"/>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DEC"/>
    <w:rsid w:val="00471E8C"/>
    <w:rsid w:val="00472389"/>
    <w:rsid w:val="0047242D"/>
    <w:rsid w:val="00472565"/>
    <w:rsid w:val="00472A6F"/>
    <w:rsid w:val="00472E86"/>
    <w:rsid w:val="00472FCA"/>
    <w:rsid w:val="0047347E"/>
    <w:rsid w:val="004738B4"/>
    <w:rsid w:val="00473A50"/>
    <w:rsid w:val="00473B48"/>
    <w:rsid w:val="00473CCC"/>
    <w:rsid w:val="00473ED4"/>
    <w:rsid w:val="00473EDA"/>
    <w:rsid w:val="00473EF9"/>
    <w:rsid w:val="00474271"/>
    <w:rsid w:val="00474349"/>
    <w:rsid w:val="0047446F"/>
    <w:rsid w:val="00474AEE"/>
    <w:rsid w:val="00474B95"/>
    <w:rsid w:val="00474CE3"/>
    <w:rsid w:val="00474D0F"/>
    <w:rsid w:val="00474E64"/>
    <w:rsid w:val="00474E7E"/>
    <w:rsid w:val="00474F2E"/>
    <w:rsid w:val="004755A2"/>
    <w:rsid w:val="004758BC"/>
    <w:rsid w:val="004758CE"/>
    <w:rsid w:val="0047595E"/>
    <w:rsid w:val="00475C8B"/>
    <w:rsid w:val="00475DFD"/>
    <w:rsid w:val="00475F37"/>
    <w:rsid w:val="0047610E"/>
    <w:rsid w:val="00476214"/>
    <w:rsid w:val="00476350"/>
    <w:rsid w:val="00476522"/>
    <w:rsid w:val="0047654F"/>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CBB"/>
    <w:rsid w:val="00480DAD"/>
    <w:rsid w:val="00480E85"/>
    <w:rsid w:val="00481220"/>
    <w:rsid w:val="00481414"/>
    <w:rsid w:val="0048170B"/>
    <w:rsid w:val="00481B19"/>
    <w:rsid w:val="00481BBD"/>
    <w:rsid w:val="00482516"/>
    <w:rsid w:val="00482DCA"/>
    <w:rsid w:val="00483DB3"/>
    <w:rsid w:val="00483DC0"/>
    <w:rsid w:val="0048407E"/>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77E"/>
    <w:rsid w:val="004869D2"/>
    <w:rsid w:val="0048709B"/>
    <w:rsid w:val="00487488"/>
    <w:rsid w:val="004874C2"/>
    <w:rsid w:val="004875B5"/>
    <w:rsid w:val="00487FB9"/>
    <w:rsid w:val="004906C4"/>
    <w:rsid w:val="004908D7"/>
    <w:rsid w:val="00490C9B"/>
    <w:rsid w:val="00490EC6"/>
    <w:rsid w:val="0049122B"/>
    <w:rsid w:val="0049147E"/>
    <w:rsid w:val="004918D5"/>
    <w:rsid w:val="00491B1D"/>
    <w:rsid w:val="00491DBE"/>
    <w:rsid w:val="0049214D"/>
    <w:rsid w:val="00492339"/>
    <w:rsid w:val="004923F5"/>
    <w:rsid w:val="0049247A"/>
    <w:rsid w:val="00492AD0"/>
    <w:rsid w:val="00492E6E"/>
    <w:rsid w:val="00492FEB"/>
    <w:rsid w:val="0049345F"/>
    <w:rsid w:val="004934B5"/>
    <w:rsid w:val="004934E5"/>
    <w:rsid w:val="00493785"/>
    <w:rsid w:val="004941AA"/>
    <w:rsid w:val="00494336"/>
    <w:rsid w:val="00494374"/>
    <w:rsid w:val="004946BF"/>
    <w:rsid w:val="00494948"/>
    <w:rsid w:val="00494C6A"/>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4FF"/>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5FE8"/>
    <w:rsid w:val="004A66E0"/>
    <w:rsid w:val="004A6702"/>
    <w:rsid w:val="004A6BAC"/>
    <w:rsid w:val="004A6D96"/>
    <w:rsid w:val="004A6F55"/>
    <w:rsid w:val="004A6FD9"/>
    <w:rsid w:val="004A70A6"/>
    <w:rsid w:val="004A7288"/>
    <w:rsid w:val="004A7493"/>
    <w:rsid w:val="004A749A"/>
    <w:rsid w:val="004A75B9"/>
    <w:rsid w:val="004A7916"/>
    <w:rsid w:val="004A79B8"/>
    <w:rsid w:val="004A7B48"/>
    <w:rsid w:val="004A7B99"/>
    <w:rsid w:val="004A7BF8"/>
    <w:rsid w:val="004A7FDF"/>
    <w:rsid w:val="004B02DE"/>
    <w:rsid w:val="004B077C"/>
    <w:rsid w:val="004B088B"/>
    <w:rsid w:val="004B08DF"/>
    <w:rsid w:val="004B0931"/>
    <w:rsid w:val="004B095D"/>
    <w:rsid w:val="004B09EE"/>
    <w:rsid w:val="004B0B41"/>
    <w:rsid w:val="004B1507"/>
    <w:rsid w:val="004B1537"/>
    <w:rsid w:val="004B15E0"/>
    <w:rsid w:val="004B18AF"/>
    <w:rsid w:val="004B1F44"/>
    <w:rsid w:val="004B229A"/>
    <w:rsid w:val="004B22FC"/>
    <w:rsid w:val="004B239B"/>
    <w:rsid w:val="004B242B"/>
    <w:rsid w:val="004B2797"/>
    <w:rsid w:val="004B281A"/>
    <w:rsid w:val="004B28E0"/>
    <w:rsid w:val="004B2CA6"/>
    <w:rsid w:val="004B3102"/>
    <w:rsid w:val="004B316F"/>
    <w:rsid w:val="004B38EA"/>
    <w:rsid w:val="004B3979"/>
    <w:rsid w:val="004B39AA"/>
    <w:rsid w:val="004B3AB7"/>
    <w:rsid w:val="004B3D2F"/>
    <w:rsid w:val="004B3E2D"/>
    <w:rsid w:val="004B3FA0"/>
    <w:rsid w:val="004B429A"/>
    <w:rsid w:val="004B42D1"/>
    <w:rsid w:val="004B4493"/>
    <w:rsid w:val="004B530C"/>
    <w:rsid w:val="004B565B"/>
    <w:rsid w:val="004B5720"/>
    <w:rsid w:val="004B5854"/>
    <w:rsid w:val="004B59A2"/>
    <w:rsid w:val="004B5CC9"/>
    <w:rsid w:val="004B5D8B"/>
    <w:rsid w:val="004B60E2"/>
    <w:rsid w:val="004B611B"/>
    <w:rsid w:val="004B61EE"/>
    <w:rsid w:val="004B662A"/>
    <w:rsid w:val="004B664F"/>
    <w:rsid w:val="004B66C3"/>
    <w:rsid w:val="004B69EF"/>
    <w:rsid w:val="004B6D4C"/>
    <w:rsid w:val="004B7298"/>
    <w:rsid w:val="004B7394"/>
    <w:rsid w:val="004B7715"/>
    <w:rsid w:val="004B7A15"/>
    <w:rsid w:val="004C0663"/>
    <w:rsid w:val="004C07CD"/>
    <w:rsid w:val="004C07F8"/>
    <w:rsid w:val="004C088B"/>
    <w:rsid w:val="004C0A5F"/>
    <w:rsid w:val="004C0DBD"/>
    <w:rsid w:val="004C0DD0"/>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069"/>
    <w:rsid w:val="004C48D8"/>
    <w:rsid w:val="004C4974"/>
    <w:rsid w:val="004C497D"/>
    <w:rsid w:val="004C4A55"/>
    <w:rsid w:val="004C4B88"/>
    <w:rsid w:val="004C4C9F"/>
    <w:rsid w:val="004C4D43"/>
    <w:rsid w:val="004C4D52"/>
    <w:rsid w:val="004C4EC0"/>
    <w:rsid w:val="004C5051"/>
    <w:rsid w:val="004C522F"/>
    <w:rsid w:val="004C53B4"/>
    <w:rsid w:val="004C5A42"/>
    <w:rsid w:val="004C5AC4"/>
    <w:rsid w:val="004C5B0A"/>
    <w:rsid w:val="004C5B30"/>
    <w:rsid w:val="004C5B4B"/>
    <w:rsid w:val="004C5CF1"/>
    <w:rsid w:val="004C5EAD"/>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BD6"/>
    <w:rsid w:val="004D2FD0"/>
    <w:rsid w:val="004D339C"/>
    <w:rsid w:val="004D3428"/>
    <w:rsid w:val="004D347A"/>
    <w:rsid w:val="004D34FC"/>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5BC8"/>
    <w:rsid w:val="004D5E47"/>
    <w:rsid w:val="004D6002"/>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B52"/>
    <w:rsid w:val="004D7E3C"/>
    <w:rsid w:val="004D7EA8"/>
    <w:rsid w:val="004D7EDA"/>
    <w:rsid w:val="004D7FB0"/>
    <w:rsid w:val="004E0342"/>
    <w:rsid w:val="004E0491"/>
    <w:rsid w:val="004E091D"/>
    <w:rsid w:val="004E0B1B"/>
    <w:rsid w:val="004E0EB7"/>
    <w:rsid w:val="004E11BF"/>
    <w:rsid w:val="004E1638"/>
    <w:rsid w:val="004E1851"/>
    <w:rsid w:val="004E1A17"/>
    <w:rsid w:val="004E1CAC"/>
    <w:rsid w:val="004E1FFB"/>
    <w:rsid w:val="004E207B"/>
    <w:rsid w:val="004E2275"/>
    <w:rsid w:val="004E22AA"/>
    <w:rsid w:val="004E22ED"/>
    <w:rsid w:val="004E2314"/>
    <w:rsid w:val="004E2864"/>
    <w:rsid w:val="004E296B"/>
    <w:rsid w:val="004E2E07"/>
    <w:rsid w:val="004E31B5"/>
    <w:rsid w:val="004E31D2"/>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4BC"/>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7B4"/>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69D"/>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663"/>
    <w:rsid w:val="004F5A76"/>
    <w:rsid w:val="004F5B6B"/>
    <w:rsid w:val="004F5B72"/>
    <w:rsid w:val="004F5D39"/>
    <w:rsid w:val="004F5E1C"/>
    <w:rsid w:val="004F6246"/>
    <w:rsid w:val="004F63C4"/>
    <w:rsid w:val="004F6645"/>
    <w:rsid w:val="004F66CD"/>
    <w:rsid w:val="004F69D5"/>
    <w:rsid w:val="004F6A86"/>
    <w:rsid w:val="004F6BC0"/>
    <w:rsid w:val="004F6E1D"/>
    <w:rsid w:val="004F6FD6"/>
    <w:rsid w:val="004F72DC"/>
    <w:rsid w:val="004F73FD"/>
    <w:rsid w:val="004F75BB"/>
    <w:rsid w:val="004F7B00"/>
    <w:rsid w:val="004F7B51"/>
    <w:rsid w:val="004F7C0A"/>
    <w:rsid w:val="00500021"/>
    <w:rsid w:val="00500755"/>
    <w:rsid w:val="005009BA"/>
    <w:rsid w:val="00500A50"/>
    <w:rsid w:val="00501319"/>
    <w:rsid w:val="00501B08"/>
    <w:rsid w:val="00501B35"/>
    <w:rsid w:val="00501CE0"/>
    <w:rsid w:val="00502008"/>
    <w:rsid w:val="0050206F"/>
    <w:rsid w:val="0050207B"/>
    <w:rsid w:val="005022A3"/>
    <w:rsid w:val="005027A7"/>
    <w:rsid w:val="005027EE"/>
    <w:rsid w:val="00502D37"/>
    <w:rsid w:val="00502E16"/>
    <w:rsid w:val="00502E44"/>
    <w:rsid w:val="00502E5C"/>
    <w:rsid w:val="00503084"/>
    <w:rsid w:val="00503145"/>
    <w:rsid w:val="0050350C"/>
    <w:rsid w:val="005037D1"/>
    <w:rsid w:val="0050382E"/>
    <w:rsid w:val="00503A32"/>
    <w:rsid w:val="00503B6C"/>
    <w:rsid w:val="0050430C"/>
    <w:rsid w:val="005047E4"/>
    <w:rsid w:val="00504C5A"/>
    <w:rsid w:val="00504D71"/>
    <w:rsid w:val="00505108"/>
    <w:rsid w:val="005055FB"/>
    <w:rsid w:val="00505948"/>
    <w:rsid w:val="00505AB2"/>
    <w:rsid w:val="00505BFD"/>
    <w:rsid w:val="0050601D"/>
    <w:rsid w:val="0050609D"/>
    <w:rsid w:val="005063BE"/>
    <w:rsid w:val="005067AF"/>
    <w:rsid w:val="00506AED"/>
    <w:rsid w:val="00506C5A"/>
    <w:rsid w:val="00506D4D"/>
    <w:rsid w:val="005072BC"/>
    <w:rsid w:val="00507418"/>
    <w:rsid w:val="005074D2"/>
    <w:rsid w:val="0050783E"/>
    <w:rsid w:val="005078ED"/>
    <w:rsid w:val="00507C17"/>
    <w:rsid w:val="00507FE0"/>
    <w:rsid w:val="0051003E"/>
    <w:rsid w:val="005101F1"/>
    <w:rsid w:val="005105AA"/>
    <w:rsid w:val="005106AB"/>
    <w:rsid w:val="00510A92"/>
    <w:rsid w:val="00510AD0"/>
    <w:rsid w:val="00510D63"/>
    <w:rsid w:val="00510EA0"/>
    <w:rsid w:val="00510EE6"/>
    <w:rsid w:val="0051128B"/>
    <w:rsid w:val="005112CA"/>
    <w:rsid w:val="005118DB"/>
    <w:rsid w:val="00511D9C"/>
    <w:rsid w:val="00511E48"/>
    <w:rsid w:val="00511EAB"/>
    <w:rsid w:val="00512344"/>
    <w:rsid w:val="0051235C"/>
    <w:rsid w:val="005123E5"/>
    <w:rsid w:val="0051246B"/>
    <w:rsid w:val="0051258D"/>
    <w:rsid w:val="005128DB"/>
    <w:rsid w:val="005129CF"/>
    <w:rsid w:val="00512A1B"/>
    <w:rsid w:val="00512A46"/>
    <w:rsid w:val="00512BC6"/>
    <w:rsid w:val="00512D10"/>
    <w:rsid w:val="00512DEF"/>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BEB"/>
    <w:rsid w:val="00516DAB"/>
    <w:rsid w:val="00517203"/>
    <w:rsid w:val="0051722D"/>
    <w:rsid w:val="005173D3"/>
    <w:rsid w:val="0051745E"/>
    <w:rsid w:val="00517469"/>
    <w:rsid w:val="005174AF"/>
    <w:rsid w:val="00517ADA"/>
    <w:rsid w:val="00517CF1"/>
    <w:rsid w:val="00517E2A"/>
    <w:rsid w:val="00517EAE"/>
    <w:rsid w:val="00517FEF"/>
    <w:rsid w:val="005200F6"/>
    <w:rsid w:val="00520496"/>
    <w:rsid w:val="00520673"/>
    <w:rsid w:val="0052073C"/>
    <w:rsid w:val="005209A9"/>
    <w:rsid w:val="0052100C"/>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4EFA"/>
    <w:rsid w:val="00525532"/>
    <w:rsid w:val="00525675"/>
    <w:rsid w:val="005256F0"/>
    <w:rsid w:val="005258FB"/>
    <w:rsid w:val="00525A07"/>
    <w:rsid w:val="00525AA0"/>
    <w:rsid w:val="00525CF2"/>
    <w:rsid w:val="00525D98"/>
    <w:rsid w:val="0052611D"/>
    <w:rsid w:val="005262D9"/>
    <w:rsid w:val="00526601"/>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09D"/>
    <w:rsid w:val="005343F1"/>
    <w:rsid w:val="005344E0"/>
    <w:rsid w:val="00534962"/>
    <w:rsid w:val="00534DC5"/>
    <w:rsid w:val="005351A5"/>
    <w:rsid w:val="00535221"/>
    <w:rsid w:val="00535479"/>
    <w:rsid w:val="005355C4"/>
    <w:rsid w:val="00535873"/>
    <w:rsid w:val="00535D03"/>
    <w:rsid w:val="00535DF8"/>
    <w:rsid w:val="00535E4C"/>
    <w:rsid w:val="0053684A"/>
    <w:rsid w:val="0053685C"/>
    <w:rsid w:val="00536B4F"/>
    <w:rsid w:val="00536E3F"/>
    <w:rsid w:val="00537103"/>
    <w:rsid w:val="00537550"/>
    <w:rsid w:val="005377C4"/>
    <w:rsid w:val="00537B46"/>
    <w:rsid w:val="00537D4B"/>
    <w:rsid w:val="005400C4"/>
    <w:rsid w:val="005404B5"/>
    <w:rsid w:val="005405C6"/>
    <w:rsid w:val="005413A7"/>
    <w:rsid w:val="00541559"/>
    <w:rsid w:val="00541578"/>
    <w:rsid w:val="005419C4"/>
    <w:rsid w:val="00541F78"/>
    <w:rsid w:val="00542057"/>
    <w:rsid w:val="00542060"/>
    <w:rsid w:val="005422F7"/>
    <w:rsid w:val="0054286D"/>
    <w:rsid w:val="0054292F"/>
    <w:rsid w:val="00543123"/>
    <w:rsid w:val="0054354B"/>
    <w:rsid w:val="0054386F"/>
    <w:rsid w:val="00543C3D"/>
    <w:rsid w:val="00543E94"/>
    <w:rsid w:val="00543ECF"/>
    <w:rsid w:val="00543FCD"/>
    <w:rsid w:val="00544096"/>
    <w:rsid w:val="005441D6"/>
    <w:rsid w:val="005443B6"/>
    <w:rsid w:val="005444D2"/>
    <w:rsid w:val="00544A52"/>
    <w:rsid w:val="00545339"/>
    <w:rsid w:val="005453E9"/>
    <w:rsid w:val="0054568C"/>
    <w:rsid w:val="005456DF"/>
    <w:rsid w:val="0054574A"/>
    <w:rsid w:val="0054576B"/>
    <w:rsid w:val="005459B2"/>
    <w:rsid w:val="00545E14"/>
    <w:rsid w:val="00545E50"/>
    <w:rsid w:val="00545F2A"/>
    <w:rsid w:val="00546235"/>
    <w:rsid w:val="00546242"/>
    <w:rsid w:val="00546446"/>
    <w:rsid w:val="00546802"/>
    <w:rsid w:val="005469E4"/>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403"/>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B14"/>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5FDC"/>
    <w:rsid w:val="00556304"/>
    <w:rsid w:val="005564F7"/>
    <w:rsid w:val="00556581"/>
    <w:rsid w:val="00556586"/>
    <w:rsid w:val="005565E5"/>
    <w:rsid w:val="0055670D"/>
    <w:rsid w:val="0055692C"/>
    <w:rsid w:val="005569B7"/>
    <w:rsid w:val="00556B5E"/>
    <w:rsid w:val="00556C79"/>
    <w:rsid w:val="00556CC6"/>
    <w:rsid w:val="00557610"/>
    <w:rsid w:val="0055763C"/>
    <w:rsid w:val="00557A4D"/>
    <w:rsid w:val="00557A58"/>
    <w:rsid w:val="00557B54"/>
    <w:rsid w:val="00557E43"/>
    <w:rsid w:val="00557EB7"/>
    <w:rsid w:val="00557EFD"/>
    <w:rsid w:val="00557F79"/>
    <w:rsid w:val="0056033A"/>
    <w:rsid w:val="00560378"/>
    <w:rsid w:val="005605C1"/>
    <w:rsid w:val="00560B58"/>
    <w:rsid w:val="00560BCE"/>
    <w:rsid w:val="00560CF3"/>
    <w:rsid w:val="00560EB8"/>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3E02"/>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5F9"/>
    <w:rsid w:val="00566622"/>
    <w:rsid w:val="00566634"/>
    <w:rsid w:val="005669F3"/>
    <w:rsid w:val="00566A84"/>
    <w:rsid w:val="00566C65"/>
    <w:rsid w:val="00566DE4"/>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09DC"/>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925"/>
    <w:rsid w:val="00573E76"/>
    <w:rsid w:val="00574057"/>
    <w:rsid w:val="005742E5"/>
    <w:rsid w:val="005744F9"/>
    <w:rsid w:val="00574B0C"/>
    <w:rsid w:val="00574B48"/>
    <w:rsid w:val="00574C41"/>
    <w:rsid w:val="00574DE1"/>
    <w:rsid w:val="00574EF8"/>
    <w:rsid w:val="005750DA"/>
    <w:rsid w:val="0057568C"/>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102"/>
    <w:rsid w:val="0058030B"/>
    <w:rsid w:val="00580640"/>
    <w:rsid w:val="005807C0"/>
    <w:rsid w:val="005808B1"/>
    <w:rsid w:val="00580AA6"/>
    <w:rsid w:val="00580FC0"/>
    <w:rsid w:val="00581039"/>
    <w:rsid w:val="005813A8"/>
    <w:rsid w:val="00581712"/>
    <w:rsid w:val="00581737"/>
    <w:rsid w:val="005817BE"/>
    <w:rsid w:val="0058213B"/>
    <w:rsid w:val="00582262"/>
    <w:rsid w:val="005823DF"/>
    <w:rsid w:val="005823E2"/>
    <w:rsid w:val="0058268B"/>
    <w:rsid w:val="00582A4E"/>
    <w:rsid w:val="00582A8E"/>
    <w:rsid w:val="00582AF3"/>
    <w:rsid w:val="00582B29"/>
    <w:rsid w:val="005834BE"/>
    <w:rsid w:val="00583A35"/>
    <w:rsid w:val="00583A8F"/>
    <w:rsid w:val="00583CB9"/>
    <w:rsid w:val="00583CF4"/>
    <w:rsid w:val="00583E8C"/>
    <w:rsid w:val="00583F5C"/>
    <w:rsid w:val="0058400A"/>
    <w:rsid w:val="00584146"/>
    <w:rsid w:val="005843F0"/>
    <w:rsid w:val="00584406"/>
    <w:rsid w:val="005844C6"/>
    <w:rsid w:val="00584564"/>
    <w:rsid w:val="005845ED"/>
    <w:rsid w:val="00584735"/>
    <w:rsid w:val="00584848"/>
    <w:rsid w:val="00584A7D"/>
    <w:rsid w:val="00584C72"/>
    <w:rsid w:val="00584E33"/>
    <w:rsid w:val="0058501D"/>
    <w:rsid w:val="00585282"/>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19BE"/>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387"/>
    <w:rsid w:val="00596561"/>
    <w:rsid w:val="005965F6"/>
    <w:rsid w:val="005966B4"/>
    <w:rsid w:val="0059676A"/>
    <w:rsid w:val="005967F7"/>
    <w:rsid w:val="00596AA1"/>
    <w:rsid w:val="00596DBF"/>
    <w:rsid w:val="00596E88"/>
    <w:rsid w:val="00596F42"/>
    <w:rsid w:val="00597008"/>
    <w:rsid w:val="0059753A"/>
    <w:rsid w:val="00597DA3"/>
    <w:rsid w:val="00597F51"/>
    <w:rsid w:val="00597FE5"/>
    <w:rsid w:val="005A0684"/>
    <w:rsid w:val="005A06A0"/>
    <w:rsid w:val="005A0987"/>
    <w:rsid w:val="005A09CD"/>
    <w:rsid w:val="005A0BB7"/>
    <w:rsid w:val="005A0D9C"/>
    <w:rsid w:val="005A0EF1"/>
    <w:rsid w:val="005A0F1C"/>
    <w:rsid w:val="005A11D6"/>
    <w:rsid w:val="005A1A87"/>
    <w:rsid w:val="005A1AA3"/>
    <w:rsid w:val="005A1D7B"/>
    <w:rsid w:val="005A20AC"/>
    <w:rsid w:val="005A213F"/>
    <w:rsid w:val="005A236F"/>
    <w:rsid w:val="005A2682"/>
    <w:rsid w:val="005A26BF"/>
    <w:rsid w:val="005A2E38"/>
    <w:rsid w:val="005A2FAD"/>
    <w:rsid w:val="005A3052"/>
    <w:rsid w:val="005A31D4"/>
    <w:rsid w:val="005A33A7"/>
    <w:rsid w:val="005A3430"/>
    <w:rsid w:val="005A35EF"/>
    <w:rsid w:val="005A3D70"/>
    <w:rsid w:val="005A41FF"/>
    <w:rsid w:val="005A432F"/>
    <w:rsid w:val="005A43BB"/>
    <w:rsid w:val="005A4658"/>
    <w:rsid w:val="005A4C7E"/>
    <w:rsid w:val="005A4DE8"/>
    <w:rsid w:val="005A560B"/>
    <w:rsid w:val="005A586B"/>
    <w:rsid w:val="005A59FD"/>
    <w:rsid w:val="005A60D2"/>
    <w:rsid w:val="005A61DC"/>
    <w:rsid w:val="005A639A"/>
    <w:rsid w:val="005A6567"/>
    <w:rsid w:val="005A69BD"/>
    <w:rsid w:val="005A6C05"/>
    <w:rsid w:val="005A6FD8"/>
    <w:rsid w:val="005A7096"/>
    <w:rsid w:val="005A7162"/>
    <w:rsid w:val="005A74E9"/>
    <w:rsid w:val="005A7728"/>
    <w:rsid w:val="005A7782"/>
    <w:rsid w:val="005A7A28"/>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B01"/>
    <w:rsid w:val="005B1DED"/>
    <w:rsid w:val="005B20A1"/>
    <w:rsid w:val="005B2235"/>
    <w:rsid w:val="005B2615"/>
    <w:rsid w:val="005B29FC"/>
    <w:rsid w:val="005B2A43"/>
    <w:rsid w:val="005B2CE1"/>
    <w:rsid w:val="005B2EA4"/>
    <w:rsid w:val="005B2F57"/>
    <w:rsid w:val="005B3076"/>
    <w:rsid w:val="005B3453"/>
    <w:rsid w:val="005B3669"/>
    <w:rsid w:val="005B3B5D"/>
    <w:rsid w:val="005B3C04"/>
    <w:rsid w:val="005B40EA"/>
    <w:rsid w:val="005B426D"/>
    <w:rsid w:val="005B434B"/>
    <w:rsid w:val="005B4536"/>
    <w:rsid w:val="005B46D5"/>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6E83"/>
    <w:rsid w:val="005B71E7"/>
    <w:rsid w:val="005B71F6"/>
    <w:rsid w:val="005B721A"/>
    <w:rsid w:val="005B728C"/>
    <w:rsid w:val="005B7483"/>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5F1"/>
    <w:rsid w:val="005C3661"/>
    <w:rsid w:val="005C384B"/>
    <w:rsid w:val="005C3872"/>
    <w:rsid w:val="005C3B8D"/>
    <w:rsid w:val="005C3FE9"/>
    <w:rsid w:val="005C45A6"/>
    <w:rsid w:val="005C46EE"/>
    <w:rsid w:val="005C49CC"/>
    <w:rsid w:val="005C4AA2"/>
    <w:rsid w:val="005C4F6F"/>
    <w:rsid w:val="005C56D0"/>
    <w:rsid w:val="005C580E"/>
    <w:rsid w:val="005C5896"/>
    <w:rsid w:val="005C5D4E"/>
    <w:rsid w:val="005C5DC3"/>
    <w:rsid w:val="005C6606"/>
    <w:rsid w:val="005C674E"/>
    <w:rsid w:val="005C6977"/>
    <w:rsid w:val="005C69D1"/>
    <w:rsid w:val="005C6C30"/>
    <w:rsid w:val="005C6C88"/>
    <w:rsid w:val="005C6ED8"/>
    <w:rsid w:val="005C70FD"/>
    <w:rsid w:val="005C748A"/>
    <w:rsid w:val="005C761C"/>
    <w:rsid w:val="005C76A9"/>
    <w:rsid w:val="005C7702"/>
    <w:rsid w:val="005C79B3"/>
    <w:rsid w:val="005C7B5E"/>
    <w:rsid w:val="005C7C0A"/>
    <w:rsid w:val="005D03D9"/>
    <w:rsid w:val="005D0676"/>
    <w:rsid w:val="005D06BB"/>
    <w:rsid w:val="005D0BA4"/>
    <w:rsid w:val="005D1185"/>
    <w:rsid w:val="005D1FEE"/>
    <w:rsid w:val="005D2063"/>
    <w:rsid w:val="005D28B8"/>
    <w:rsid w:val="005D28DA"/>
    <w:rsid w:val="005D291F"/>
    <w:rsid w:val="005D2C44"/>
    <w:rsid w:val="005D2D32"/>
    <w:rsid w:val="005D2EE6"/>
    <w:rsid w:val="005D308D"/>
    <w:rsid w:val="005D31A7"/>
    <w:rsid w:val="005D3384"/>
    <w:rsid w:val="005D3598"/>
    <w:rsid w:val="005D37D0"/>
    <w:rsid w:val="005D382F"/>
    <w:rsid w:val="005D3A68"/>
    <w:rsid w:val="005D3E44"/>
    <w:rsid w:val="005D3E8F"/>
    <w:rsid w:val="005D414A"/>
    <w:rsid w:val="005D4698"/>
    <w:rsid w:val="005D4783"/>
    <w:rsid w:val="005D4877"/>
    <w:rsid w:val="005D4BC9"/>
    <w:rsid w:val="005D4D15"/>
    <w:rsid w:val="005D50F0"/>
    <w:rsid w:val="005D545C"/>
    <w:rsid w:val="005D557D"/>
    <w:rsid w:val="005D58D6"/>
    <w:rsid w:val="005D5938"/>
    <w:rsid w:val="005D5C16"/>
    <w:rsid w:val="005D5C70"/>
    <w:rsid w:val="005D6638"/>
    <w:rsid w:val="005D6A12"/>
    <w:rsid w:val="005D7AFC"/>
    <w:rsid w:val="005D7CFE"/>
    <w:rsid w:val="005D7D42"/>
    <w:rsid w:val="005D7E2E"/>
    <w:rsid w:val="005E0069"/>
    <w:rsid w:val="005E04A2"/>
    <w:rsid w:val="005E07F8"/>
    <w:rsid w:val="005E0843"/>
    <w:rsid w:val="005E0F12"/>
    <w:rsid w:val="005E129B"/>
    <w:rsid w:val="005E1364"/>
    <w:rsid w:val="005E14D8"/>
    <w:rsid w:val="005E1605"/>
    <w:rsid w:val="005E160B"/>
    <w:rsid w:val="005E16FC"/>
    <w:rsid w:val="005E1787"/>
    <w:rsid w:val="005E1AFE"/>
    <w:rsid w:val="005E1F81"/>
    <w:rsid w:val="005E218C"/>
    <w:rsid w:val="005E2251"/>
    <w:rsid w:val="005E2452"/>
    <w:rsid w:val="005E261F"/>
    <w:rsid w:val="005E275A"/>
    <w:rsid w:val="005E2F9B"/>
    <w:rsid w:val="005E34BC"/>
    <w:rsid w:val="005E3544"/>
    <w:rsid w:val="005E37B4"/>
    <w:rsid w:val="005E3C13"/>
    <w:rsid w:val="005E3F9A"/>
    <w:rsid w:val="005E4045"/>
    <w:rsid w:val="005E4353"/>
    <w:rsid w:val="005E43A2"/>
    <w:rsid w:val="005E4801"/>
    <w:rsid w:val="005E504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BD1"/>
    <w:rsid w:val="005E6E30"/>
    <w:rsid w:val="005E7C88"/>
    <w:rsid w:val="005E7D38"/>
    <w:rsid w:val="005F01B0"/>
    <w:rsid w:val="005F0558"/>
    <w:rsid w:val="005F0619"/>
    <w:rsid w:val="005F07B4"/>
    <w:rsid w:val="005F07C7"/>
    <w:rsid w:val="005F07CF"/>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2E0D"/>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937"/>
    <w:rsid w:val="00600ECD"/>
    <w:rsid w:val="00601018"/>
    <w:rsid w:val="0060138A"/>
    <w:rsid w:val="0060149A"/>
    <w:rsid w:val="00601CF8"/>
    <w:rsid w:val="006020B2"/>
    <w:rsid w:val="00602139"/>
    <w:rsid w:val="0060224C"/>
    <w:rsid w:val="00602254"/>
    <w:rsid w:val="006026BF"/>
    <w:rsid w:val="00602CFF"/>
    <w:rsid w:val="00602D18"/>
    <w:rsid w:val="00602FDA"/>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5DE4"/>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479"/>
    <w:rsid w:val="00610654"/>
    <w:rsid w:val="0061066A"/>
    <w:rsid w:val="0061068D"/>
    <w:rsid w:val="00610AD4"/>
    <w:rsid w:val="0061114E"/>
    <w:rsid w:val="00611CAE"/>
    <w:rsid w:val="00612042"/>
    <w:rsid w:val="00612150"/>
    <w:rsid w:val="00612770"/>
    <w:rsid w:val="00612936"/>
    <w:rsid w:val="0061295B"/>
    <w:rsid w:val="00612975"/>
    <w:rsid w:val="00612AF2"/>
    <w:rsid w:val="00612B2D"/>
    <w:rsid w:val="00612B4F"/>
    <w:rsid w:val="0061379B"/>
    <w:rsid w:val="006138C0"/>
    <w:rsid w:val="00613A4C"/>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752"/>
    <w:rsid w:val="00616A7A"/>
    <w:rsid w:val="00616C66"/>
    <w:rsid w:val="00616FFF"/>
    <w:rsid w:val="00617131"/>
    <w:rsid w:val="00617330"/>
    <w:rsid w:val="00617381"/>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96C"/>
    <w:rsid w:val="00622CF7"/>
    <w:rsid w:val="00623245"/>
    <w:rsid w:val="00623B4B"/>
    <w:rsid w:val="00623BE0"/>
    <w:rsid w:val="00623CC0"/>
    <w:rsid w:val="00623EA1"/>
    <w:rsid w:val="00623F8B"/>
    <w:rsid w:val="0062400B"/>
    <w:rsid w:val="00624617"/>
    <w:rsid w:val="006248DE"/>
    <w:rsid w:val="00624A76"/>
    <w:rsid w:val="00624AFA"/>
    <w:rsid w:val="00624B43"/>
    <w:rsid w:val="0062534C"/>
    <w:rsid w:val="00625947"/>
    <w:rsid w:val="00625AA4"/>
    <w:rsid w:val="00625AED"/>
    <w:rsid w:val="00625CF1"/>
    <w:rsid w:val="00626162"/>
    <w:rsid w:val="00626476"/>
    <w:rsid w:val="00626550"/>
    <w:rsid w:val="00626614"/>
    <w:rsid w:val="006266FB"/>
    <w:rsid w:val="00626777"/>
    <w:rsid w:val="006269D3"/>
    <w:rsid w:val="00626AC4"/>
    <w:rsid w:val="00626D52"/>
    <w:rsid w:val="00626DBC"/>
    <w:rsid w:val="006271BA"/>
    <w:rsid w:val="006271FD"/>
    <w:rsid w:val="0062721B"/>
    <w:rsid w:val="00627329"/>
    <w:rsid w:val="006274D2"/>
    <w:rsid w:val="00627526"/>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3FDF"/>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6CD"/>
    <w:rsid w:val="006358CB"/>
    <w:rsid w:val="00635A72"/>
    <w:rsid w:val="00635F60"/>
    <w:rsid w:val="006361F7"/>
    <w:rsid w:val="00636235"/>
    <w:rsid w:val="00636281"/>
    <w:rsid w:val="006368C1"/>
    <w:rsid w:val="006369E4"/>
    <w:rsid w:val="00636C6A"/>
    <w:rsid w:val="00636D33"/>
    <w:rsid w:val="00636DC0"/>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EEA"/>
    <w:rsid w:val="00641F29"/>
    <w:rsid w:val="006424F5"/>
    <w:rsid w:val="00642585"/>
    <w:rsid w:val="006425D1"/>
    <w:rsid w:val="006425DA"/>
    <w:rsid w:val="006426E1"/>
    <w:rsid w:val="00642724"/>
    <w:rsid w:val="00642736"/>
    <w:rsid w:val="00642782"/>
    <w:rsid w:val="0064297C"/>
    <w:rsid w:val="006429F5"/>
    <w:rsid w:val="00642AE9"/>
    <w:rsid w:val="00642CAD"/>
    <w:rsid w:val="00643044"/>
    <w:rsid w:val="00643272"/>
    <w:rsid w:val="00643375"/>
    <w:rsid w:val="00643491"/>
    <w:rsid w:val="00643530"/>
    <w:rsid w:val="006439C7"/>
    <w:rsid w:val="00643F7D"/>
    <w:rsid w:val="006441C5"/>
    <w:rsid w:val="0064448F"/>
    <w:rsid w:val="00644660"/>
    <w:rsid w:val="00644753"/>
    <w:rsid w:val="00644F9F"/>
    <w:rsid w:val="006451C5"/>
    <w:rsid w:val="00645375"/>
    <w:rsid w:val="006454D7"/>
    <w:rsid w:val="00645697"/>
    <w:rsid w:val="00645A10"/>
    <w:rsid w:val="00645B85"/>
    <w:rsid w:val="00645E53"/>
    <w:rsid w:val="00645F45"/>
    <w:rsid w:val="0064618E"/>
    <w:rsid w:val="00646229"/>
    <w:rsid w:val="006466D7"/>
    <w:rsid w:val="0064688D"/>
    <w:rsid w:val="00646D02"/>
    <w:rsid w:val="006473BD"/>
    <w:rsid w:val="006477CC"/>
    <w:rsid w:val="0064791A"/>
    <w:rsid w:val="00647B3A"/>
    <w:rsid w:val="00647B97"/>
    <w:rsid w:val="00647E44"/>
    <w:rsid w:val="00650148"/>
    <w:rsid w:val="00650159"/>
    <w:rsid w:val="0065035F"/>
    <w:rsid w:val="0065039C"/>
    <w:rsid w:val="0065046D"/>
    <w:rsid w:val="006512E5"/>
    <w:rsid w:val="006514B8"/>
    <w:rsid w:val="0065172F"/>
    <w:rsid w:val="0065205C"/>
    <w:rsid w:val="0065259A"/>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5D"/>
    <w:rsid w:val="00660983"/>
    <w:rsid w:val="006609F9"/>
    <w:rsid w:val="00660BD8"/>
    <w:rsid w:val="00660D4E"/>
    <w:rsid w:val="00661077"/>
    <w:rsid w:val="006610BB"/>
    <w:rsid w:val="0066179D"/>
    <w:rsid w:val="00661A6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5"/>
    <w:rsid w:val="00666FDB"/>
    <w:rsid w:val="0066730A"/>
    <w:rsid w:val="006679A5"/>
    <w:rsid w:val="00667DB1"/>
    <w:rsid w:val="00667E2A"/>
    <w:rsid w:val="006705A5"/>
    <w:rsid w:val="0067061E"/>
    <w:rsid w:val="00670793"/>
    <w:rsid w:val="00670C58"/>
    <w:rsid w:val="00670CD4"/>
    <w:rsid w:val="00670EA9"/>
    <w:rsid w:val="006710AF"/>
    <w:rsid w:val="00671282"/>
    <w:rsid w:val="0067146D"/>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85"/>
    <w:rsid w:val="006754BB"/>
    <w:rsid w:val="00675853"/>
    <w:rsid w:val="006759E3"/>
    <w:rsid w:val="00675CBA"/>
    <w:rsid w:val="006760F0"/>
    <w:rsid w:val="006761B1"/>
    <w:rsid w:val="00676295"/>
    <w:rsid w:val="006769A0"/>
    <w:rsid w:val="00676B19"/>
    <w:rsid w:val="00676C18"/>
    <w:rsid w:val="00676C8C"/>
    <w:rsid w:val="00676C93"/>
    <w:rsid w:val="00676D43"/>
    <w:rsid w:val="00676E11"/>
    <w:rsid w:val="00676E39"/>
    <w:rsid w:val="006771FF"/>
    <w:rsid w:val="00677228"/>
    <w:rsid w:val="00677805"/>
    <w:rsid w:val="00677EDB"/>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6C1D"/>
    <w:rsid w:val="0068750C"/>
    <w:rsid w:val="00687762"/>
    <w:rsid w:val="00687879"/>
    <w:rsid w:val="006879F1"/>
    <w:rsid w:val="00687A9E"/>
    <w:rsid w:val="00687AAB"/>
    <w:rsid w:val="00687BA7"/>
    <w:rsid w:val="00687C2F"/>
    <w:rsid w:val="00687E71"/>
    <w:rsid w:val="00687FBA"/>
    <w:rsid w:val="006901DE"/>
    <w:rsid w:val="006905F0"/>
    <w:rsid w:val="006905F1"/>
    <w:rsid w:val="00690609"/>
    <w:rsid w:val="0069078F"/>
    <w:rsid w:val="00690B7B"/>
    <w:rsid w:val="00690CE3"/>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07E"/>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5B0"/>
    <w:rsid w:val="006937EC"/>
    <w:rsid w:val="00693855"/>
    <w:rsid w:val="00693A53"/>
    <w:rsid w:val="00693B55"/>
    <w:rsid w:val="00693CBB"/>
    <w:rsid w:val="00694136"/>
    <w:rsid w:val="006942B3"/>
    <w:rsid w:val="00694478"/>
    <w:rsid w:val="006945E0"/>
    <w:rsid w:val="00694694"/>
    <w:rsid w:val="006947E3"/>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52E"/>
    <w:rsid w:val="006A35BA"/>
    <w:rsid w:val="006A3987"/>
    <w:rsid w:val="006A3988"/>
    <w:rsid w:val="006A3991"/>
    <w:rsid w:val="006A3A31"/>
    <w:rsid w:val="006A3C9B"/>
    <w:rsid w:val="006A428E"/>
    <w:rsid w:val="006A4457"/>
    <w:rsid w:val="006A4F75"/>
    <w:rsid w:val="006A501F"/>
    <w:rsid w:val="006A5186"/>
    <w:rsid w:val="006A5318"/>
    <w:rsid w:val="006A565F"/>
    <w:rsid w:val="006A5820"/>
    <w:rsid w:val="006A58A8"/>
    <w:rsid w:val="006A5951"/>
    <w:rsid w:val="006A5A9E"/>
    <w:rsid w:val="006A5B47"/>
    <w:rsid w:val="006A5EA4"/>
    <w:rsid w:val="006A5F35"/>
    <w:rsid w:val="006A631B"/>
    <w:rsid w:val="006A6BFE"/>
    <w:rsid w:val="006A6C12"/>
    <w:rsid w:val="006A6D31"/>
    <w:rsid w:val="006A71EF"/>
    <w:rsid w:val="006A7AE9"/>
    <w:rsid w:val="006A7E1C"/>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5C2"/>
    <w:rsid w:val="006B260A"/>
    <w:rsid w:val="006B2860"/>
    <w:rsid w:val="006B2875"/>
    <w:rsid w:val="006B2989"/>
    <w:rsid w:val="006B2B7E"/>
    <w:rsid w:val="006B2C32"/>
    <w:rsid w:val="006B2CE6"/>
    <w:rsid w:val="006B2D8D"/>
    <w:rsid w:val="006B3431"/>
    <w:rsid w:val="006B35C7"/>
    <w:rsid w:val="006B36D3"/>
    <w:rsid w:val="006B388D"/>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9E"/>
    <w:rsid w:val="006B7FD6"/>
    <w:rsid w:val="006C07AB"/>
    <w:rsid w:val="006C08B4"/>
    <w:rsid w:val="006C0923"/>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B9C"/>
    <w:rsid w:val="006C4BB5"/>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295"/>
    <w:rsid w:val="006C65F9"/>
    <w:rsid w:val="006C67A1"/>
    <w:rsid w:val="006C6DDF"/>
    <w:rsid w:val="006C6EE4"/>
    <w:rsid w:val="006C72C6"/>
    <w:rsid w:val="006C7600"/>
    <w:rsid w:val="006C76A5"/>
    <w:rsid w:val="006C7761"/>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1CC5"/>
    <w:rsid w:val="006D20D4"/>
    <w:rsid w:val="006D2B34"/>
    <w:rsid w:val="006D2C93"/>
    <w:rsid w:val="006D2D96"/>
    <w:rsid w:val="006D3180"/>
    <w:rsid w:val="006D31EC"/>
    <w:rsid w:val="006D3205"/>
    <w:rsid w:val="006D3603"/>
    <w:rsid w:val="006D3B44"/>
    <w:rsid w:val="006D3BD0"/>
    <w:rsid w:val="006D3E93"/>
    <w:rsid w:val="006D3F51"/>
    <w:rsid w:val="006D4207"/>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E74"/>
    <w:rsid w:val="006D5F4E"/>
    <w:rsid w:val="006D5FE4"/>
    <w:rsid w:val="006D613C"/>
    <w:rsid w:val="006D6148"/>
    <w:rsid w:val="006D61BF"/>
    <w:rsid w:val="006D6215"/>
    <w:rsid w:val="006D6256"/>
    <w:rsid w:val="006D6615"/>
    <w:rsid w:val="006D671E"/>
    <w:rsid w:val="006D67B9"/>
    <w:rsid w:val="006D67E7"/>
    <w:rsid w:val="006D6A1B"/>
    <w:rsid w:val="006D6D76"/>
    <w:rsid w:val="006D6EB7"/>
    <w:rsid w:val="006D6F71"/>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4B"/>
    <w:rsid w:val="006E468E"/>
    <w:rsid w:val="006E489D"/>
    <w:rsid w:val="006E4D4B"/>
    <w:rsid w:val="006E513F"/>
    <w:rsid w:val="006E5239"/>
    <w:rsid w:val="006E5243"/>
    <w:rsid w:val="006E5518"/>
    <w:rsid w:val="006E56A3"/>
    <w:rsid w:val="006E5BFF"/>
    <w:rsid w:val="006E5E2C"/>
    <w:rsid w:val="006E5EC7"/>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329"/>
    <w:rsid w:val="006F0843"/>
    <w:rsid w:val="006F095F"/>
    <w:rsid w:val="006F09E3"/>
    <w:rsid w:val="006F0A1F"/>
    <w:rsid w:val="006F0CC4"/>
    <w:rsid w:val="006F0FB8"/>
    <w:rsid w:val="006F1119"/>
    <w:rsid w:val="006F1194"/>
    <w:rsid w:val="006F1204"/>
    <w:rsid w:val="006F1217"/>
    <w:rsid w:val="006F12D2"/>
    <w:rsid w:val="006F1429"/>
    <w:rsid w:val="006F1A3F"/>
    <w:rsid w:val="006F1E0B"/>
    <w:rsid w:val="006F1E33"/>
    <w:rsid w:val="006F1EA0"/>
    <w:rsid w:val="006F1F6D"/>
    <w:rsid w:val="006F1FCA"/>
    <w:rsid w:val="006F2060"/>
    <w:rsid w:val="006F2061"/>
    <w:rsid w:val="006F21BB"/>
    <w:rsid w:val="006F23CE"/>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4ED4"/>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989"/>
    <w:rsid w:val="006F7D99"/>
    <w:rsid w:val="006F7E70"/>
    <w:rsid w:val="007001F4"/>
    <w:rsid w:val="007003C9"/>
    <w:rsid w:val="0070045D"/>
    <w:rsid w:val="00700CEA"/>
    <w:rsid w:val="00700F89"/>
    <w:rsid w:val="0070108E"/>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4F51"/>
    <w:rsid w:val="00705115"/>
    <w:rsid w:val="007052AC"/>
    <w:rsid w:val="0070568E"/>
    <w:rsid w:val="00705A75"/>
    <w:rsid w:val="00705B22"/>
    <w:rsid w:val="00705C47"/>
    <w:rsid w:val="00705D21"/>
    <w:rsid w:val="00705E22"/>
    <w:rsid w:val="00705EE0"/>
    <w:rsid w:val="00705EFD"/>
    <w:rsid w:val="007060B6"/>
    <w:rsid w:val="007064BF"/>
    <w:rsid w:val="00706768"/>
    <w:rsid w:val="007068A9"/>
    <w:rsid w:val="00706A11"/>
    <w:rsid w:val="00706D30"/>
    <w:rsid w:val="00706DAD"/>
    <w:rsid w:val="0070700B"/>
    <w:rsid w:val="007072FD"/>
    <w:rsid w:val="007075B1"/>
    <w:rsid w:val="00707655"/>
    <w:rsid w:val="00707895"/>
    <w:rsid w:val="00707BEE"/>
    <w:rsid w:val="00707F27"/>
    <w:rsid w:val="00710111"/>
    <w:rsid w:val="0071018A"/>
    <w:rsid w:val="007101D5"/>
    <w:rsid w:val="00710480"/>
    <w:rsid w:val="00710879"/>
    <w:rsid w:val="00710BFA"/>
    <w:rsid w:val="00710C9E"/>
    <w:rsid w:val="00710CF6"/>
    <w:rsid w:val="00710E0E"/>
    <w:rsid w:val="00710EEC"/>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120"/>
    <w:rsid w:val="00714124"/>
    <w:rsid w:val="007142B4"/>
    <w:rsid w:val="007143B6"/>
    <w:rsid w:val="00714468"/>
    <w:rsid w:val="0071453A"/>
    <w:rsid w:val="00714595"/>
    <w:rsid w:val="00714C9B"/>
    <w:rsid w:val="00714D09"/>
    <w:rsid w:val="00714DED"/>
    <w:rsid w:val="00714F29"/>
    <w:rsid w:val="00715401"/>
    <w:rsid w:val="007155F2"/>
    <w:rsid w:val="007155FE"/>
    <w:rsid w:val="00715A6B"/>
    <w:rsid w:val="00715AD7"/>
    <w:rsid w:val="00715F78"/>
    <w:rsid w:val="00716027"/>
    <w:rsid w:val="007161C7"/>
    <w:rsid w:val="00716472"/>
    <w:rsid w:val="007165A9"/>
    <w:rsid w:val="007166D8"/>
    <w:rsid w:val="00716731"/>
    <w:rsid w:val="00716920"/>
    <w:rsid w:val="00716C95"/>
    <w:rsid w:val="0071701B"/>
    <w:rsid w:val="007170C0"/>
    <w:rsid w:val="0071717C"/>
    <w:rsid w:val="007174E3"/>
    <w:rsid w:val="007179EE"/>
    <w:rsid w:val="00720461"/>
    <w:rsid w:val="007205C4"/>
    <w:rsid w:val="007209B4"/>
    <w:rsid w:val="00720ABD"/>
    <w:rsid w:val="00720D01"/>
    <w:rsid w:val="00720E23"/>
    <w:rsid w:val="00720EAE"/>
    <w:rsid w:val="00721076"/>
    <w:rsid w:val="00721164"/>
    <w:rsid w:val="00721251"/>
    <w:rsid w:val="0072145A"/>
    <w:rsid w:val="007218F2"/>
    <w:rsid w:val="00722177"/>
    <w:rsid w:val="0072227B"/>
    <w:rsid w:val="0072254F"/>
    <w:rsid w:val="00722743"/>
    <w:rsid w:val="0072291D"/>
    <w:rsid w:val="00722BEF"/>
    <w:rsid w:val="00722CEF"/>
    <w:rsid w:val="00722DE8"/>
    <w:rsid w:val="007230A7"/>
    <w:rsid w:val="007230D3"/>
    <w:rsid w:val="007231E3"/>
    <w:rsid w:val="00723443"/>
    <w:rsid w:val="007234F8"/>
    <w:rsid w:val="00723B5C"/>
    <w:rsid w:val="00723DBF"/>
    <w:rsid w:val="00723EE0"/>
    <w:rsid w:val="00723F7E"/>
    <w:rsid w:val="00724352"/>
    <w:rsid w:val="007245F5"/>
    <w:rsid w:val="0072497C"/>
    <w:rsid w:val="00724BBE"/>
    <w:rsid w:val="00724BF1"/>
    <w:rsid w:val="00724E4B"/>
    <w:rsid w:val="00725178"/>
    <w:rsid w:val="007254FA"/>
    <w:rsid w:val="00725B01"/>
    <w:rsid w:val="00725B7D"/>
    <w:rsid w:val="00725BF1"/>
    <w:rsid w:val="00725C80"/>
    <w:rsid w:val="00725EA2"/>
    <w:rsid w:val="00725FC1"/>
    <w:rsid w:val="007260BE"/>
    <w:rsid w:val="00726100"/>
    <w:rsid w:val="007263D8"/>
    <w:rsid w:val="007266E0"/>
    <w:rsid w:val="0072671C"/>
    <w:rsid w:val="00726E21"/>
    <w:rsid w:val="00726E64"/>
    <w:rsid w:val="00726F75"/>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BA4"/>
    <w:rsid w:val="00730CC4"/>
    <w:rsid w:val="00730DEA"/>
    <w:rsid w:val="00730F95"/>
    <w:rsid w:val="00730FF4"/>
    <w:rsid w:val="0073102B"/>
    <w:rsid w:val="00731385"/>
    <w:rsid w:val="007319F3"/>
    <w:rsid w:val="00731F8D"/>
    <w:rsid w:val="00732260"/>
    <w:rsid w:val="00732468"/>
    <w:rsid w:val="007324B9"/>
    <w:rsid w:val="00732562"/>
    <w:rsid w:val="007327E6"/>
    <w:rsid w:val="0073291E"/>
    <w:rsid w:val="00732983"/>
    <w:rsid w:val="00732A52"/>
    <w:rsid w:val="00732CF6"/>
    <w:rsid w:val="00732E8E"/>
    <w:rsid w:val="00732F7B"/>
    <w:rsid w:val="0073317D"/>
    <w:rsid w:val="00733341"/>
    <w:rsid w:val="007334A6"/>
    <w:rsid w:val="007335E1"/>
    <w:rsid w:val="00733842"/>
    <w:rsid w:val="00733C4E"/>
    <w:rsid w:val="00733D3B"/>
    <w:rsid w:val="0073404D"/>
    <w:rsid w:val="007342C3"/>
    <w:rsid w:val="007342D2"/>
    <w:rsid w:val="007344F8"/>
    <w:rsid w:val="00734826"/>
    <w:rsid w:val="00734B08"/>
    <w:rsid w:val="00734B8C"/>
    <w:rsid w:val="007352B4"/>
    <w:rsid w:val="007358C4"/>
    <w:rsid w:val="007358ED"/>
    <w:rsid w:val="00735B68"/>
    <w:rsid w:val="00735C13"/>
    <w:rsid w:val="00735C64"/>
    <w:rsid w:val="00735D6C"/>
    <w:rsid w:val="00735ED6"/>
    <w:rsid w:val="0073618D"/>
    <w:rsid w:val="007364FC"/>
    <w:rsid w:val="007366C8"/>
    <w:rsid w:val="00736970"/>
    <w:rsid w:val="00736F4E"/>
    <w:rsid w:val="007371FF"/>
    <w:rsid w:val="007373FB"/>
    <w:rsid w:val="0073755A"/>
    <w:rsid w:val="0073762C"/>
    <w:rsid w:val="007377F5"/>
    <w:rsid w:val="0073784A"/>
    <w:rsid w:val="00737C1C"/>
    <w:rsid w:val="00737F73"/>
    <w:rsid w:val="00737FF1"/>
    <w:rsid w:val="00740AB7"/>
    <w:rsid w:val="00740C4B"/>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9C6"/>
    <w:rsid w:val="00747A24"/>
    <w:rsid w:val="00747FEF"/>
    <w:rsid w:val="00750078"/>
    <w:rsid w:val="00750234"/>
    <w:rsid w:val="0075034D"/>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6A2"/>
    <w:rsid w:val="007527BF"/>
    <w:rsid w:val="00752F16"/>
    <w:rsid w:val="00752FA4"/>
    <w:rsid w:val="0075328D"/>
    <w:rsid w:val="00753738"/>
    <w:rsid w:val="00753758"/>
    <w:rsid w:val="00753CB5"/>
    <w:rsid w:val="00753F7D"/>
    <w:rsid w:val="00753F7E"/>
    <w:rsid w:val="00753FB8"/>
    <w:rsid w:val="00753FD4"/>
    <w:rsid w:val="0075411C"/>
    <w:rsid w:val="0075450D"/>
    <w:rsid w:val="007548F4"/>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738"/>
    <w:rsid w:val="00763860"/>
    <w:rsid w:val="00763A4A"/>
    <w:rsid w:val="00763AAC"/>
    <w:rsid w:val="00764295"/>
    <w:rsid w:val="00764630"/>
    <w:rsid w:val="00764669"/>
    <w:rsid w:val="00764D74"/>
    <w:rsid w:val="00764EC7"/>
    <w:rsid w:val="007653B2"/>
    <w:rsid w:val="007654A6"/>
    <w:rsid w:val="007655D2"/>
    <w:rsid w:val="00765669"/>
    <w:rsid w:val="00765774"/>
    <w:rsid w:val="00765959"/>
    <w:rsid w:val="00765A75"/>
    <w:rsid w:val="00765AA1"/>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70"/>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0C"/>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4B50"/>
    <w:rsid w:val="007753D8"/>
    <w:rsid w:val="00775496"/>
    <w:rsid w:val="007755D9"/>
    <w:rsid w:val="007755E3"/>
    <w:rsid w:val="00775655"/>
    <w:rsid w:val="0077599D"/>
    <w:rsid w:val="00775A24"/>
    <w:rsid w:val="00775A56"/>
    <w:rsid w:val="00775D68"/>
    <w:rsid w:val="0077600A"/>
    <w:rsid w:val="007761D9"/>
    <w:rsid w:val="00776372"/>
    <w:rsid w:val="007767B9"/>
    <w:rsid w:val="00776A66"/>
    <w:rsid w:val="00776B9D"/>
    <w:rsid w:val="00776D29"/>
    <w:rsid w:val="0077703C"/>
    <w:rsid w:val="007770B4"/>
    <w:rsid w:val="007773BF"/>
    <w:rsid w:val="00777406"/>
    <w:rsid w:val="007775E2"/>
    <w:rsid w:val="0077768F"/>
    <w:rsid w:val="00777719"/>
    <w:rsid w:val="007779BE"/>
    <w:rsid w:val="00777A2C"/>
    <w:rsid w:val="00777C26"/>
    <w:rsid w:val="00777D96"/>
    <w:rsid w:val="00777DFC"/>
    <w:rsid w:val="0078018B"/>
    <w:rsid w:val="0078029A"/>
    <w:rsid w:val="00780681"/>
    <w:rsid w:val="00780995"/>
    <w:rsid w:val="00780C34"/>
    <w:rsid w:val="00780C43"/>
    <w:rsid w:val="00780E6A"/>
    <w:rsid w:val="0078176C"/>
    <w:rsid w:val="0078197C"/>
    <w:rsid w:val="00781D0A"/>
    <w:rsid w:val="00781EF9"/>
    <w:rsid w:val="007823D2"/>
    <w:rsid w:val="00782440"/>
    <w:rsid w:val="00782473"/>
    <w:rsid w:val="007825E0"/>
    <w:rsid w:val="00782ACA"/>
    <w:rsid w:val="00782C07"/>
    <w:rsid w:val="00782F12"/>
    <w:rsid w:val="00782F3F"/>
    <w:rsid w:val="007831E5"/>
    <w:rsid w:val="0078350F"/>
    <w:rsid w:val="00783EDD"/>
    <w:rsid w:val="007848B0"/>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87CE7"/>
    <w:rsid w:val="00790215"/>
    <w:rsid w:val="00790412"/>
    <w:rsid w:val="0079060C"/>
    <w:rsid w:val="00790726"/>
    <w:rsid w:val="007907EF"/>
    <w:rsid w:val="00790E33"/>
    <w:rsid w:val="00790F36"/>
    <w:rsid w:val="00791215"/>
    <w:rsid w:val="00791266"/>
    <w:rsid w:val="0079130C"/>
    <w:rsid w:val="0079165C"/>
    <w:rsid w:val="00791790"/>
    <w:rsid w:val="0079194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5823"/>
    <w:rsid w:val="007966EC"/>
    <w:rsid w:val="007969E1"/>
    <w:rsid w:val="00796A0A"/>
    <w:rsid w:val="00796A5A"/>
    <w:rsid w:val="00796C3D"/>
    <w:rsid w:val="00796CD0"/>
    <w:rsid w:val="00796E46"/>
    <w:rsid w:val="00796EB0"/>
    <w:rsid w:val="00796EF7"/>
    <w:rsid w:val="00797208"/>
    <w:rsid w:val="00797766"/>
    <w:rsid w:val="0079780D"/>
    <w:rsid w:val="007979ED"/>
    <w:rsid w:val="00797AC8"/>
    <w:rsid w:val="00797B44"/>
    <w:rsid w:val="00797F54"/>
    <w:rsid w:val="007A09B4"/>
    <w:rsid w:val="007A0BDD"/>
    <w:rsid w:val="007A0DD0"/>
    <w:rsid w:val="007A1013"/>
    <w:rsid w:val="007A15A2"/>
    <w:rsid w:val="007A1658"/>
    <w:rsid w:val="007A172D"/>
    <w:rsid w:val="007A1738"/>
    <w:rsid w:val="007A176B"/>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4E7"/>
    <w:rsid w:val="007A4B57"/>
    <w:rsid w:val="007A5496"/>
    <w:rsid w:val="007A5698"/>
    <w:rsid w:val="007A571E"/>
    <w:rsid w:val="007A5980"/>
    <w:rsid w:val="007A5DFE"/>
    <w:rsid w:val="007A60A8"/>
    <w:rsid w:val="007A62FE"/>
    <w:rsid w:val="007A63CA"/>
    <w:rsid w:val="007A6495"/>
    <w:rsid w:val="007A6B44"/>
    <w:rsid w:val="007A6D51"/>
    <w:rsid w:val="007A6F11"/>
    <w:rsid w:val="007A6F30"/>
    <w:rsid w:val="007A6F54"/>
    <w:rsid w:val="007A6FF7"/>
    <w:rsid w:val="007A709B"/>
    <w:rsid w:val="007A7386"/>
    <w:rsid w:val="007A7409"/>
    <w:rsid w:val="007A76D3"/>
    <w:rsid w:val="007A7702"/>
    <w:rsid w:val="007A79FF"/>
    <w:rsid w:val="007A7AD4"/>
    <w:rsid w:val="007B056E"/>
    <w:rsid w:val="007B10F4"/>
    <w:rsid w:val="007B113B"/>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3EB2"/>
    <w:rsid w:val="007B402C"/>
    <w:rsid w:val="007B40BE"/>
    <w:rsid w:val="007B417D"/>
    <w:rsid w:val="007B419B"/>
    <w:rsid w:val="007B451C"/>
    <w:rsid w:val="007B4736"/>
    <w:rsid w:val="007B4749"/>
    <w:rsid w:val="007B4874"/>
    <w:rsid w:val="007B4B1C"/>
    <w:rsid w:val="007B4E6D"/>
    <w:rsid w:val="007B4F54"/>
    <w:rsid w:val="007B5083"/>
    <w:rsid w:val="007B54B7"/>
    <w:rsid w:val="007B60BD"/>
    <w:rsid w:val="007B6484"/>
    <w:rsid w:val="007B66BD"/>
    <w:rsid w:val="007B68FA"/>
    <w:rsid w:val="007B690B"/>
    <w:rsid w:val="007B69FC"/>
    <w:rsid w:val="007B6B0D"/>
    <w:rsid w:val="007B6E17"/>
    <w:rsid w:val="007B705F"/>
    <w:rsid w:val="007B7370"/>
    <w:rsid w:val="007B75AD"/>
    <w:rsid w:val="007B786F"/>
    <w:rsid w:val="007C0313"/>
    <w:rsid w:val="007C036E"/>
    <w:rsid w:val="007C056E"/>
    <w:rsid w:val="007C05A0"/>
    <w:rsid w:val="007C0A53"/>
    <w:rsid w:val="007C0AEE"/>
    <w:rsid w:val="007C1000"/>
    <w:rsid w:val="007C10A6"/>
    <w:rsid w:val="007C1243"/>
    <w:rsid w:val="007C1850"/>
    <w:rsid w:val="007C18F7"/>
    <w:rsid w:val="007C228D"/>
    <w:rsid w:val="007C22CA"/>
    <w:rsid w:val="007C26BA"/>
    <w:rsid w:val="007C2A61"/>
    <w:rsid w:val="007C2ECA"/>
    <w:rsid w:val="007C328C"/>
    <w:rsid w:val="007C336B"/>
    <w:rsid w:val="007C33D8"/>
    <w:rsid w:val="007C37E6"/>
    <w:rsid w:val="007C380F"/>
    <w:rsid w:val="007C385E"/>
    <w:rsid w:val="007C3AEB"/>
    <w:rsid w:val="007C3AFB"/>
    <w:rsid w:val="007C3BA7"/>
    <w:rsid w:val="007C3EE0"/>
    <w:rsid w:val="007C4045"/>
    <w:rsid w:val="007C40BB"/>
    <w:rsid w:val="007C40CE"/>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0D80"/>
    <w:rsid w:val="007D1266"/>
    <w:rsid w:val="007D14E4"/>
    <w:rsid w:val="007D160D"/>
    <w:rsid w:val="007D1622"/>
    <w:rsid w:val="007D1985"/>
    <w:rsid w:val="007D1B7C"/>
    <w:rsid w:val="007D1DB6"/>
    <w:rsid w:val="007D204F"/>
    <w:rsid w:val="007D20D4"/>
    <w:rsid w:val="007D214B"/>
    <w:rsid w:val="007D2343"/>
    <w:rsid w:val="007D2729"/>
    <w:rsid w:val="007D2787"/>
    <w:rsid w:val="007D27BE"/>
    <w:rsid w:val="007D2863"/>
    <w:rsid w:val="007D2D3F"/>
    <w:rsid w:val="007D30E0"/>
    <w:rsid w:val="007D30FD"/>
    <w:rsid w:val="007D3116"/>
    <w:rsid w:val="007D32C4"/>
    <w:rsid w:val="007D383D"/>
    <w:rsid w:val="007D3A33"/>
    <w:rsid w:val="007D3ADC"/>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3D"/>
    <w:rsid w:val="007D7B69"/>
    <w:rsid w:val="007E0078"/>
    <w:rsid w:val="007E01CD"/>
    <w:rsid w:val="007E0202"/>
    <w:rsid w:val="007E0702"/>
    <w:rsid w:val="007E081C"/>
    <w:rsid w:val="007E0C22"/>
    <w:rsid w:val="007E0DC6"/>
    <w:rsid w:val="007E13CA"/>
    <w:rsid w:val="007E165C"/>
    <w:rsid w:val="007E194C"/>
    <w:rsid w:val="007E1968"/>
    <w:rsid w:val="007E196E"/>
    <w:rsid w:val="007E1C0C"/>
    <w:rsid w:val="007E1ED3"/>
    <w:rsid w:val="007E211E"/>
    <w:rsid w:val="007E22DD"/>
    <w:rsid w:val="007E22E9"/>
    <w:rsid w:val="007E22FB"/>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49"/>
    <w:rsid w:val="007E6B65"/>
    <w:rsid w:val="007E6FF0"/>
    <w:rsid w:val="007E7781"/>
    <w:rsid w:val="007E7967"/>
    <w:rsid w:val="007E7B74"/>
    <w:rsid w:val="007E7D7D"/>
    <w:rsid w:val="007E7E44"/>
    <w:rsid w:val="007F0172"/>
    <w:rsid w:val="007F01F1"/>
    <w:rsid w:val="007F0319"/>
    <w:rsid w:val="007F0350"/>
    <w:rsid w:val="007F0740"/>
    <w:rsid w:val="007F13F4"/>
    <w:rsid w:val="007F162E"/>
    <w:rsid w:val="007F1736"/>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553"/>
    <w:rsid w:val="007F3978"/>
    <w:rsid w:val="007F3C5D"/>
    <w:rsid w:val="007F3EAE"/>
    <w:rsid w:val="007F42B1"/>
    <w:rsid w:val="007F4509"/>
    <w:rsid w:val="007F4641"/>
    <w:rsid w:val="007F473E"/>
    <w:rsid w:val="007F4A9C"/>
    <w:rsid w:val="007F4B7C"/>
    <w:rsid w:val="007F4CB9"/>
    <w:rsid w:val="007F531D"/>
    <w:rsid w:val="007F547D"/>
    <w:rsid w:val="007F55AC"/>
    <w:rsid w:val="007F5C99"/>
    <w:rsid w:val="007F601B"/>
    <w:rsid w:val="007F6166"/>
    <w:rsid w:val="007F6217"/>
    <w:rsid w:val="007F6279"/>
    <w:rsid w:val="007F6626"/>
    <w:rsid w:val="007F6AAF"/>
    <w:rsid w:val="007F6BC5"/>
    <w:rsid w:val="007F6C59"/>
    <w:rsid w:val="007F6C5D"/>
    <w:rsid w:val="007F6D92"/>
    <w:rsid w:val="007F6F81"/>
    <w:rsid w:val="007F6FF8"/>
    <w:rsid w:val="007F746B"/>
    <w:rsid w:val="007F75B5"/>
    <w:rsid w:val="007F7934"/>
    <w:rsid w:val="007F7EB2"/>
    <w:rsid w:val="00800231"/>
    <w:rsid w:val="008002A9"/>
    <w:rsid w:val="00800CEB"/>
    <w:rsid w:val="00800E61"/>
    <w:rsid w:val="00801007"/>
    <w:rsid w:val="00801319"/>
    <w:rsid w:val="0080134E"/>
    <w:rsid w:val="0080176A"/>
    <w:rsid w:val="00801CD9"/>
    <w:rsid w:val="008021E1"/>
    <w:rsid w:val="008022A1"/>
    <w:rsid w:val="008028BB"/>
    <w:rsid w:val="00802981"/>
    <w:rsid w:val="00802FBA"/>
    <w:rsid w:val="00803070"/>
    <w:rsid w:val="00803138"/>
    <w:rsid w:val="00803245"/>
    <w:rsid w:val="008032B2"/>
    <w:rsid w:val="008035F0"/>
    <w:rsid w:val="0080362D"/>
    <w:rsid w:val="00803751"/>
    <w:rsid w:val="00803A97"/>
    <w:rsid w:val="00803ADD"/>
    <w:rsid w:val="00803E82"/>
    <w:rsid w:val="00804356"/>
    <w:rsid w:val="008046E9"/>
    <w:rsid w:val="008048B7"/>
    <w:rsid w:val="00804BB3"/>
    <w:rsid w:val="00804C92"/>
    <w:rsid w:val="00804C99"/>
    <w:rsid w:val="00804F56"/>
    <w:rsid w:val="00804FBD"/>
    <w:rsid w:val="00805065"/>
    <w:rsid w:val="00805353"/>
    <w:rsid w:val="008054CE"/>
    <w:rsid w:val="00805A44"/>
    <w:rsid w:val="00805E0A"/>
    <w:rsid w:val="00805EC0"/>
    <w:rsid w:val="00806760"/>
    <w:rsid w:val="00806851"/>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7A5"/>
    <w:rsid w:val="00812844"/>
    <w:rsid w:val="00812859"/>
    <w:rsid w:val="0081288B"/>
    <w:rsid w:val="008129DF"/>
    <w:rsid w:val="00812B70"/>
    <w:rsid w:val="00812D43"/>
    <w:rsid w:val="00812DA7"/>
    <w:rsid w:val="008131DA"/>
    <w:rsid w:val="00813502"/>
    <w:rsid w:val="0081355B"/>
    <w:rsid w:val="008135AA"/>
    <w:rsid w:val="0081396E"/>
    <w:rsid w:val="00813B09"/>
    <w:rsid w:val="00813D10"/>
    <w:rsid w:val="00813D48"/>
    <w:rsid w:val="00813ECE"/>
    <w:rsid w:val="0081413C"/>
    <w:rsid w:val="008141EA"/>
    <w:rsid w:val="008142B2"/>
    <w:rsid w:val="008149E1"/>
    <w:rsid w:val="00814A92"/>
    <w:rsid w:val="00815340"/>
    <w:rsid w:val="0081535C"/>
    <w:rsid w:val="00815416"/>
    <w:rsid w:val="00815648"/>
    <w:rsid w:val="00815673"/>
    <w:rsid w:val="00815922"/>
    <w:rsid w:val="00815931"/>
    <w:rsid w:val="00815B73"/>
    <w:rsid w:val="00815F65"/>
    <w:rsid w:val="00815FD2"/>
    <w:rsid w:val="00816030"/>
    <w:rsid w:val="00816071"/>
    <w:rsid w:val="008163CB"/>
    <w:rsid w:val="0081644B"/>
    <w:rsid w:val="008164C4"/>
    <w:rsid w:val="008164EF"/>
    <w:rsid w:val="00816699"/>
    <w:rsid w:val="008168FE"/>
    <w:rsid w:val="00816C6C"/>
    <w:rsid w:val="00817CAE"/>
    <w:rsid w:val="00817DAD"/>
    <w:rsid w:val="00817F82"/>
    <w:rsid w:val="0082009F"/>
    <w:rsid w:val="0082041B"/>
    <w:rsid w:val="00820779"/>
    <w:rsid w:val="00820C65"/>
    <w:rsid w:val="00820EA6"/>
    <w:rsid w:val="0082172E"/>
    <w:rsid w:val="0082178E"/>
    <w:rsid w:val="00821D3C"/>
    <w:rsid w:val="008222AE"/>
    <w:rsid w:val="0082258C"/>
    <w:rsid w:val="00822787"/>
    <w:rsid w:val="0082281F"/>
    <w:rsid w:val="00822B5F"/>
    <w:rsid w:val="00822C37"/>
    <w:rsid w:val="008234ED"/>
    <w:rsid w:val="0082368B"/>
    <w:rsid w:val="0082380B"/>
    <w:rsid w:val="00823A4E"/>
    <w:rsid w:val="00823B44"/>
    <w:rsid w:val="008240D3"/>
    <w:rsid w:val="008241A0"/>
    <w:rsid w:val="0082421E"/>
    <w:rsid w:val="00824853"/>
    <w:rsid w:val="00824A9B"/>
    <w:rsid w:val="00824E57"/>
    <w:rsid w:val="008250F0"/>
    <w:rsid w:val="008252BC"/>
    <w:rsid w:val="0082539B"/>
    <w:rsid w:val="0082554F"/>
    <w:rsid w:val="0082564F"/>
    <w:rsid w:val="008257D4"/>
    <w:rsid w:val="0082584F"/>
    <w:rsid w:val="00825A5D"/>
    <w:rsid w:val="00825C7F"/>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27F38"/>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589"/>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200"/>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0E56"/>
    <w:rsid w:val="00841183"/>
    <w:rsid w:val="008412CE"/>
    <w:rsid w:val="00841684"/>
    <w:rsid w:val="00841786"/>
    <w:rsid w:val="008418C6"/>
    <w:rsid w:val="00841905"/>
    <w:rsid w:val="00841AC8"/>
    <w:rsid w:val="00841BDD"/>
    <w:rsid w:val="00841D94"/>
    <w:rsid w:val="00841DC6"/>
    <w:rsid w:val="0084200E"/>
    <w:rsid w:val="008420C5"/>
    <w:rsid w:val="008420D0"/>
    <w:rsid w:val="008421A1"/>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24D"/>
    <w:rsid w:val="00845419"/>
    <w:rsid w:val="00845C8F"/>
    <w:rsid w:val="00846328"/>
    <w:rsid w:val="0084699C"/>
    <w:rsid w:val="00846B3B"/>
    <w:rsid w:val="00846EEA"/>
    <w:rsid w:val="008472BF"/>
    <w:rsid w:val="008474FA"/>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69"/>
    <w:rsid w:val="00852EC0"/>
    <w:rsid w:val="008532D8"/>
    <w:rsid w:val="00853613"/>
    <w:rsid w:val="00853A9D"/>
    <w:rsid w:val="00853C2F"/>
    <w:rsid w:val="00854064"/>
    <w:rsid w:val="008540EB"/>
    <w:rsid w:val="0085419D"/>
    <w:rsid w:val="008541D4"/>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3A7"/>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743"/>
    <w:rsid w:val="00861A94"/>
    <w:rsid w:val="0086206F"/>
    <w:rsid w:val="00862350"/>
    <w:rsid w:val="00862F17"/>
    <w:rsid w:val="00862F78"/>
    <w:rsid w:val="0086326E"/>
    <w:rsid w:val="00863528"/>
    <w:rsid w:val="008638C1"/>
    <w:rsid w:val="00863EFF"/>
    <w:rsid w:val="008641E6"/>
    <w:rsid w:val="00864241"/>
    <w:rsid w:val="0086471C"/>
    <w:rsid w:val="00864820"/>
    <w:rsid w:val="008649CC"/>
    <w:rsid w:val="00864C61"/>
    <w:rsid w:val="00864F20"/>
    <w:rsid w:val="0086518A"/>
    <w:rsid w:val="008656F3"/>
    <w:rsid w:val="00865947"/>
    <w:rsid w:val="00865A5E"/>
    <w:rsid w:val="00865ADD"/>
    <w:rsid w:val="00865DFC"/>
    <w:rsid w:val="00865FD9"/>
    <w:rsid w:val="0086604A"/>
    <w:rsid w:val="008660BC"/>
    <w:rsid w:val="008660D2"/>
    <w:rsid w:val="008660E0"/>
    <w:rsid w:val="008663A5"/>
    <w:rsid w:val="008663F2"/>
    <w:rsid w:val="008665E5"/>
    <w:rsid w:val="008668AF"/>
    <w:rsid w:val="00866979"/>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506"/>
    <w:rsid w:val="008726D7"/>
    <w:rsid w:val="00872836"/>
    <w:rsid w:val="00872C86"/>
    <w:rsid w:val="008732AC"/>
    <w:rsid w:val="0087371E"/>
    <w:rsid w:val="008737D5"/>
    <w:rsid w:val="00873E58"/>
    <w:rsid w:val="00873E99"/>
    <w:rsid w:val="00873EEF"/>
    <w:rsid w:val="00873F13"/>
    <w:rsid w:val="00874484"/>
    <w:rsid w:val="00874671"/>
    <w:rsid w:val="008747FC"/>
    <w:rsid w:val="008749F6"/>
    <w:rsid w:val="00874B88"/>
    <w:rsid w:val="00874BDC"/>
    <w:rsid w:val="00874D15"/>
    <w:rsid w:val="00874E87"/>
    <w:rsid w:val="00874EFD"/>
    <w:rsid w:val="0087528B"/>
    <w:rsid w:val="00875545"/>
    <w:rsid w:val="0087556E"/>
    <w:rsid w:val="0087558F"/>
    <w:rsid w:val="00875598"/>
    <w:rsid w:val="008757B7"/>
    <w:rsid w:val="00875B28"/>
    <w:rsid w:val="00875FCA"/>
    <w:rsid w:val="0087617F"/>
    <w:rsid w:val="00876390"/>
    <w:rsid w:val="008763F6"/>
    <w:rsid w:val="00876400"/>
    <w:rsid w:val="0087642C"/>
    <w:rsid w:val="00876585"/>
    <w:rsid w:val="008765EC"/>
    <w:rsid w:val="00876856"/>
    <w:rsid w:val="00876A48"/>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975"/>
    <w:rsid w:val="00880BAC"/>
    <w:rsid w:val="00880C8A"/>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46"/>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9DC"/>
    <w:rsid w:val="00885A7F"/>
    <w:rsid w:val="00885D9B"/>
    <w:rsid w:val="00885FD0"/>
    <w:rsid w:val="008863EC"/>
    <w:rsid w:val="0088674C"/>
    <w:rsid w:val="00886838"/>
    <w:rsid w:val="00886895"/>
    <w:rsid w:val="00886C11"/>
    <w:rsid w:val="00886C56"/>
    <w:rsid w:val="00886D3B"/>
    <w:rsid w:val="0088703A"/>
    <w:rsid w:val="008870B0"/>
    <w:rsid w:val="00887264"/>
    <w:rsid w:val="008900C6"/>
    <w:rsid w:val="00890342"/>
    <w:rsid w:val="00890417"/>
    <w:rsid w:val="00890611"/>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494"/>
    <w:rsid w:val="00893516"/>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97B9C"/>
    <w:rsid w:val="008A0003"/>
    <w:rsid w:val="008A01BA"/>
    <w:rsid w:val="008A09ED"/>
    <w:rsid w:val="008A0AD9"/>
    <w:rsid w:val="008A0B4B"/>
    <w:rsid w:val="008A0F80"/>
    <w:rsid w:val="008A114D"/>
    <w:rsid w:val="008A1175"/>
    <w:rsid w:val="008A17E8"/>
    <w:rsid w:val="008A1899"/>
    <w:rsid w:val="008A1A58"/>
    <w:rsid w:val="008A1B73"/>
    <w:rsid w:val="008A1C0F"/>
    <w:rsid w:val="008A1C41"/>
    <w:rsid w:val="008A1CC9"/>
    <w:rsid w:val="008A21E6"/>
    <w:rsid w:val="008A229B"/>
    <w:rsid w:val="008A2301"/>
    <w:rsid w:val="008A2761"/>
    <w:rsid w:val="008A2A45"/>
    <w:rsid w:val="008A2A63"/>
    <w:rsid w:val="008A2BC4"/>
    <w:rsid w:val="008A2CE1"/>
    <w:rsid w:val="008A2DA3"/>
    <w:rsid w:val="008A313B"/>
    <w:rsid w:val="008A32CA"/>
    <w:rsid w:val="008A32D1"/>
    <w:rsid w:val="008A33B5"/>
    <w:rsid w:val="008A3451"/>
    <w:rsid w:val="008A366D"/>
    <w:rsid w:val="008A39E3"/>
    <w:rsid w:val="008A3C76"/>
    <w:rsid w:val="008A3C91"/>
    <w:rsid w:val="008A3D14"/>
    <w:rsid w:val="008A3FBB"/>
    <w:rsid w:val="008A415E"/>
    <w:rsid w:val="008A4548"/>
    <w:rsid w:val="008A46D5"/>
    <w:rsid w:val="008A47A9"/>
    <w:rsid w:val="008A47DF"/>
    <w:rsid w:val="008A49D6"/>
    <w:rsid w:val="008A4A5D"/>
    <w:rsid w:val="008A4D5C"/>
    <w:rsid w:val="008A4D88"/>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999"/>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AE1"/>
    <w:rsid w:val="008B1C1B"/>
    <w:rsid w:val="008B1C82"/>
    <w:rsid w:val="008B1E74"/>
    <w:rsid w:val="008B1E94"/>
    <w:rsid w:val="008B26DF"/>
    <w:rsid w:val="008B2784"/>
    <w:rsid w:val="008B2971"/>
    <w:rsid w:val="008B2AB5"/>
    <w:rsid w:val="008B2AE2"/>
    <w:rsid w:val="008B2B17"/>
    <w:rsid w:val="008B2DB6"/>
    <w:rsid w:val="008B2DC9"/>
    <w:rsid w:val="008B2DF1"/>
    <w:rsid w:val="008B3388"/>
    <w:rsid w:val="008B3396"/>
    <w:rsid w:val="008B33DE"/>
    <w:rsid w:val="008B34AF"/>
    <w:rsid w:val="008B3548"/>
    <w:rsid w:val="008B37B0"/>
    <w:rsid w:val="008B38BF"/>
    <w:rsid w:val="008B3C8C"/>
    <w:rsid w:val="008B3E1A"/>
    <w:rsid w:val="008B4164"/>
    <w:rsid w:val="008B4639"/>
    <w:rsid w:val="008B47ED"/>
    <w:rsid w:val="008B4805"/>
    <w:rsid w:val="008B4AA1"/>
    <w:rsid w:val="008B4E23"/>
    <w:rsid w:val="008B4F3E"/>
    <w:rsid w:val="008B50F4"/>
    <w:rsid w:val="008B522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A8"/>
    <w:rsid w:val="008B78CA"/>
    <w:rsid w:val="008B7D2B"/>
    <w:rsid w:val="008C05D2"/>
    <w:rsid w:val="008C0B45"/>
    <w:rsid w:val="008C0BB9"/>
    <w:rsid w:val="008C0BD7"/>
    <w:rsid w:val="008C0D2B"/>
    <w:rsid w:val="008C0EAB"/>
    <w:rsid w:val="008C1171"/>
    <w:rsid w:val="008C142C"/>
    <w:rsid w:val="008C16EA"/>
    <w:rsid w:val="008C184D"/>
    <w:rsid w:val="008C1B96"/>
    <w:rsid w:val="008C1D23"/>
    <w:rsid w:val="008C2261"/>
    <w:rsid w:val="008C2271"/>
    <w:rsid w:val="008C2499"/>
    <w:rsid w:val="008C25C2"/>
    <w:rsid w:val="008C278A"/>
    <w:rsid w:val="008C27B9"/>
    <w:rsid w:val="008C2859"/>
    <w:rsid w:val="008C3014"/>
    <w:rsid w:val="008C3321"/>
    <w:rsid w:val="008C35C8"/>
    <w:rsid w:val="008C3880"/>
    <w:rsid w:val="008C38CC"/>
    <w:rsid w:val="008C3D4E"/>
    <w:rsid w:val="008C4075"/>
    <w:rsid w:val="008C4295"/>
    <w:rsid w:val="008C45E3"/>
    <w:rsid w:val="008C4783"/>
    <w:rsid w:val="008C4905"/>
    <w:rsid w:val="008C49E4"/>
    <w:rsid w:val="008C4C3B"/>
    <w:rsid w:val="008C4DB1"/>
    <w:rsid w:val="008C4E91"/>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2DC"/>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0A6"/>
    <w:rsid w:val="008D5108"/>
    <w:rsid w:val="008D5397"/>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59E"/>
    <w:rsid w:val="008D764C"/>
    <w:rsid w:val="008D78BF"/>
    <w:rsid w:val="008D7926"/>
    <w:rsid w:val="008D79FA"/>
    <w:rsid w:val="008D7B04"/>
    <w:rsid w:val="008D7B31"/>
    <w:rsid w:val="008E0263"/>
    <w:rsid w:val="008E02D8"/>
    <w:rsid w:val="008E02F4"/>
    <w:rsid w:val="008E0781"/>
    <w:rsid w:val="008E0E7C"/>
    <w:rsid w:val="008E1064"/>
    <w:rsid w:val="008E1293"/>
    <w:rsid w:val="008E12CC"/>
    <w:rsid w:val="008E13B7"/>
    <w:rsid w:val="008E14CB"/>
    <w:rsid w:val="008E1A38"/>
    <w:rsid w:val="008E1AD5"/>
    <w:rsid w:val="008E1B02"/>
    <w:rsid w:val="008E1B03"/>
    <w:rsid w:val="008E1C78"/>
    <w:rsid w:val="008E1CA5"/>
    <w:rsid w:val="008E1CEA"/>
    <w:rsid w:val="008E1DF6"/>
    <w:rsid w:val="008E1E25"/>
    <w:rsid w:val="008E1FAB"/>
    <w:rsid w:val="008E207C"/>
    <w:rsid w:val="008E216F"/>
    <w:rsid w:val="008E2204"/>
    <w:rsid w:val="008E2367"/>
    <w:rsid w:val="008E25BD"/>
    <w:rsid w:val="008E267A"/>
    <w:rsid w:val="008E2714"/>
    <w:rsid w:val="008E2980"/>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73D"/>
    <w:rsid w:val="008E48F3"/>
    <w:rsid w:val="008E4C31"/>
    <w:rsid w:val="008E4EF7"/>
    <w:rsid w:val="008E50E5"/>
    <w:rsid w:val="008E5286"/>
    <w:rsid w:val="008E5B3E"/>
    <w:rsid w:val="008E5F5F"/>
    <w:rsid w:val="008E67F3"/>
    <w:rsid w:val="008E69EF"/>
    <w:rsid w:val="008E6AD8"/>
    <w:rsid w:val="008E6B8B"/>
    <w:rsid w:val="008E729B"/>
    <w:rsid w:val="008E75FF"/>
    <w:rsid w:val="008E78DC"/>
    <w:rsid w:val="008E78ED"/>
    <w:rsid w:val="008E79C6"/>
    <w:rsid w:val="008E7B6C"/>
    <w:rsid w:val="008E7D78"/>
    <w:rsid w:val="008E7D98"/>
    <w:rsid w:val="008E7ED4"/>
    <w:rsid w:val="008E7EF8"/>
    <w:rsid w:val="008F0268"/>
    <w:rsid w:val="008F0446"/>
    <w:rsid w:val="008F05EC"/>
    <w:rsid w:val="008F06D8"/>
    <w:rsid w:val="008F07AA"/>
    <w:rsid w:val="008F0A40"/>
    <w:rsid w:val="008F0C2C"/>
    <w:rsid w:val="008F0E09"/>
    <w:rsid w:val="008F0E24"/>
    <w:rsid w:val="008F1025"/>
    <w:rsid w:val="008F1092"/>
    <w:rsid w:val="008F1143"/>
    <w:rsid w:val="008F12B3"/>
    <w:rsid w:val="008F155A"/>
    <w:rsid w:val="008F177F"/>
    <w:rsid w:val="008F17A0"/>
    <w:rsid w:val="008F1A5B"/>
    <w:rsid w:val="008F2009"/>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AEA"/>
    <w:rsid w:val="008F5CE4"/>
    <w:rsid w:val="008F5DCA"/>
    <w:rsid w:val="008F60ED"/>
    <w:rsid w:val="008F6173"/>
    <w:rsid w:val="008F6466"/>
    <w:rsid w:val="008F6602"/>
    <w:rsid w:val="008F6822"/>
    <w:rsid w:val="008F6ADE"/>
    <w:rsid w:val="008F6B46"/>
    <w:rsid w:val="008F6DC0"/>
    <w:rsid w:val="008F6F46"/>
    <w:rsid w:val="008F767B"/>
    <w:rsid w:val="008F7855"/>
    <w:rsid w:val="008F78BA"/>
    <w:rsid w:val="008F793D"/>
    <w:rsid w:val="008F798A"/>
    <w:rsid w:val="00900284"/>
    <w:rsid w:val="009003C2"/>
    <w:rsid w:val="009003D7"/>
    <w:rsid w:val="00900409"/>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07E87"/>
    <w:rsid w:val="009101A2"/>
    <w:rsid w:val="009105D7"/>
    <w:rsid w:val="009107C8"/>
    <w:rsid w:val="009108A5"/>
    <w:rsid w:val="00910B80"/>
    <w:rsid w:val="00910E7C"/>
    <w:rsid w:val="00911241"/>
    <w:rsid w:val="009112A7"/>
    <w:rsid w:val="00911382"/>
    <w:rsid w:val="009115A0"/>
    <w:rsid w:val="009117B1"/>
    <w:rsid w:val="009117DF"/>
    <w:rsid w:val="00911892"/>
    <w:rsid w:val="00911FB7"/>
    <w:rsid w:val="00912733"/>
    <w:rsid w:val="00912959"/>
    <w:rsid w:val="009129E3"/>
    <w:rsid w:val="00912BB5"/>
    <w:rsid w:val="00912C64"/>
    <w:rsid w:val="00912E9D"/>
    <w:rsid w:val="00912FBE"/>
    <w:rsid w:val="009130CD"/>
    <w:rsid w:val="0091401D"/>
    <w:rsid w:val="0091432C"/>
    <w:rsid w:val="00914341"/>
    <w:rsid w:val="009143F4"/>
    <w:rsid w:val="00914721"/>
    <w:rsid w:val="00914D33"/>
    <w:rsid w:val="00914D46"/>
    <w:rsid w:val="00914D96"/>
    <w:rsid w:val="00915079"/>
    <w:rsid w:val="0091511F"/>
    <w:rsid w:val="009153DC"/>
    <w:rsid w:val="009158B4"/>
    <w:rsid w:val="0091593F"/>
    <w:rsid w:val="00915F4B"/>
    <w:rsid w:val="00915F98"/>
    <w:rsid w:val="00916278"/>
    <w:rsid w:val="0091627E"/>
    <w:rsid w:val="009168F7"/>
    <w:rsid w:val="00916989"/>
    <w:rsid w:val="00916C8A"/>
    <w:rsid w:val="00916E68"/>
    <w:rsid w:val="00916F61"/>
    <w:rsid w:val="0091720F"/>
    <w:rsid w:val="00917753"/>
    <w:rsid w:val="009177CB"/>
    <w:rsid w:val="00917864"/>
    <w:rsid w:val="00917970"/>
    <w:rsid w:val="00917CD5"/>
    <w:rsid w:val="00917E04"/>
    <w:rsid w:val="00917E35"/>
    <w:rsid w:val="00917FCD"/>
    <w:rsid w:val="009201F2"/>
    <w:rsid w:val="009203C6"/>
    <w:rsid w:val="00920446"/>
    <w:rsid w:val="00920A11"/>
    <w:rsid w:val="00920A3D"/>
    <w:rsid w:val="00920B8A"/>
    <w:rsid w:val="00920BA2"/>
    <w:rsid w:val="00920F05"/>
    <w:rsid w:val="009214E6"/>
    <w:rsid w:val="0092157C"/>
    <w:rsid w:val="00921785"/>
    <w:rsid w:val="009217BF"/>
    <w:rsid w:val="0092191E"/>
    <w:rsid w:val="009219D3"/>
    <w:rsid w:val="00921B19"/>
    <w:rsid w:val="00921DF2"/>
    <w:rsid w:val="00921ECD"/>
    <w:rsid w:val="0092223E"/>
    <w:rsid w:val="00922369"/>
    <w:rsid w:val="00922842"/>
    <w:rsid w:val="00922908"/>
    <w:rsid w:val="009229AA"/>
    <w:rsid w:val="00922AF1"/>
    <w:rsid w:val="00922D75"/>
    <w:rsid w:val="0092300C"/>
    <w:rsid w:val="009230D2"/>
    <w:rsid w:val="00923633"/>
    <w:rsid w:val="009236D4"/>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65"/>
    <w:rsid w:val="009273C3"/>
    <w:rsid w:val="009274FB"/>
    <w:rsid w:val="009276B9"/>
    <w:rsid w:val="00927A30"/>
    <w:rsid w:val="00927CD6"/>
    <w:rsid w:val="00927D1E"/>
    <w:rsid w:val="00927DBE"/>
    <w:rsid w:val="00927E5B"/>
    <w:rsid w:val="00927E97"/>
    <w:rsid w:val="009303DE"/>
    <w:rsid w:val="009305BF"/>
    <w:rsid w:val="00930904"/>
    <w:rsid w:val="00930B9D"/>
    <w:rsid w:val="00930BA3"/>
    <w:rsid w:val="0093115C"/>
    <w:rsid w:val="00931968"/>
    <w:rsid w:val="00931A9E"/>
    <w:rsid w:val="00931AF2"/>
    <w:rsid w:val="00931D9B"/>
    <w:rsid w:val="009320AE"/>
    <w:rsid w:val="009323BB"/>
    <w:rsid w:val="00932758"/>
    <w:rsid w:val="0093285D"/>
    <w:rsid w:val="00932AFD"/>
    <w:rsid w:val="00932B78"/>
    <w:rsid w:val="009331A2"/>
    <w:rsid w:val="009331C2"/>
    <w:rsid w:val="00933395"/>
    <w:rsid w:val="00933B00"/>
    <w:rsid w:val="00933D31"/>
    <w:rsid w:val="00933E62"/>
    <w:rsid w:val="0093402A"/>
    <w:rsid w:val="00934652"/>
    <w:rsid w:val="009348AB"/>
    <w:rsid w:val="00934924"/>
    <w:rsid w:val="00934AEA"/>
    <w:rsid w:val="00935051"/>
    <w:rsid w:val="00935053"/>
    <w:rsid w:val="009352D0"/>
    <w:rsid w:val="009354E8"/>
    <w:rsid w:val="0093563D"/>
    <w:rsid w:val="00935745"/>
    <w:rsid w:val="009358EE"/>
    <w:rsid w:val="00935AC6"/>
    <w:rsid w:val="00935BD3"/>
    <w:rsid w:val="00935C7B"/>
    <w:rsid w:val="00935D18"/>
    <w:rsid w:val="00935D61"/>
    <w:rsid w:val="00935DB9"/>
    <w:rsid w:val="00935F4B"/>
    <w:rsid w:val="009365DB"/>
    <w:rsid w:val="009366D3"/>
    <w:rsid w:val="009367B2"/>
    <w:rsid w:val="00936914"/>
    <w:rsid w:val="00936ACE"/>
    <w:rsid w:val="00936B0E"/>
    <w:rsid w:val="00936B92"/>
    <w:rsid w:val="00936F8D"/>
    <w:rsid w:val="009374E1"/>
    <w:rsid w:val="00937551"/>
    <w:rsid w:val="00937C1F"/>
    <w:rsid w:val="00940231"/>
    <w:rsid w:val="00940368"/>
    <w:rsid w:val="009404C9"/>
    <w:rsid w:val="009405E7"/>
    <w:rsid w:val="009406E3"/>
    <w:rsid w:val="009407D2"/>
    <w:rsid w:val="00940A35"/>
    <w:rsid w:val="00940BE2"/>
    <w:rsid w:val="00940CAA"/>
    <w:rsid w:val="00940F04"/>
    <w:rsid w:val="0094136E"/>
    <w:rsid w:val="009415C2"/>
    <w:rsid w:val="0094162A"/>
    <w:rsid w:val="00941797"/>
    <w:rsid w:val="0094194B"/>
    <w:rsid w:val="00941A3A"/>
    <w:rsid w:val="00941C70"/>
    <w:rsid w:val="00941DF9"/>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1C8"/>
    <w:rsid w:val="0094663D"/>
    <w:rsid w:val="00946738"/>
    <w:rsid w:val="00946B17"/>
    <w:rsid w:val="00946B28"/>
    <w:rsid w:val="00946E72"/>
    <w:rsid w:val="0094704B"/>
    <w:rsid w:val="0094729B"/>
    <w:rsid w:val="0094738E"/>
    <w:rsid w:val="009473B3"/>
    <w:rsid w:val="009476D1"/>
    <w:rsid w:val="00947B4F"/>
    <w:rsid w:val="00947D56"/>
    <w:rsid w:val="00950136"/>
    <w:rsid w:val="009501CD"/>
    <w:rsid w:val="00950297"/>
    <w:rsid w:val="0095046E"/>
    <w:rsid w:val="00950582"/>
    <w:rsid w:val="00950B16"/>
    <w:rsid w:val="009510D7"/>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59F"/>
    <w:rsid w:val="00956B14"/>
    <w:rsid w:val="00956EDC"/>
    <w:rsid w:val="009574FA"/>
    <w:rsid w:val="009575AF"/>
    <w:rsid w:val="00957AAA"/>
    <w:rsid w:val="00957B6F"/>
    <w:rsid w:val="00957DF4"/>
    <w:rsid w:val="0096006A"/>
    <w:rsid w:val="0096024D"/>
    <w:rsid w:val="0096041B"/>
    <w:rsid w:val="00960776"/>
    <w:rsid w:val="009607FF"/>
    <w:rsid w:val="009609D0"/>
    <w:rsid w:val="00960CB5"/>
    <w:rsid w:val="00960DBF"/>
    <w:rsid w:val="00960E5F"/>
    <w:rsid w:val="00960EA5"/>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AA3"/>
    <w:rsid w:val="00962B30"/>
    <w:rsid w:val="00962B4E"/>
    <w:rsid w:val="00962FA2"/>
    <w:rsid w:val="009630D4"/>
    <w:rsid w:val="0096340C"/>
    <w:rsid w:val="00963ACA"/>
    <w:rsid w:val="00963C7E"/>
    <w:rsid w:val="009645B8"/>
    <w:rsid w:val="00964739"/>
    <w:rsid w:val="009648C6"/>
    <w:rsid w:val="00964E20"/>
    <w:rsid w:val="00964F3E"/>
    <w:rsid w:val="00965141"/>
    <w:rsid w:val="00965226"/>
    <w:rsid w:val="0096527B"/>
    <w:rsid w:val="00965577"/>
    <w:rsid w:val="0096563B"/>
    <w:rsid w:val="009656F4"/>
    <w:rsid w:val="00965822"/>
    <w:rsid w:val="00965A38"/>
    <w:rsid w:val="00965BEE"/>
    <w:rsid w:val="00965CA6"/>
    <w:rsid w:val="00965E13"/>
    <w:rsid w:val="00965E7C"/>
    <w:rsid w:val="009660BC"/>
    <w:rsid w:val="009660E5"/>
    <w:rsid w:val="00966573"/>
    <w:rsid w:val="00966582"/>
    <w:rsid w:val="00966628"/>
    <w:rsid w:val="009666C1"/>
    <w:rsid w:val="00966C68"/>
    <w:rsid w:val="00967096"/>
    <w:rsid w:val="009677B3"/>
    <w:rsid w:val="009678A0"/>
    <w:rsid w:val="00967B44"/>
    <w:rsid w:val="00967F7A"/>
    <w:rsid w:val="0097007E"/>
    <w:rsid w:val="009700F3"/>
    <w:rsid w:val="00970116"/>
    <w:rsid w:val="009702A3"/>
    <w:rsid w:val="009702B1"/>
    <w:rsid w:val="00970336"/>
    <w:rsid w:val="0097033D"/>
    <w:rsid w:val="009704A5"/>
    <w:rsid w:val="0097078E"/>
    <w:rsid w:val="0097080F"/>
    <w:rsid w:val="00970856"/>
    <w:rsid w:val="00970ADE"/>
    <w:rsid w:val="00971135"/>
    <w:rsid w:val="009712AB"/>
    <w:rsid w:val="0097147C"/>
    <w:rsid w:val="00971503"/>
    <w:rsid w:val="0097157B"/>
    <w:rsid w:val="00971D1E"/>
    <w:rsid w:val="00972033"/>
    <w:rsid w:val="009720C3"/>
    <w:rsid w:val="009721D4"/>
    <w:rsid w:val="009722BE"/>
    <w:rsid w:val="009723B5"/>
    <w:rsid w:val="009724F1"/>
    <w:rsid w:val="0097277F"/>
    <w:rsid w:val="00972B0F"/>
    <w:rsid w:val="009730B7"/>
    <w:rsid w:val="00973259"/>
    <w:rsid w:val="009734BB"/>
    <w:rsid w:val="009737F2"/>
    <w:rsid w:val="00973A78"/>
    <w:rsid w:val="00973B83"/>
    <w:rsid w:val="00973FBE"/>
    <w:rsid w:val="009744EC"/>
    <w:rsid w:val="00974734"/>
    <w:rsid w:val="009747F5"/>
    <w:rsid w:val="009748F2"/>
    <w:rsid w:val="009749B7"/>
    <w:rsid w:val="00974B3B"/>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C17"/>
    <w:rsid w:val="00977D96"/>
    <w:rsid w:val="009802EC"/>
    <w:rsid w:val="00980530"/>
    <w:rsid w:val="009805A0"/>
    <w:rsid w:val="0098068B"/>
    <w:rsid w:val="0098080F"/>
    <w:rsid w:val="009809B8"/>
    <w:rsid w:val="00980B57"/>
    <w:rsid w:val="0098121F"/>
    <w:rsid w:val="00981320"/>
    <w:rsid w:val="0098197C"/>
    <w:rsid w:val="00981CD3"/>
    <w:rsid w:val="00981F81"/>
    <w:rsid w:val="009825BB"/>
    <w:rsid w:val="0098272C"/>
    <w:rsid w:val="0098273F"/>
    <w:rsid w:val="009827F3"/>
    <w:rsid w:val="00982A24"/>
    <w:rsid w:val="00982C80"/>
    <w:rsid w:val="00982DA1"/>
    <w:rsid w:val="00982E1A"/>
    <w:rsid w:val="00983239"/>
    <w:rsid w:val="00983369"/>
    <w:rsid w:val="00983C57"/>
    <w:rsid w:val="0098408A"/>
    <w:rsid w:val="00984CA1"/>
    <w:rsid w:val="0098502A"/>
    <w:rsid w:val="009852B1"/>
    <w:rsid w:val="009853F2"/>
    <w:rsid w:val="009854D2"/>
    <w:rsid w:val="009856E7"/>
    <w:rsid w:val="00985707"/>
    <w:rsid w:val="00985CBC"/>
    <w:rsid w:val="00985E27"/>
    <w:rsid w:val="00985EA3"/>
    <w:rsid w:val="00985EA7"/>
    <w:rsid w:val="00986222"/>
    <w:rsid w:val="0098623E"/>
    <w:rsid w:val="009866DC"/>
    <w:rsid w:val="00986ABB"/>
    <w:rsid w:val="00986C0E"/>
    <w:rsid w:val="009875EE"/>
    <w:rsid w:val="00987663"/>
    <w:rsid w:val="009876E3"/>
    <w:rsid w:val="00987D64"/>
    <w:rsid w:val="00987E4E"/>
    <w:rsid w:val="00987EAD"/>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902"/>
    <w:rsid w:val="00992DB0"/>
    <w:rsid w:val="009931B8"/>
    <w:rsid w:val="009932B2"/>
    <w:rsid w:val="00993968"/>
    <w:rsid w:val="00993ABC"/>
    <w:rsid w:val="00993ACE"/>
    <w:rsid w:val="00993C43"/>
    <w:rsid w:val="00993F04"/>
    <w:rsid w:val="00994862"/>
    <w:rsid w:val="009948AA"/>
    <w:rsid w:val="00994A35"/>
    <w:rsid w:val="00994A9A"/>
    <w:rsid w:val="00994A9D"/>
    <w:rsid w:val="00994BA1"/>
    <w:rsid w:val="00994D3E"/>
    <w:rsid w:val="009960EF"/>
    <w:rsid w:val="009965EB"/>
    <w:rsid w:val="009965EE"/>
    <w:rsid w:val="00996783"/>
    <w:rsid w:val="00996AD0"/>
    <w:rsid w:val="00996B61"/>
    <w:rsid w:val="00996FD7"/>
    <w:rsid w:val="00997C40"/>
    <w:rsid w:val="009A0181"/>
    <w:rsid w:val="009A037F"/>
    <w:rsid w:val="009A03D2"/>
    <w:rsid w:val="009A0573"/>
    <w:rsid w:val="009A05C7"/>
    <w:rsid w:val="009A0665"/>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3F9F"/>
    <w:rsid w:val="009A40BC"/>
    <w:rsid w:val="009A443B"/>
    <w:rsid w:val="009A4B70"/>
    <w:rsid w:val="009A50C4"/>
    <w:rsid w:val="009A5334"/>
    <w:rsid w:val="009A5348"/>
    <w:rsid w:val="009A5356"/>
    <w:rsid w:val="009A570B"/>
    <w:rsid w:val="009A5892"/>
    <w:rsid w:val="009A5968"/>
    <w:rsid w:val="009A5977"/>
    <w:rsid w:val="009A5A49"/>
    <w:rsid w:val="009A60A1"/>
    <w:rsid w:val="009A60A5"/>
    <w:rsid w:val="009A63F2"/>
    <w:rsid w:val="009A6B72"/>
    <w:rsid w:val="009A6F31"/>
    <w:rsid w:val="009A6FA4"/>
    <w:rsid w:val="009A6FAC"/>
    <w:rsid w:val="009A7040"/>
    <w:rsid w:val="009A7477"/>
    <w:rsid w:val="009A7489"/>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35B"/>
    <w:rsid w:val="009B24F0"/>
    <w:rsid w:val="009B2831"/>
    <w:rsid w:val="009B284B"/>
    <w:rsid w:val="009B2C04"/>
    <w:rsid w:val="009B2D16"/>
    <w:rsid w:val="009B3704"/>
    <w:rsid w:val="009B3A5E"/>
    <w:rsid w:val="009B3DD3"/>
    <w:rsid w:val="009B3F72"/>
    <w:rsid w:val="009B4077"/>
    <w:rsid w:val="009B45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026"/>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4D"/>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282"/>
    <w:rsid w:val="009C6427"/>
    <w:rsid w:val="009C660B"/>
    <w:rsid w:val="009C6FD5"/>
    <w:rsid w:val="009C72C2"/>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1BE8"/>
    <w:rsid w:val="009D2055"/>
    <w:rsid w:val="009D22B1"/>
    <w:rsid w:val="009D2305"/>
    <w:rsid w:val="009D2316"/>
    <w:rsid w:val="009D2461"/>
    <w:rsid w:val="009D270D"/>
    <w:rsid w:val="009D2792"/>
    <w:rsid w:val="009D29AE"/>
    <w:rsid w:val="009D2D59"/>
    <w:rsid w:val="009D2E0D"/>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500"/>
    <w:rsid w:val="009D6602"/>
    <w:rsid w:val="009D6708"/>
    <w:rsid w:val="009D67F6"/>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2F58"/>
    <w:rsid w:val="009E2F69"/>
    <w:rsid w:val="009E30CF"/>
    <w:rsid w:val="009E32C6"/>
    <w:rsid w:val="009E32E4"/>
    <w:rsid w:val="009E3494"/>
    <w:rsid w:val="009E3605"/>
    <w:rsid w:val="009E3837"/>
    <w:rsid w:val="009E389B"/>
    <w:rsid w:val="009E39D4"/>
    <w:rsid w:val="009E3A17"/>
    <w:rsid w:val="009E3DD0"/>
    <w:rsid w:val="009E495E"/>
    <w:rsid w:val="009E4B5A"/>
    <w:rsid w:val="009E4B6C"/>
    <w:rsid w:val="009E4DBB"/>
    <w:rsid w:val="009E518F"/>
    <w:rsid w:val="009E57F4"/>
    <w:rsid w:val="009E5CC7"/>
    <w:rsid w:val="009E5EF1"/>
    <w:rsid w:val="009E6377"/>
    <w:rsid w:val="009E649C"/>
    <w:rsid w:val="009E67AD"/>
    <w:rsid w:val="009E6847"/>
    <w:rsid w:val="009E6E17"/>
    <w:rsid w:val="009E6E22"/>
    <w:rsid w:val="009E6F78"/>
    <w:rsid w:val="009E718B"/>
    <w:rsid w:val="009E7384"/>
    <w:rsid w:val="009E73A1"/>
    <w:rsid w:val="009E7B70"/>
    <w:rsid w:val="009E7CDA"/>
    <w:rsid w:val="009E7CF3"/>
    <w:rsid w:val="009E7D8F"/>
    <w:rsid w:val="009F0011"/>
    <w:rsid w:val="009F02AF"/>
    <w:rsid w:val="009F0712"/>
    <w:rsid w:val="009F0901"/>
    <w:rsid w:val="009F0A63"/>
    <w:rsid w:val="009F0C3E"/>
    <w:rsid w:val="009F0CF4"/>
    <w:rsid w:val="009F0EE4"/>
    <w:rsid w:val="009F14D5"/>
    <w:rsid w:val="009F14E3"/>
    <w:rsid w:val="009F1607"/>
    <w:rsid w:val="009F1855"/>
    <w:rsid w:val="009F1866"/>
    <w:rsid w:val="009F1B1E"/>
    <w:rsid w:val="009F2017"/>
    <w:rsid w:val="009F2157"/>
    <w:rsid w:val="009F23F3"/>
    <w:rsid w:val="009F25E1"/>
    <w:rsid w:val="009F2AA2"/>
    <w:rsid w:val="009F2BF8"/>
    <w:rsid w:val="009F3028"/>
    <w:rsid w:val="009F332D"/>
    <w:rsid w:val="009F3448"/>
    <w:rsid w:val="009F35A4"/>
    <w:rsid w:val="009F3951"/>
    <w:rsid w:val="009F39D2"/>
    <w:rsid w:val="009F3F41"/>
    <w:rsid w:val="009F4269"/>
    <w:rsid w:val="009F4545"/>
    <w:rsid w:val="009F491C"/>
    <w:rsid w:val="009F4987"/>
    <w:rsid w:val="009F498B"/>
    <w:rsid w:val="009F4ED4"/>
    <w:rsid w:val="009F52C9"/>
    <w:rsid w:val="009F545F"/>
    <w:rsid w:val="009F5584"/>
    <w:rsid w:val="009F5831"/>
    <w:rsid w:val="009F5B5B"/>
    <w:rsid w:val="009F5CB6"/>
    <w:rsid w:val="009F5DAB"/>
    <w:rsid w:val="009F60BD"/>
    <w:rsid w:val="009F6127"/>
    <w:rsid w:val="009F6324"/>
    <w:rsid w:val="009F6331"/>
    <w:rsid w:val="009F63B4"/>
    <w:rsid w:val="009F64AA"/>
    <w:rsid w:val="009F66B7"/>
    <w:rsid w:val="009F6732"/>
    <w:rsid w:val="009F6891"/>
    <w:rsid w:val="009F6AC2"/>
    <w:rsid w:val="009F6B91"/>
    <w:rsid w:val="009F70E1"/>
    <w:rsid w:val="009F735E"/>
    <w:rsid w:val="009F73F4"/>
    <w:rsid w:val="009F7681"/>
    <w:rsid w:val="009F76F2"/>
    <w:rsid w:val="009F7A38"/>
    <w:rsid w:val="009F7A64"/>
    <w:rsid w:val="009F7EF2"/>
    <w:rsid w:val="00A001C9"/>
    <w:rsid w:val="00A003DF"/>
    <w:rsid w:val="00A00556"/>
    <w:rsid w:val="00A005F9"/>
    <w:rsid w:val="00A005FF"/>
    <w:rsid w:val="00A0075B"/>
    <w:rsid w:val="00A00BC9"/>
    <w:rsid w:val="00A00DE0"/>
    <w:rsid w:val="00A00DFE"/>
    <w:rsid w:val="00A00F82"/>
    <w:rsid w:val="00A01110"/>
    <w:rsid w:val="00A015F6"/>
    <w:rsid w:val="00A01C84"/>
    <w:rsid w:val="00A023A7"/>
    <w:rsid w:val="00A02539"/>
    <w:rsid w:val="00A02786"/>
    <w:rsid w:val="00A02A4E"/>
    <w:rsid w:val="00A02CAF"/>
    <w:rsid w:val="00A02EE0"/>
    <w:rsid w:val="00A03126"/>
    <w:rsid w:val="00A031EB"/>
    <w:rsid w:val="00A032EF"/>
    <w:rsid w:val="00A039A0"/>
    <w:rsid w:val="00A03A46"/>
    <w:rsid w:val="00A03E34"/>
    <w:rsid w:val="00A03FD5"/>
    <w:rsid w:val="00A042D0"/>
    <w:rsid w:val="00A04311"/>
    <w:rsid w:val="00A046CE"/>
    <w:rsid w:val="00A049F5"/>
    <w:rsid w:val="00A04A59"/>
    <w:rsid w:val="00A04CAF"/>
    <w:rsid w:val="00A05310"/>
    <w:rsid w:val="00A054A9"/>
    <w:rsid w:val="00A05BE5"/>
    <w:rsid w:val="00A05F31"/>
    <w:rsid w:val="00A0625E"/>
    <w:rsid w:val="00A065EF"/>
    <w:rsid w:val="00A067F5"/>
    <w:rsid w:val="00A067F7"/>
    <w:rsid w:val="00A06A32"/>
    <w:rsid w:val="00A06E0E"/>
    <w:rsid w:val="00A07012"/>
    <w:rsid w:val="00A07033"/>
    <w:rsid w:val="00A070E2"/>
    <w:rsid w:val="00A07159"/>
    <w:rsid w:val="00A07164"/>
    <w:rsid w:val="00A07403"/>
    <w:rsid w:val="00A07596"/>
    <w:rsid w:val="00A076A6"/>
    <w:rsid w:val="00A079CA"/>
    <w:rsid w:val="00A07A39"/>
    <w:rsid w:val="00A07BF4"/>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5B2"/>
    <w:rsid w:val="00A13694"/>
    <w:rsid w:val="00A13AD0"/>
    <w:rsid w:val="00A13E96"/>
    <w:rsid w:val="00A14104"/>
    <w:rsid w:val="00A1480E"/>
    <w:rsid w:val="00A14A41"/>
    <w:rsid w:val="00A14ACC"/>
    <w:rsid w:val="00A14BB2"/>
    <w:rsid w:val="00A14BBB"/>
    <w:rsid w:val="00A14CA0"/>
    <w:rsid w:val="00A14FF5"/>
    <w:rsid w:val="00A156B0"/>
    <w:rsid w:val="00A1575C"/>
    <w:rsid w:val="00A15C51"/>
    <w:rsid w:val="00A15EF5"/>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C84"/>
    <w:rsid w:val="00A17D42"/>
    <w:rsid w:val="00A17E21"/>
    <w:rsid w:val="00A2009B"/>
    <w:rsid w:val="00A20412"/>
    <w:rsid w:val="00A204DD"/>
    <w:rsid w:val="00A20637"/>
    <w:rsid w:val="00A208FC"/>
    <w:rsid w:val="00A20AF7"/>
    <w:rsid w:val="00A20B70"/>
    <w:rsid w:val="00A20C10"/>
    <w:rsid w:val="00A21118"/>
    <w:rsid w:val="00A211DB"/>
    <w:rsid w:val="00A21783"/>
    <w:rsid w:val="00A21935"/>
    <w:rsid w:val="00A21A5E"/>
    <w:rsid w:val="00A21DDD"/>
    <w:rsid w:val="00A22054"/>
    <w:rsid w:val="00A2215C"/>
    <w:rsid w:val="00A22329"/>
    <w:rsid w:val="00A223AB"/>
    <w:rsid w:val="00A22B58"/>
    <w:rsid w:val="00A22BC4"/>
    <w:rsid w:val="00A22C7B"/>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B4D"/>
    <w:rsid w:val="00A25C4A"/>
    <w:rsid w:val="00A25CAE"/>
    <w:rsid w:val="00A262C7"/>
    <w:rsid w:val="00A26460"/>
    <w:rsid w:val="00A267D4"/>
    <w:rsid w:val="00A267F0"/>
    <w:rsid w:val="00A26AA1"/>
    <w:rsid w:val="00A26AF0"/>
    <w:rsid w:val="00A27258"/>
    <w:rsid w:val="00A27373"/>
    <w:rsid w:val="00A27378"/>
    <w:rsid w:val="00A274FA"/>
    <w:rsid w:val="00A276A4"/>
    <w:rsid w:val="00A2794E"/>
    <w:rsid w:val="00A27B5C"/>
    <w:rsid w:val="00A27C5F"/>
    <w:rsid w:val="00A3014C"/>
    <w:rsid w:val="00A30157"/>
    <w:rsid w:val="00A301AF"/>
    <w:rsid w:val="00A30751"/>
    <w:rsid w:val="00A3078D"/>
    <w:rsid w:val="00A308C4"/>
    <w:rsid w:val="00A30BC8"/>
    <w:rsid w:val="00A31119"/>
    <w:rsid w:val="00A311BD"/>
    <w:rsid w:val="00A3148F"/>
    <w:rsid w:val="00A31525"/>
    <w:rsid w:val="00A31725"/>
    <w:rsid w:val="00A31AAB"/>
    <w:rsid w:val="00A31B5A"/>
    <w:rsid w:val="00A31D2B"/>
    <w:rsid w:val="00A31F16"/>
    <w:rsid w:val="00A3219E"/>
    <w:rsid w:val="00A322D8"/>
    <w:rsid w:val="00A323F0"/>
    <w:rsid w:val="00A32DB3"/>
    <w:rsid w:val="00A33192"/>
    <w:rsid w:val="00A33210"/>
    <w:rsid w:val="00A336D2"/>
    <w:rsid w:val="00A338AB"/>
    <w:rsid w:val="00A33A1E"/>
    <w:rsid w:val="00A33F8B"/>
    <w:rsid w:val="00A340A7"/>
    <w:rsid w:val="00A343C9"/>
    <w:rsid w:val="00A343E7"/>
    <w:rsid w:val="00A344E6"/>
    <w:rsid w:val="00A34530"/>
    <w:rsid w:val="00A345EF"/>
    <w:rsid w:val="00A34829"/>
    <w:rsid w:val="00A3483F"/>
    <w:rsid w:val="00A34A7C"/>
    <w:rsid w:val="00A34A90"/>
    <w:rsid w:val="00A34AAF"/>
    <w:rsid w:val="00A352EC"/>
    <w:rsid w:val="00A35372"/>
    <w:rsid w:val="00A354EA"/>
    <w:rsid w:val="00A354F5"/>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5D1"/>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1B5"/>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6F68"/>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B20"/>
    <w:rsid w:val="00A52C35"/>
    <w:rsid w:val="00A52D1B"/>
    <w:rsid w:val="00A52F6A"/>
    <w:rsid w:val="00A53178"/>
    <w:rsid w:val="00A532D0"/>
    <w:rsid w:val="00A53867"/>
    <w:rsid w:val="00A53BFD"/>
    <w:rsid w:val="00A53D61"/>
    <w:rsid w:val="00A53DC8"/>
    <w:rsid w:val="00A54085"/>
    <w:rsid w:val="00A5410F"/>
    <w:rsid w:val="00A54179"/>
    <w:rsid w:val="00A544F0"/>
    <w:rsid w:val="00A54564"/>
    <w:rsid w:val="00A5471E"/>
    <w:rsid w:val="00A54815"/>
    <w:rsid w:val="00A54965"/>
    <w:rsid w:val="00A54C25"/>
    <w:rsid w:val="00A54E78"/>
    <w:rsid w:val="00A54F58"/>
    <w:rsid w:val="00A550A9"/>
    <w:rsid w:val="00A55288"/>
    <w:rsid w:val="00A55367"/>
    <w:rsid w:val="00A5556F"/>
    <w:rsid w:val="00A55582"/>
    <w:rsid w:val="00A5561B"/>
    <w:rsid w:val="00A55623"/>
    <w:rsid w:val="00A55888"/>
    <w:rsid w:val="00A55B2B"/>
    <w:rsid w:val="00A55C2F"/>
    <w:rsid w:val="00A55DE5"/>
    <w:rsid w:val="00A55E42"/>
    <w:rsid w:val="00A55F9C"/>
    <w:rsid w:val="00A561AD"/>
    <w:rsid w:val="00A565C5"/>
    <w:rsid w:val="00A56707"/>
    <w:rsid w:val="00A568DE"/>
    <w:rsid w:val="00A56901"/>
    <w:rsid w:val="00A56B26"/>
    <w:rsid w:val="00A56DE3"/>
    <w:rsid w:val="00A56ED7"/>
    <w:rsid w:val="00A5712C"/>
    <w:rsid w:val="00A573EA"/>
    <w:rsid w:val="00A575AC"/>
    <w:rsid w:val="00A5767C"/>
    <w:rsid w:val="00A577AA"/>
    <w:rsid w:val="00A578C0"/>
    <w:rsid w:val="00A57904"/>
    <w:rsid w:val="00A57E3F"/>
    <w:rsid w:val="00A6014F"/>
    <w:rsid w:val="00A601AF"/>
    <w:rsid w:val="00A60249"/>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261"/>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40"/>
    <w:rsid w:val="00A651EA"/>
    <w:rsid w:val="00A65276"/>
    <w:rsid w:val="00A65517"/>
    <w:rsid w:val="00A655D5"/>
    <w:rsid w:val="00A65E90"/>
    <w:rsid w:val="00A66B14"/>
    <w:rsid w:val="00A66D84"/>
    <w:rsid w:val="00A673A2"/>
    <w:rsid w:val="00A67618"/>
    <w:rsid w:val="00A6769D"/>
    <w:rsid w:val="00A677C4"/>
    <w:rsid w:val="00A67829"/>
    <w:rsid w:val="00A67A88"/>
    <w:rsid w:val="00A67B07"/>
    <w:rsid w:val="00A67B41"/>
    <w:rsid w:val="00A67D26"/>
    <w:rsid w:val="00A67D9E"/>
    <w:rsid w:val="00A67F1E"/>
    <w:rsid w:val="00A70078"/>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CC6"/>
    <w:rsid w:val="00A72FF9"/>
    <w:rsid w:val="00A7346F"/>
    <w:rsid w:val="00A7371D"/>
    <w:rsid w:val="00A73B65"/>
    <w:rsid w:val="00A73ED5"/>
    <w:rsid w:val="00A7407E"/>
    <w:rsid w:val="00A74409"/>
    <w:rsid w:val="00A74751"/>
    <w:rsid w:val="00A74979"/>
    <w:rsid w:val="00A74EC9"/>
    <w:rsid w:val="00A74FD2"/>
    <w:rsid w:val="00A75169"/>
    <w:rsid w:val="00A752EF"/>
    <w:rsid w:val="00A754D6"/>
    <w:rsid w:val="00A75631"/>
    <w:rsid w:val="00A7589E"/>
    <w:rsid w:val="00A7604F"/>
    <w:rsid w:val="00A76085"/>
    <w:rsid w:val="00A7614B"/>
    <w:rsid w:val="00A76349"/>
    <w:rsid w:val="00A7641A"/>
    <w:rsid w:val="00A765B1"/>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658"/>
    <w:rsid w:val="00A819B6"/>
    <w:rsid w:val="00A81B2F"/>
    <w:rsid w:val="00A81FD1"/>
    <w:rsid w:val="00A8207C"/>
    <w:rsid w:val="00A820BE"/>
    <w:rsid w:val="00A829AC"/>
    <w:rsid w:val="00A82B88"/>
    <w:rsid w:val="00A82ED5"/>
    <w:rsid w:val="00A82FE9"/>
    <w:rsid w:val="00A830CE"/>
    <w:rsid w:val="00A831E3"/>
    <w:rsid w:val="00A83281"/>
    <w:rsid w:val="00A83387"/>
    <w:rsid w:val="00A83566"/>
    <w:rsid w:val="00A835EA"/>
    <w:rsid w:val="00A83702"/>
    <w:rsid w:val="00A83853"/>
    <w:rsid w:val="00A83A2F"/>
    <w:rsid w:val="00A83BBD"/>
    <w:rsid w:val="00A843E3"/>
    <w:rsid w:val="00A84659"/>
    <w:rsid w:val="00A846FE"/>
    <w:rsid w:val="00A84715"/>
    <w:rsid w:val="00A847C7"/>
    <w:rsid w:val="00A84ADC"/>
    <w:rsid w:val="00A84C88"/>
    <w:rsid w:val="00A84E5C"/>
    <w:rsid w:val="00A85766"/>
    <w:rsid w:val="00A859ED"/>
    <w:rsid w:val="00A85AE4"/>
    <w:rsid w:val="00A85DF4"/>
    <w:rsid w:val="00A86852"/>
    <w:rsid w:val="00A869A8"/>
    <w:rsid w:val="00A86A2E"/>
    <w:rsid w:val="00A86BB7"/>
    <w:rsid w:val="00A86E37"/>
    <w:rsid w:val="00A86FFE"/>
    <w:rsid w:val="00A871B5"/>
    <w:rsid w:val="00A871E3"/>
    <w:rsid w:val="00A8745F"/>
    <w:rsid w:val="00A879D2"/>
    <w:rsid w:val="00A87AA8"/>
    <w:rsid w:val="00A87BC8"/>
    <w:rsid w:val="00A903F1"/>
    <w:rsid w:val="00A905C1"/>
    <w:rsid w:val="00A90685"/>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07F"/>
    <w:rsid w:val="00A93A46"/>
    <w:rsid w:val="00A93C4C"/>
    <w:rsid w:val="00A93CE8"/>
    <w:rsid w:val="00A93EE8"/>
    <w:rsid w:val="00A9416C"/>
    <w:rsid w:val="00A94BAC"/>
    <w:rsid w:val="00A950D2"/>
    <w:rsid w:val="00A95AD0"/>
    <w:rsid w:val="00A95B01"/>
    <w:rsid w:val="00A95C24"/>
    <w:rsid w:val="00A95D3F"/>
    <w:rsid w:val="00A95E18"/>
    <w:rsid w:val="00A96327"/>
    <w:rsid w:val="00A96496"/>
    <w:rsid w:val="00A965C8"/>
    <w:rsid w:val="00A9670D"/>
    <w:rsid w:val="00A967F7"/>
    <w:rsid w:val="00A96881"/>
    <w:rsid w:val="00A96BCB"/>
    <w:rsid w:val="00A96CE5"/>
    <w:rsid w:val="00A96D05"/>
    <w:rsid w:val="00A97072"/>
    <w:rsid w:val="00A9712D"/>
    <w:rsid w:val="00A9723E"/>
    <w:rsid w:val="00A97246"/>
    <w:rsid w:val="00A97B70"/>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9E6"/>
    <w:rsid w:val="00AA1ACB"/>
    <w:rsid w:val="00AA1D26"/>
    <w:rsid w:val="00AA225D"/>
    <w:rsid w:val="00AA234F"/>
    <w:rsid w:val="00AA24B8"/>
    <w:rsid w:val="00AA2849"/>
    <w:rsid w:val="00AA2D38"/>
    <w:rsid w:val="00AA30BB"/>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696"/>
    <w:rsid w:val="00AA585A"/>
    <w:rsid w:val="00AA5869"/>
    <w:rsid w:val="00AA5C58"/>
    <w:rsid w:val="00AA5ED7"/>
    <w:rsid w:val="00AA5EFF"/>
    <w:rsid w:val="00AA6172"/>
    <w:rsid w:val="00AA62F7"/>
    <w:rsid w:val="00AA63D9"/>
    <w:rsid w:val="00AA6D2D"/>
    <w:rsid w:val="00AA7047"/>
    <w:rsid w:val="00AA75F1"/>
    <w:rsid w:val="00AA7B3C"/>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4B"/>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75C"/>
    <w:rsid w:val="00AB39B8"/>
    <w:rsid w:val="00AB3A45"/>
    <w:rsid w:val="00AB3A7C"/>
    <w:rsid w:val="00AB3A9D"/>
    <w:rsid w:val="00AB3C8B"/>
    <w:rsid w:val="00AB3CFC"/>
    <w:rsid w:val="00AB3E1A"/>
    <w:rsid w:val="00AB4171"/>
    <w:rsid w:val="00AB42E4"/>
    <w:rsid w:val="00AB461C"/>
    <w:rsid w:val="00AB463E"/>
    <w:rsid w:val="00AB51FE"/>
    <w:rsid w:val="00AB5246"/>
    <w:rsid w:val="00AB536A"/>
    <w:rsid w:val="00AB585A"/>
    <w:rsid w:val="00AB5DB6"/>
    <w:rsid w:val="00AB6161"/>
    <w:rsid w:val="00AB6394"/>
    <w:rsid w:val="00AB64DC"/>
    <w:rsid w:val="00AB6A98"/>
    <w:rsid w:val="00AB6B92"/>
    <w:rsid w:val="00AB6C69"/>
    <w:rsid w:val="00AB6F98"/>
    <w:rsid w:val="00AB7164"/>
    <w:rsid w:val="00AB718C"/>
    <w:rsid w:val="00AB7668"/>
    <w:rsid w:val="00AB7711"/>
    <w:rsid w:val="00AB784F"/>
    <w:rsid w:val="00AC0062"/>
    <w:rsid w:val="00AC0389"/>
    <w:rsid w:val="00AC03A7"/>
    <w:rsid w:val="00AC0422"/>
    <w:rsid w:val="00AC04A3"/>
    <w:rsid w:val="00AC0C40"/>
    <w:rsid w:val="00AC116B"/>
    <w:rsid w:val="00AC1307"/>
    <w:rsid w:val="00AC15A9"/>
    <w:rsid w:val="00AC1C68"/>
    <w:rsid w:val="00AC2011"/>
    <w:rsid w:val="00AC2447"/>
    <w:rsid w:val="00AC28E2"/>
    <w:rsid w:val="00AC29D3"/>
    <w:rsid w:val="00AC2B0D"/>
    <w:rsid w:val="00AC2B21"/>
    <w:rsid w:val="00AC2FC5"/>
    <w:rsid w:val="00AC3834"/>
    <w:rsid w:val="00AC3B31"/>
    <w:rsid w:val="00AC3B5C"/>
    <w:rsid w:val="00AC3BD9"/>
    <w:rsid w:val="00AC3C4E"/>
    <w:rsid w:val="00AC3FF6"/>
    <w:rsid w:val="00AC42A7"/>
    <w:rsid w:val="00AC42DB"/>
    <w:rsid w:val="00AC46D5"/>
    <w:rsid w:val="00AC49C3"/>
    <w:rsid w:val="00AC4AD2"/>
    <w:rsid w:val="00AC4D1C"/>
    <w:rsid w:val="00AC4D6B"/>
    <w:rsid w:val="00AC526D"/>
    <w:rsid w:val="00AC54B5"/>
    <w:rsid w:val="00AC5592"/>
    <w:rsid w:val="00AC55C1"/>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50A"/>
    <w:rsid w:val="00AC7A2A"/>
    <w:rsid w:val="00AC7D4D"/>
    <w:rsid w:val="00AC7E42"/>
    <w:rsid w:val="00AD0218"/>
    <w:rsid w:val="00AD0438"/>
    <w:rsid w:val="00AD0504"/>
    <w:rsid w:val="00AD05C0"/>
    <w:rsid w:val="00AD063E"/>
    <w:rsid w:val="00AD0640"/>
    <w:rsid w:val="00AD07C1"/>
    <w:rsid w:val="00AD0A17"/>
    <w:rsid w:val="00AD0AD9"/>
    <w:rsid w:val="00AD101C"/>
    <w:rsid w:val="00AD104D"/>
    <w:rsid w:val="00AD119D"/>
    <w:rsid w:val="00AD1323"/>
    <w:rsid w:val="00AD1333"/>
    <w:rsid w:val="00AD139D"/>
    <w:rsid w:val="00AD1691"/>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3A"/>
    <w:rsid w:val="00AD5F91"/>
    <w:rsid w:val="00AD6722"/>
    <w:rsid w:val="00AD6899"/>
    <w:rsid w:val="00AD68FD"/>
    <w:rsid w:val="00AD696D"/>
    <w:rsid w:val="00AD7031"/>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D91"/>
    <w:rsid w:val="00AE1FD6"/>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9D9"/>
    <w:rsid w:val="00AE3AA5"/>
    <w:rsid w:val="00AE3CA1"/>
    <w:rsid w:val="00AE3FAA"/>
    <w:rsid w:val="00AE4270"/>
    <w:rsid w:val="00AE4273"/>
    <w:rsid w:val="00AE446B"/>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D51"/>
    <w:rsid w:val="00AE6EBE"/>
    <w:rsid w:val="00AE773D"/>
    <w:rsid w:val="00AE7813"/>
    <w:rsid w:val="00AE79B4"/>
    <w:rsid w:val="00AE7B53"/>
    <w:rsid w:val="00AE7CE3"/>
    <w:rsid w:val="00AE7D09"/>
    <w:rsid w:val="00AF01D2"/>
    <w:rsid w:val="00AF0529"/>
    <w:rsid w:val="00AF05A9"/>
    <w:rsid w:val="00AF0937"/>
    <w:rsid w:val="00AF0AD4"/>
    <w:rsid w:val="00AF0DF6"/>
    <w:rsid w:val="00AF1020"/>
    <w:rsid w:val="00AF1091"/>
    <w:rsid w:val="00AF1825"/>
    <w:rsid w:val="00AF19F7"/>
    <w:rsid w:val="00AF1A3D"/>
    <w:rsid w:val="00AF1B7E"/>
    <w:rsid w:val="00AF1C4B"/>
    <w:rsid w:val="00AF1C86"/>
    <w:rsid w:val="00AF1CED"/>
    <w:rsid w:val="00AF1DF8"/>
    <w:rsid w:val="00AF1E02"/>
    <w:rsid w:val="00AF1ECF"/>
    <w:rsid w:val="00AF24A4"/>
    <w:rsid w:val="00AF27BA"/>
    <w:rsid w:val="00AF2939"/>
    <w:rsid w:val="00AF29D2"/>
    <w:rsid w:val="00AF2B3E"/>
    <w:rsid w:val="00AF2C04"/>
    <w:rsid w:val="00AF2CBA"/>
    <w:rsid w:val="00AF2DE2"/>
    <w:rsid w:val="00AF2F30"/>
    <w:rsid w:val="00AF2F82"/>
    <w:rsid w:val="00AF2F85"/>
    <w:rsid w:val="00AF2FD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BD0"/>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1C3"/>
    <w:rsid w:val="00B0028E"/>
    <w:rsid w:val="00B007A4"/>
    <w:rsid w:val="00B008A8"/>
    <w:rsid w:val="00B00CD2"/>
    <w:rsid w:val="00B00F7B"/>
    <w:rsid w:val="00B01A7C"/>
    <w:rsid w:val="00B01A82"/>
    <w:rsid w:val="00B01BF1"/>
    <w:rsid w:val="00B01C5D"/>
    <w:rsid w:val="00B01F3B"/>
    <w:rsid w:val="00B023AC"/>
    <w:rsid w:val="00B02C88"/>
    <w:rsid w:val="00B02CA6"/>
    <w:rsid w:val="00B02D17"/>
    <w:rsid w:val="00B03162"/>
    <w:rsid w:val="00B031C2"/>
    <w:rsid w:val="00B03650"/>
    <w:rsid w:val="00B03B2A"/>
    <w:rsid w:val="00B040D2"/>
    <w:rsid w:val="00B04294"/>
    <w:rsid w:val="00B044F5"/>
    <w:rsid w:val="00B04531"/>
    <w:rsid w:val="00B04663"/>
    <w:rsid w:val="00B047A2"/>
    <w:rsid w:val="00B0492A"/>
    <w:rsid w:val="00B04E5F"/>
    <w:rsid w:val="00B04F59"/>
    <w:rsid w:val="00B05209"/>
    <w:rsid w:val="00B0520B"/>
    <w:rsid w:val="00B053FB"/>
    <w:rsid w:val="00B0558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5F4"/>
    <w:rsid w:val="00B1177B"/>
    <w:rsid w:val="00B11A92"/>
    <w:rsid w:val="00B11AFF"/>
    <w:rsid w:val="00B11B8D"/>
    <w:rsid w:val="00B11F79"/>
    <w:rsid w:val="00B120D8"/>
    <w:rsid w:val="00B12411"/>
    <w:rsid w:val="00B124CF"/>
    <w:rsid w:val="00B12657"/>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37F"/>
    <w:rsid w:val="00B154E7"/>
    <w:rsid w:val="00B15683"/>
    <w:rsid w:val="00B15907"/>
    <w:rsid w:val="00B15C04"/>
    <w:rsid w:val="00B15CCA"/>
    <w:rsid w:val="00B167EA"/>
    <w:rsid w:val="00B16A49"/>
    <w:rsid w:val="00B16B55"/>
    <w:rsid w:val="00B16C5C"/>
    <w:rsid w:val="00B16E0C"/>
    <w:rsid w:val="00B17349"/>
    <w:rsid w:val="00B17485"/>
    <w:rsid w:val="00B174C0"/>
    <w:rsid w:val="00B1762A"/>
    <w:rsid w:val="00B17708"/>
    <w:rsid w:val="00B1784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6F8"/>
    <w:rsid w:val="00B22852"/>
    <w:rsid w:val="00B22967"/>
    <w:rsid w:val="00B22C8D"/>
    <w:rsid w:val="00B23202"/>
    <w:rsid w:val="00B23257"/>
    <w:rsid w:val="00B23448"/>
    <w:rsid w:val="00B23DEC"/>
    <w:rsid w:val="00B23E21"/>
    <w:rsid w:val="00B2418F"/>
    <w:rsid w:val="00B242AB"/>
    <w:rsid w:val="00B244C4"/>
    <w:rsid w:val="00B24504"/>
    <w:rsid w:val="00B246CD"/>
    <w:rsid w:val="00B246D2"/>
    <w:rsid w:val="00B24786"/>
    <w:rsid w:val="00B24790"/>
    <w:rsid w:val="00B249B9"/>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968"/>
    <w:rsid w:val="00B30BAF"/>
    <w:rsid w:val="00B30E7E"/>
    <w:rsid w:val="00B31118"/>
    <w:rsid w:val="00B31138"/>
    <w:rsid w:val="00B31157"/>
    <w:rsid w:val="00B31173"/>
    <w:rsid w:val="00B316A1"/>
    <w:rsid w:val="00B31C6F"/>
    <w:rsid w:val="00B31CD2"/>
    <w:rsid w:val="00B31CFC"/>
    <w:rsid w:val="00B31FB6"/>
    <w:rsid w:val="00B31FDF"/>
    <w:rsid w:val="00B32056"/>
    <w:rsid w:val="00B321BD"/>
    <w:rsid w:val="00B32393"/>
    <w:rsid w:val="00B32579"/>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ABD"/>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02B"/>
    <w:rsid w:val="00B4011A"/>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4E"/>
    <w:rsid w:val="00B4116D"/>
    <w:rsid w:val="00B411BF"/>
    <w:rsid w:val="00B41565"/>
    <w:rsid w:val="00B415C5"/>
    <w:rsid w:val="00B4187D"/>
    <w:rsid w:val="00B41937"/>
    <w:rsid w:val="00B419A0"/>
    <w:rsid w:val="00B41A96"/>
    <w:rsid w:val="00B41AED"/>
    <w:rsid w:val="00B41F89"/>
    <w:rsid w:val="00B42133"/>
    <w:rsid w:val="00B4221A"/>
    <w:rsid w:val="00B42902"/>
    <w:rsid w:val="00B42948"/>
    <w:rsid w:val="00B42C57"/>
    <w:rsid w:val="00B42D46"/>
    <w:rsid w:val="00B42F3F"/>
    <w:rsid w:val="00B42FE1"/>
    <w:rsid w:val="00B434B3"/>
    <w:rsid w:val="00B434E5"/>
    <w:rsid w:val="00B434E8"/>
    <w:rsid w:val="00B437B7"/>
    <w:rsid w:val="00B437D0"/>
    <w:rsid w:val="00B43BFC"/>
    <w:rsid w:val="00B43EB9"/>
    <w:rsid w:val="00B44394"/>
    <w:rsid w:val="00B44430"/>
    <w:rsid w:val="00B444D9"/>
    <w:rsid w:val="00B4459D"/>
    <w:rsid w:val="00B445C5"/>
    <w:rsid w:val="00B448A0"/>
    <w:rsid w:val="00B44923"/>
    <w:rsid w:val="00B4499A"/>
    <w:rsid w:val="00B449F7"/>
    <w:rsid w:val="00B44A77"/>
    <w:rsid w:val="00B44B59"/>
    <w:rsid w:val="00B44D52"/>
    <w:rsid w:val="00B44D60"/>
    <w:rsid w:val="00B450CF"/>
    <w:rsid w:val="00B450E6"/>
    <w:rsid w:val="00B45151"/>
    <w:rsid w:val="00B452AF"/>
    <w:rsid w:val="00B452F9"/>
    <w:rsid w:val="00B45524"/>
    <w:rsid w:val="00B45B7A"/>
    <w:rsid w:val="00B45D4C"/>
    <w:rsid w:val="00B45F70"/>
    <w:rsid w:val="00B460C2"/>
    <w:rsid w:val="00B469D4"/>
    <w:rsid w:val="00B46AC4"/>
    <w:rsid w:val="00B46AD0"/>
    <w:rsid w:val="00B46C24"/>
    <w:rsid w:val="00B46E0E"/>
    <w:rsid w:val="00B46EC9"/>
    <w:rsid w:val="00B47203"/>
    <w:rsid w:val="00B4721F"/>
    <w:rsid w:val="00B47276"/>
    <w:rsid w:val="00B475E5"/>
    <w:rsid w:val="00B47B80"/>
    <w:rsid w:val="00B47E34"/>
    <w:rsid w:val="00B47EF1"/>
    <w:rsid w:val="00B47F98"/>
    <w:rsid w:val="00B50225"/>
    <w:rsid w:val="00B504FF"/>
    <w:rsid w:val="00B50576"/>
    <w:rsid w:val="00B505EA"/>
    <w:rsid w:val="00B508CA"/>
    <w:rsid w:val="00B50B04"/>
    <w:rsid w:val="00B50C0C"/>
    <w:rsid w:val="00B50D40"/>
    <w:rsid w:val="00B511D4"/>
    <w:rsid w:val="00B514FD"/>
    <w:rsid w:val="00B51714"/>
    <w:rsid w:val="00B517C9"/>
    <w:rsid w:val="00B51902"/>
    <w:rsid w:val="00B51CA3"/>
    <w:rsid w:val="00B51D4D"/>
    <w:rsid w:val="00B520E2"/>
    <w:rsid w:val="00B52126"/>
    <w:rsid w:val="00B52181"/>
    <w:rsid w:val="00B52471"/>
    <w:rsid w:val="00B52639"/>
    <w:rsid w:val="00B5289A"/>
    <w:rsid w:val="00B528CB"/>
    <w:rsid w:val="00B52D44"/>
    <w:rsid w:val="00B52E02"/>
    <w:rsid w:val="00B52E83"/>
    <w:rsid w:val="00B52EED"/>
    <w:rsid w:val="00B52FD1"/>
    <w:rsid w:val="00B52FF4"/>
    <w:rsid w:val="00B5301B"/>
    <w:rsid w:val="00B5318F"/>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A4"/>
    <w:rsid w:val="00B55BDE"/>
    <w:rsid w:val="00B562DD"/>
    <w:rsid w:val="00B56308"/>
    <w:rsid w:val="00B56600"/>
    <w:rsid w:val="00B56AEE"/>
    <w:rsid w:val="00B56DD1"/>
    <w:rsid w:val="00B57073"/>
    <w:rsid w:val="00B571DE"/>
    <w:rsid w:val="00B57352"/>
    <w:rsid w:val="00B57786"/>
    <w:rsid w:val="00B5789B"/>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26"/>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93"/>
    <w:rsid w:val="00B660BF"/>
    <w:rsid w:val="00B663ED"/>
    <w:rsid w:val="00B664ED"/>
    <w:rsid w:val="00B66752"/>
    <w:rsid w:val="00B6678B"/>
    <w:rsid w:val="00B66A2B"/>
    <w:rsid w:val="00B66A66"/>
    <w:rsid w:val="00B66BA6"/>
    <w:rsid w:val="00B66CD4"/>
    <w:rsid w:val="00B6705C"/>
    <w:rsid w:val="00B671FB"/>
    <w:rsid w:val="00B67233"/>
    <w:rsid w:val="00B675C6"/>
    <w:rsid w:val="00B675C8"/>
    <w:rsid w:val="00B675D8"/>
    <w:rsid w:val="00B677B8"/>
    <w:rsid w:val="00B679F3"/>
    <w:rsid w:val="00B7016E"/>
    <w:rsid w:val="00B7034D"/>
    <w:rsid w:val="00B708EC"/>
    <w:rsid w:val="00B70998"/>
    <w:rsid w:val="00B70A2E"/>
    <w:rsid w:val="00B70ED3"/>
    <w:rsid w:val="00B70F71"/>
    <w:rsid w:val="00B71088"/>
    <w:rsid w:val="00B71843"/>
    <w:rsid w:val="00B71974"/>
    <w:rsid w:val="00B71E09"/>
    <w:rsid w:val="00B71F19"/>
    <w:rsid w:val="00B7212D"/>
    <w:rsid w:val="00B72180"/>
    <w:rsid w:val="00B72556"/>
    <w:rsid w:val="00B726FB"/>
    <w:rsid w:val="00B72C02"/>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37E"/>
    <w:rsid w:val="00B804C1"/>
    <w:rsid w:val="00B805C3"/>
    <w:rsid w:val="00B80A13"/>
    <w:rsid w:val="00B80D3A"/>
    <w:rsid w:val="00B8153E"/>
    <w:rsid w:val="00B8157E"/>
    <w:rsid w:val="00B81650"/>
    <w:rsid w:val="00B816C3"/>
    <w:rsid w:val="00B816EB"/>
    <w:rsid w:val="00B81AD4"/>
    <w:rsid w:val="00B81D95"/>
    <w:rsid w:val="00B81E67"/>
    <w:rsid w:val="00B82311"/>
    <w:rsid w:val="00B823CB"/>
    <w:rsid w:val="00B828F3"/>
    <w:rsid w:val="00B82DA5"/>
    <w:rsid w:val="00B82FEA"/>
    <w:rsid w:val="00B832C9"/>
    <w:rsid w:val="00B8334F"/>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DA"/>
    <w:rsid w:val="00B861EF"/>
    <w:rsid w:val="00B8631A"/>
    <w:rsid w:val="00B86638"/>
    <w:rsid w:val="00B867F7"/>
    <w:rsid w:val="00B868F3"/>
    <w:rsid w:val="00B86A55"/>
    <w:rsid w:val="00B8708D"/>
    <w:rsid w:val="00B87130"/>
    <w:rsid w:val="00B87223"/>
    <w:rsid w:val="00B875EA"/>
    <w:rsid w:val="00B8775E"/>
    <w:rsid w:val="00B87833"/>
    <w:rsid w:val="00B87D29"/>
    <w:rsid w:val="00B9016F"/>
    <w:rsid w:val="00B903FF"/>
    <w:rsid w:val="00B9066A"/>
    <w:rsid w:val="00B906A6"/>
    <w:rsid w:val="00B907F6"/>
    <w:rsid w:val="00B90C2E"/>
    <w:rsid w:val="00B90C42"/>
    <w:rsid w:val="00B90F6C"/>
    <w:rsid w:val="00B90F94"/>
    <w:rsid w:val="00B910D9"/>
    <w:rsid w:val="00B91621"/>
    <w:rsid w:val="00B91642"/>
    <w:rsid w:val="00B91763"/>
    <w:rsid w:val="00B91AE6"/>
    <w:rsid w:val="00B91D96"/>
    <w:rsid w:val="00B9208D"/>
    <w:rsid w:val="00B92285"/>
    <w:rsid w:val="00B922EA"/>
    <w:rsid w:val="00B9231A"/>
    <w:rsid w:val="00B926C6"/>
    <w:rsid w:val="00B92971"/>
    <w:rsid w:val="00B92A87"/>
    <w:rsid w:val="00B92ABA"/>
    <w:rsid w:val="00B92BD2"/>
    <w:rsid w:val="00B93352"/>
    <w:rsid w:val="00B934AB"/>
    <w:rsid w:val="00B93698"/>
    <w:rsid w:val="00B93805"/>
    <w:rsid w:val="00B938F1"/>
    <w:rsid w:val="00B93D39"/>
    <w:rsid w:val="00B940AF"/>
    <w:rsid w:val="00B940DF"/>
    <w:rsid w:val="00B944BE"/>
    <w:rsid w:val="00B94828"/>
    <w:rsid w:val="00B949ED"/>
    <w:rsid w:val="00B94D7F"/>
    <w:rsid w:val="00B95123"/>
    <w:rsid w:val="00B95134"/>
    <w:rsid w:val="00B952CA"/>
    <w:rsid w:val="00B952D7"/>
    <w:rsid w:val="00B9556E"/>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8F4"/>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7A"/>
    <w:rsid w:val="00BA2AD6"/>
    <w:rsid w:val="00BA2C51"/>
    <w:rsid w:val="00BA2E3F"/>
    <w:rsid w:val="00BA30CB"/>
    <w:rsid w:val="00BA339E"/>
    <w:rsid w:val="00BA3409"/>
    <w:rsid w:val="00BA3894"/>
    <w:rsid w:val="00BA3A05"/>
    <w:rsid w:val="00BA4068"/>
    <w:rsid w:val="00BA459B"/>
    <w:rsid w:val="00BA4715"/>
    <w:rsid w:val="00BA4751"/>
    <w:rsid w:val="00BA4C64"/>
    <w:rsid w:val="00BA4C93"/>
    <w:rsid w:val="00BA5296"/>
    <w:rsid w:val="00BA590F"/>
    <w:rsid w:val="00BA5A9E"/>
    <w:rsid w:val="00BA5B67"/>
    <w:rsid w:val="00BA5BC8"/>
    <w:rsid w:val="00BA5DD2"/>
    <w:rsid w:val="00BA5E10"/>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A7F98"/>
    <w:rsid w:val="00BB0272"/>
    <w:rsid w:val="00BB02EC"/>
    <w:rsid w:val="00BB0B27"/>
    <w:rsid w:val="00BB121E"/>
    <w:rsid w:val="00BB1264"/>
    <w:rsid w:val="00BB1590"/>
    <w:rsid w:val="00BB15F2"/>
    <w:rsid w:val="00BB1B31"/>
    <w:rsid w:val="00BB1F18"/>
    <w:rsid w:val="00BB1F65"/>
    <w:rsid w:val="00BB2092"/>
    <w:rsid w:val="00BB218B"/>
    <w:rsid w:val="00BB2206"/>
    <w:rsid w:val="00BB237B"/>
    <w:rsid w:val="00BB28B0"/>
    <w:rsid w:val="00BB2AD9"/>
    <w:rsid w:val="00BB2E7B"/>
    <w:rsid w:val="00BB2F19"/>
    <w:rsid w:val="00BB2F89"/>
    <w:rsid w:val="00BB2FE1"/>
    <w:rsid w:val="00BB32DB"/>
    <w:rsid w:val="00BB3306"/>
    <w:rsid w:val="00BB33C9"/>
    <w:rsid w:val="00BB38CF"/>
    <w:rsid w:val="00BB3BFF"/>
    <w:rsid w:val="00BB3C16"/>
    <w:rsid w:val="00BB3DF1"/>
    <w:rsid w:val="00BB42F3"/>
    <w:rsid w:val="00BB4E66"/>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6F6"/>
    <w:rsid w:val="00BC2841"/>
    <w:rsid w:val="00BC29C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D85"/>
    <w:rsid w:val="00BD0F28"/>
    <w:rsid w:val="00BD13E5"/>
    <w:rsid w:val="00BD1871"/>
    <w:rsid w:val="00BD1913"/>
    <w:rsid w:val="00BD1EDD"/>
    <w:rsid w:val="00BD1F21"/>
    <w:rsid w:val="00BD1FEA"/>
    <w:rsid w:val="00BD208D"/>
    <w:rsid w:val="00BD2429"/>
    <w:rsid w:val="00BD25C6"/>
    <w:rsid w:val="00BD28E8"/>
    <w:rsid w:val="00BD2910"/>
    <w:rsid w:val="00BD2C40"/>
    <w:rsid w:val="00BD2D7D"/>
    <w:rsid w:val="00BD2FC1"/>
    <w:rsid w:val="00BD3247"/>
    <w:rsid w:val="00BD34FB"/>
    <w:rsid w:val="00BD3557"/>
    <w:rsid w:val="00BD366D"/>
    <w:rsid w:val="00BD36F2"/>
    <w:rsid w:val="00BD4025"/>
    <w:rsid w:val="00BD40B7"/>
    <w:rsid w:val="00BD40D2"/>
    <w:rsid w:val="00BD41C1"/>
    <w:rsid w:val="00BD4225"/>
    <w:rsid w:val="00BD424C"/>
    <w:rsid w:val="00BD46CD"/>
    <w:rsid w:val="00BD48B7"/>
    <w:rsid w:val="00BD4A09"/>
    <w:rsid w:val="00BD4B07"/>
    <w:rsid w:val="00BD4B0A"/>
    <w:rsid w:val="00BD4DDC"/>
    <w:rsid w:val="00BD4DE5"/>
    <w:rsid w:val="00BD4E14"/>
    <w:rsid w:val="00BD4E17"/>
    <w:rsid w:val="00BD5029"/>
    <w:rsid w:val="00BD51DC"/>
    <w:rsid w:val="00BD51EA"/>
    <w:rsid w:val="00BD5482"/>
    <w:rsid w:val="00BD55C2"/>
    <w:rsid w:val="00BD5BEC"/>
    <w:rsid w:val="00BD5E9F"/>
    <w:rsid w:val="00BD5ED2"/>
    <w:rsid w:val="00BD604A"/>
    <w:rsid w:val="00BD60C0"/>
    <w:rsid w:val="00BD6210"/>
    <w:rsid w:val="00BD646E"/>
    <w:rsid w:val="00BD66AA"/>
    <w:rsid w:val="00BD6A8A"/>
    <w:rsid w:val="00BD6BFE"/>
    <w:rsid w:val="00BD6DC4"/>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0C4"/>
    <w:rsid w:val="00BE42C6"/>
    <w:rsid w:val="00BE44C4"/>
    <w:rsid w:val="00BE4910"/>
    <w:rsid w:val="00BE4922"/>
    <w:rsid w:val="00BE4CEA"/>
    <w:rsid w:val="00BE4D1E"/>
    <w:rsid w:val="00BE4F04"/>
    <w:rsid w:val="00BE5372"/>
    <w:rsid w:val="00BE5857"/>
    <w:rsid w:val="00BE5895"/>
    <w:rsid w:val="00BE5963"/>
    <w:rsid w:val="00BE59AC"/>
    <w:rsid w:val="00BE5B2E"/>
    <w:rsid w:val="00BE5CE7"/>
    <w:rsid w:val="00BE608D"/>
    <w:rsid w:val="00BE60CF"/>
    <w:rsid w:val="00BE63EF"/>
    <w:rsid w:val="00BE64BD"/>
    <w:rsid w:val="00BE6727"/>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8CE"/>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B4C"/>
    <w:rsid w:val="00BF3DBE"/>
    <w:rsid w:val="00BF3F4F"/>
    <w:rsid w:val="00BF3F5F"/>
    <w:rsid w:val="00BF3F83"/>
    <w:rsid w:val="00BF400B"/>
    <w:rsid w:val="00BF4128"/>
    <w:rsid w:val="00BF449A"/>
    <w:rsid w:val="00BF4CF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29"/>
    <w:rsid w:val="00C0176C"/>
    <w:rsid w:val="00C01A3F"/>
    <w:rsid w:val="00C01C97"/>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59A"/>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ACE"/>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2A9"/>
    <w:rsid w:val="00C16337"/>
    <w:rsid w:val="00C16687"/>
    <w:rsid w:val="00C16757"/>
    <w:rsid w:val="00C16844"/>
    <w:rsid w:val="00C1698D"/>
    <w:rsid w:val="00C169DD"/>
    <w:rsid w:val="00C16F56"/>
    <w:rsid w:val="00C177A2"/>
    <w:rsid w:val="00C17C08"/>
    <w:rsid w:val="00C17C0E"/>
    <w:rsid w:val="00C17D68"/>
    <w:rsid w:val="00C17F50"/>
    <w:rsid w:val="00C20240"/>
    <w:rsid w:val="00C202A5"/>
    <w:rsid w:val="00C2045F"/>
    <w:rsid w:val="00C204AE"/>
    <w:rsid w:val="00C20706"/>
    <w:rsid w:val="00C2098A"/>
    <w:rsid w:val="00C20B44"/>
    <w:rsid w:val="00C20CDE"/>
    <w:rsid w:val="00C20D13"/>
    <w:rsid w:val="00C20EAB"/>
    <w:rsid w:val="00C20F24"/>
    <w:rsid w:val="00C20F9A"/>
    <w:rsid w:val="00C2100A"/>
    <w:rsid w:val="00C21576"/>
    <w:rsid w:val="00C215F1"/>
    <w:rsid w:val="00C2168A"/>
    <w:rsid w:val="00C21793"/>
    <w:rsid w:val="00C21B41"/>
    <w:rsid w:val="00C21EC6"/>
    <w:rsid w:val="00C2207C"/>
    <w:rsid w:val="00C2212E"/>
    <w:rsid w:val="00C22272"/>
    <w:rsid w:val="00C224DB"/>
    <w:rsid w:val="00C226E0"/>
    <w:rsid w:val="00C22C1F"/>
    <w:rsid w:val="00C23262"/>
    <w:rsid w:val="00C23700"/>
    <w:rsid w:val="00C2375E"/>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DDD"/>
    <w:rsid w:val="00C27E8F"/>
    <w:rsid w:val="00C27FC2"/>
    <w:rsid w:val="00C301C5"/>
    <w:rsid w:val="00C302E5"/>
    <w:rsid w:val="00C3039F"/>
    <w:rsid w:val="00C309BA"/>
    <w:rsid w:val="00C309DF"/>
    <w:rsid w:val="00C30FFD"/>
    <w:rsid w:val="00C31346"/>
    <w:rsid w:val="00C31452"/>
    <w:rsid w:val="00C31467"/>
    <w:rsid w:val="00C3198A"/>
    <w:rsid w:val="00C31A47"/>
    <w:rsid w:val="00C31FDD"/>
    <w:rsid w:val="00C3208D"/>
    <w:rsid w:val="00C320D1"/>
    <w:rsid w:val="00C32590"/>
    <w:rsid w:val="00C325B6"/>
    <w:rsid w:val="00C32687"/>
    <w:rsid w:val="00C327A2"/>
    <w:rsid w:val="00C32ADC"/>
    <w:rsid w:val="00C330EF"/>
    <w:rsid w:val="00C33604"/>
    <w:rsid w:val="00C3381C"/>
    <w:rsid w:val="00C338D1"/>
    <w:rsid w:val="00C340B9"/>
    <w:rsid w:val="00C34138"/>
    <w:rsid w:val="00C342F2"/>
    <w:rsid w:val="00C3435B"/>
    <w:rsid w:val="00C350F8"/>
    <w:rsid w:val="00C3516D"/>
    <w:rsid w:val="00C3518D"/>
    <w:rsid w:val="00C3538B"/>
    <w:rsid w:val="00C353F1"/>
    <w:rsid w:val="00C3559B"/>
    <w:rsid w:val="00C35732"/>
    <w:rsid w:val="00C35923"/>
    <w:rsid w:val="00C35AAC"/>
    <w:rsid w:val="00C35DFE"/>
    <w:rsid w:val="00C35E77"/>
    <w:rsid w:val="00C3600D"/>
    <w:rsid w:val="00C3627C"/>
    <w:rsid w:val="00C3644E"/>
    <w:rsid w:val="00C366CE"/>
    <w:rsid w:val="00C36839"/>
    <w:rsid w:val="00C36A57"/>
    <w:rsid w:val="00C36A90"/>
    <w:rsid w:val="00C36B2D"/>
    <w:rsid w:val="00C36C9E"/>
    <w:rsid w:val="00C36D64"/>
    <w:rsid w:val="00C36DD2"/>
    <w:rsid w:val="00C36FC5"/>
    <w:rsid w:val="00C36FFA"/>
    <w:rsid w:val="00C370E6"/>
    <w:rsid w:val="00C37165"/>
    <w:rsid w:val="00C3716D"/>
    <w:rsid w:val="00C3748A"/>
    <w:rsid w:val="00C3753A"/>
    <w:rsid w:val="00C375BB"/>
    <w:rsid w:val="00C37651"/>
    <w:rsid w:val="00C37692"/>
    <w:rsid w:val="00C3792D"/>
    <w:rsid w:val="00C37B5C"/>
    <w:rsid w:val="00C37BE2"/>
    <w:rsid w:val="00C4002F"/>
    <w:rsid w:val="00C400D1"/>
    <w:rsid w:val="00C4016A"/>
    <w:rsid w:val="00C4020F"/>
    <w:rsid w:val="00C40233"/>
    <w:rsid w:val="00C40669"/>
    <w:rsid w:val="00C40969"/>
    <w:rsid w:val="00C40AB0"/>
    <w:rsid w:val="00C40B35"/>
    <w:rsid w:val="00C40BB9"/>
    <w:rsid w:val="00C40E1A"/>
    <w:rsid w:val="00C40E41"/>
    <w:rsid w:val="00C40FF8"/>
    <w:rsid w:val="00C412A7"/>
    <w:rsid w:val="00C4138A"/>
    <w:rsid w:val="00C413E9"/>
    <w:rsid w:val="00C4182D"/>
    <w:rsid w:val="00C4198A"/>
    <w:rsid w:val="00C41A70"/>
    <w:rsid w:val="00C41B8E"/>
    <w:rsid w:val="00C41C68"/>
    <w:rsid w:val="00C41E7D"/>
    <w:rsid w:val="00C41F8F"/>
    <w:rsid w:val="00C422F1"/>
    <w:rsid w:val="00C42376"/>
    <w:rsid w:val="00C42425"/>
    <w:rsid w:val="00C427F4"/>
    <w:rsid w:val="00C427F5"/>
    <w:rsid w:val="00C4281E"/>
    <w:rsid w:val="00C42B1B"/>
    <w:rsid w:val="00C43281"/>
    <w:rsid w:val="00C432AA"/>
    <w:rsid w:val="00C432FA"/>
    <w:rsid w:val="00C43302"/>
    <w:rsid w:val="00C43414"/>
    <w:rsid w:val="00C434F1"/>
    <w:rsid w:val="00C43947"/>
    <w:rsid w:val="00C4394F"/>
    <w:rsid w:val="00C43A52"/>
    <w:rsid w:val="00C43BD6"/>
    <w:rsid w:val="00C43D5E"/>
    <w:rsid w:val="00C444D0"/>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365"/>
    <w:rsid w:val="00C47596"/>
    <w:rsid w:val="00C47633"/>
    <w:rsid w:val="00C47AFD"/>
    <w:rsid w:val="00C47CD6"/>
    <w:rsid w:val="00C50068"/>
    <w:rsid w:val="00C5074C"/>
    <w:rsid w:val="00C50998"/>
    <w:rsid w:val="00C50E41"/>
    <w:rsid w:val="00C50E58"/>
    <w:rsid w:val="00C5105A"/>
    <w:rsid w:val="00C513B8"/>
    <w:rsid w:val="00C5160C"/>
    <w:rsid w:val="00C519BB"/>
    <w:rsid w:val="00C51A3B"/>
    <w:rsid w:val="00C51BBC"/>
    <w:rsid w:val="00C52056"/>
    <w:rsid w:val="00C521C4"/>
    <w:rsid w:val="00C521FD"/>
    <w:rsid w:val="00C525C7"/>
    <w:rsid w:val="00C527CD"/>
    <w:rsid w:val="00C52982"/>
    <w:rsid w:val="00C52A94"/>
    <w:rsid w:val="00C52D9E"/>
    <w:rsid w:val="00C52F3A"/>
    <w:rsid w:val="00C52F46"/>
    <w:rsid w:val="00C531E7"/>
    <w:rsid w:val="00C53442"/>
    <w:rsid w:val="00C53652"/>
    <w:rsid w:val="00C5384B"/>
    <w:rsid w:val="00C53DF8"/>
    <w:rsid w:val="00C53FBE"/>
    <w:rsid w:val="00C54088"/>
    <w:rsid w:val="00C54179"/>
    <w:rsid w:val="00C541C1"/>
    <w:rsid w:val="00C54206"/>
    <w:rsid w:val="00C54673"/>
    <w:rsid w:val="00C546F7"/>
    <w:rsid w:val="00C5470A"/>
    <w:rsid w:val="00C5488B"/>
    <w:rsid w:val="00C54E9C"/>
    <w:rsid w:val="00C54F32"/>
    <w:rsid w:val="00C551AA"/>
    <w:rsid w:val="00C551B9"/>
    <w:rsid w:val="00C55813"/>
    <w:rsid w:val="00C55A11"/>
    <w:rsid w:val="00C55A7A"/>
    <w:rsid w:val="00C55D94"/>
    <w:rsid w:val="00C55E18"/>
    <w:rsid w:val="00C56175"/>
    <w:rsid w:val="00C56262"/>
    <w:rsid w:val="00C5628C"/>
    <w:rsid w:val="00C5632B"/>
    <w:rsid w:val="00C56559"/>
    <w:rsid w:val="00C56A17"/>
    <w:rsid w:val="00C56B33"/>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620"/>
    <w:rsid w:val="00C627D4"/>
    <w:rsid w:val="00C628BA"/>
    <w:rsid w:val="00C629C9"/>
    <w:rsid w:val="00C62A5E"/>
    <w:rsid w:val="00C62D5D"/>
    <w:rsid w:val="00C63042"/>
    <w:rsid w:val="00C63218"/>
    <w:rsid w:val="00C632D9"/>
    <w:rsid w:val="00C635FC"/>
    <w:rsid w:val="00C6462F"/>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67EE6"/>
    <w:rsid w:val="00C701EF"/>
    <w:rsid w:val="00C707AC"/>
    <w:rsid w:val="00C70A8C"/>
    <w:rsid w:val="00C70C8C"/>
    <w:rsid w:val="00C7152B"/>
    <w:rsid w:val="00C716B7"/>
    <w:rsid w:val="00C716BE"/>
    <w:rsid w:val="00C7172E"/>
    <w:rsid w:val="00C71776"/>
    <w:rsid w:val="00C71811"/>
    <w:rsid w:val="00C71825"/>
    <w:rsid w:val="00C71A51"/>
    <w:rsid w:val="00C71E8B"/>
    <w:rsid w:val="00C71F09"/>
    <w:rsid w:val="00C71F9B"/>
    <w:rsid w:val="00C71FE8"/>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0AC"/>
    <w:rsid w:val="00C742E9"/>
    <w:rsid w:val="00C751CC"/>
    <w:rsid w:val="00C752BB"/>
    <w:rsid w:val="00C7559B"/>
    <w:rsid w:val="00C75C29"/>
    <w:rsid w:val="00C75C2D"/>
    <w:rsid w:val="00C76209"/>
    <w:rsid w:val="00C7632A"/>
    <w:rsid w:val="00C76448"/>
    <w:rsid w:val="00C7666A"/>
    <w:rsid w:val="00C768D3"/>
    <w:rsid w:val="00C769C5"/>
    <w:rsid w:val="00C76D4C"/>
    <w:rsid w:val="00C76DA1"/>
    <w:rsid w:val="00C76DE6"/>
    <w:rsid w:val="00C76FC6"/>
    <w:rsid w:val="00C771D6"/>
    <w:rsid w:val="00C773D0"/>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55F"/>
    <w:rsid w:val="00C82BCD"/>
    <w:rsid w:val="00C82F3E"/>
    <w:rsid w:val="00C8302F"/>
    <w:rsid w:val="00C83246"/>
    <w:rsid w:val="00C83267"/>
    <w:rsid w:val="00C83CB2"/>
    <w:rsid w:val="00C844F4"/>
    <w:rsid w:val="00C846E7"/>
    <w:rsid w:val="00C846FB"/>
    <w:rsid w:val="00C84952"/>
    <w:rsid w:val="00C84ADA"/>
    <w:rsid w:val="00C84B10"/>
    <w:rsid w:val="00C84B37"/>
    <w:rsid w:val="00C84F7E"/>
    <w:rsid w:val="00C85858"/>
    <w:rsid w:val="00C85904"/>
    <w:rsid w:val="00C85B04"/>
    <w:rsid w:val="00C85B14"/>
    <w:rsid w:val="00C85BC9"/>
    <w:rsid w:val="00C85D95"/>
    <w:rsid w:val="00C85F11"/>
    <w:rsid w:val="00C86368"/>
    <w:rsid w:val="00C864A9"/>
    <w:rsid w:val="00C864B1"/>
    <w:rsid w:val="00C869E2"/>
    <w:rsid w:val="00C86C3E"/>
    <w:rsid w:val="00C871B9"/>
    <w:rsid w:val="00C8722E"/>
    <w:rsid w:val="00C87247"/>
    <w:rsid w:val="00C87332"/>
    <w:rsid w:val="00C873D7"/>
    <w:rsid w:val="00C876E2"/>
    <w:rsid w:val="00C87742"/>
    <w:rsid w:val="00C87A47"/>
    <w:rsid w:val="00C87B71"/>
    <w:rsid w:val="00C87D3E"/>
    <w:rsid w:val="00C90071"/>
    <w:rsid w:val="00C900A4"/>
    <w:rsid w:val="00C905DE"/>
    <w:rsid w:val="00C9081D"/>
    <w:rsid w:val="00C90D6E"/>
    <w:rsid w:val="00C91390"/>
    <w:rsid w:val="00C9140E"/>
    <w:rsid w:val="00C915F4"/>
    <w:rsid w:val="00C916A7"/>
    <w:rsid w:val="00C917CE"/>
    <w:rsid w:val="00C918AE"/>
    <w:rsid w:val="00C91B2F"/>
    <w:rsid w:val="00C91D0D"/>
    <w:rsid w:val="00C91EC4"/>
    <w:rsid w:val="00C91FC5"/>
    <w:rsid w:val="00C91FE1"/>
    <w:rsid w:val="00C9204A"/>
    <w:rsid w:val="00C922AE"/>
    <w:rsid w:val="00C92497"/>
    <w:rsid w:val="00C925A2"/>
    <w:rsid w:val="00C927AA"/>
    <w:rsid w:val="00C92825"/>
    <w:rsid w:val="00C928A0"/>
    <w:rsid w:val="00C92A69"/>
    <w:rsid w:val="00C92DF6"/>
    <w:rsid w:val="00C92E05"/>
    <w:rsid w:val="00C92ECA"/>
    <w:rsid w:val="00C92F49"/>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0B3"/>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221"/>
    <w:rsid w:val="00CA1245"/>
    <w:rsid w:val="00CA1492"/>
    <w:rsid w:val="00CA16CC"/>
    <w:rsid w:val="00CA18B4"/>
    <w:rsid w:val="00CA19A7"/>
    <w:rsid w:val="00CA1AA4"/>
    <w:rsid w:val="00CA2110"/>
    <w:rsid w:val="00CA2284"/>
    <w:rsid w:val="00CA2415"/>
    <w:rsid w:val="00CA27DA"/>
    <w:rsid w:val="00CA2989"/>
    <w:rsid w:val="00CA2A07"/>
    <w:rsid w:val="00CA2B7F"/>
    <w:rsid w:val="00CA2B9F"/>
    <w:rsid w:val="00CA31A0"/>
    <w:rsid w:val="00CA3267"/>
    <w:rsid w:val="00CA32AC"/>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2CA"/>
    <w:rsid w:val="00CA5307"/>
    <w:rsid w:val="00CA5573"/>
    <w:rsid w:val="00CA559E"/>
    <w:rsid w:val="00CA55C3"/>
    <w:rsid w:val="00CA574F"/>
    <w:rsid w:val="00CA5D6F"/>
    <w:rsid w:val="00CA5DD1"/>
    <w:rsid w:val="00CA5E3A"/>
    <w:rsid w:val="00CA5FEE"/>
    <w:rsid w:val="00CA61FA"/>
    <w:rsid w:val="00CA674F"/>
    <w:rsid w:val="00CA690F"/>
    <w:rsid w:val="00CA6C07"/>
    <w:rsid w:val="00CA6C55"/>
    <w:rsid w:val="00CA6F7A"/>
    <w:rsid w:val="00CA70DE"/>
    <w:rsid w:val="00CA7385"/>
    <w:rsid w:val="00CA739F"/>
    <w:rsid w:val="00CA746A"/>
    <w:rsid w:val="00CA795B"/>
    <w:rsid w:val="00CA7B69"/>
    <w:rsid w:val="00CA7BF4"/>
    <w:rsid w:val="00CA7E48"/>
    <w:rsid w:val="00CB00DD"/>
    <w:rsid w:val="00CB01AD"/>
    <w:rsid w:val="00CB021F"/>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7CB"/>
    <w:rsid w:val="00CB5979"/>
    <w:rsid w:val="00CB5AB6"/>
    <w:rsid w:val="00CB5D60"/>
    <w:rsid w:val="00CB5D7A"/>
    <w:rsid w:val="00CB6353"/>
    <w:rsid w:val="00CB6463"/>
    <w:rsid w:val="00CB66FD"/>
    <w:rsid w:val="00CB680F"/>
    <w:rsid w:val="00CB6BEC"/>
    <w:rsid w:val="00CB6DAA"/>
    <w:rsid w:val="00CB7598"/>
    <w:rsid w:val="00CB7916"/>
    <w:rsid w:val="00CC0252"/>
    <w:rsid w:val="00CC02C8"/>
    <w:rsid w:val="00CC03C7"/>
    <w:rsid w:val="00CC0709"/>
    <w:rsid w:val="00CC0816"/>
    <w:rsid w:val="00CC0A50"/>
    <w:rsid w:val="00CC0E1F"/>
    <w:rsid w:val="00CC0FA4"/>
    <w:rsid w:val="00CC1371"/>
    <w:rsid w:val="00CC17BF"/>
    <w:rsid w:val="00CC17F8"/>
    <w:rsid w:val="00CC1D8F"/>
    <w:rsid w:val="00CC20F2"/>
    <w:rsid w:val="00CC21F1"/>
    <w:rsid w:val="00CC2361"/>
    <w:rsid w:val="00CC25B6"/>
    <w:rsid w:val="00CC25F5"/>
    <w:rsid w:val="00CC2ABD"/>
    <w:rsid w:val="00CC2D67"/>
    <w:rsid w:val="00CC3211"/>
    <w:rsid w:val="00CC361C"/>
    <w:rsid w:val="00CC4216"/>
    <w:rsid w:val="00CC44F3"/>
    <w:rsid w:val="00CC4929"/>
    <w:rsid w:val="00CC4A36"/>
    <w:rsid w:val="00CC4A3E"/>
    <w:rsid w:val="00CC4D9C"/>
    <w:rsid w:val="00CC4E47"/>
    <w:rsid w:val="00CC5049"/>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360"/>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D7AF4"/>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4F5"/>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216"/>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1DDB"/>
    <w:rsid w:val="00CF1FD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3ECC"/>
    <w:rsid w:val="00CF41FE"/>
    <w:rsid w:val="00CF4211"/>
    <w:rsid w:val="00CF434D"/>
    <w:rsid w:val="00CF4460"/>
    <w:rsid w:val="00CF461F"/>
    <w:rsid w:val="00CF48B9"/>
    <w:rsid w:val="00CF4FE4"/>
    <w:rsid w:val="00CF52BD"/>
    <w:rsid w:val="00CF54EB"/>
    <w:rsid w:val="00CF59FF"/>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B33"/>
    <w:rsid w:val="00CF6CF5"/>
    <w:rsid w:val="00CF6D25"/>
    <w:rsid w:val="00CF6E2B"/>
    <w:rsid w:val="00CF6F6F"/>
    <w:rsid w:val="00CF771F"/>
    <w:rsid w:val="00CF794E"/>
    <w:rsid w:val="00CF7F18"/>
    <w:rsid w:val="00CF7F1C"/>
    <w:rsid w:val="00D00072"/>
    <w:rsid w:val="00D00193"/>
    <w:rsid w:val="00D002A1"/>
    <w:rsid w:val="00D00725"/>
    <w:rsid w:val="00D009FD"/>
    <w:rsid w:val="00D00DAA"/>
    <w:rsid w:val="00D00EB5"/>
    <w:rsid w:val="00D00F3A"/>
    <w:rsid w:val="00D00FB0"/>
    <w:rsid w:val="00D01449"/>
    <w:rsid w:val="00D01525"/>
    <w:rsid w:val="00D01A09"/>
    <w:rsid w:val="00D01DAA"/>
    <w:rsid w:val="00D01DCB"/>
    <w:rsid w:val="00D021E7"/>
    <w:rsid w:val="00D024DC"/>
    <w:rsid w:val="00D024ED"/>
    <w:rsid w:val="00D02816"/>
    <w:rsid w:val="00D028A7"/>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4E"/>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3D6"/>
    <w:rsid w:val="00D117DD"/>
    <w:rsid w:val="00D118D3"/>
    <w:rsid w:val="00D11F94"/>
    <w:rsid w:val="00D1207D"/>
    <w:rsid w:val="00D12315"/>
    <w:rsid w:val="00D123C8"/>
    <w:rsid w:val="00D123CF"/>
    <w:rsid w:val="00D1281A"/>
    <w:rsid w:val="00D12919"/>
    <w:rsid w:val="00D129C9"/>
    <w:rsid w:val="00D129D6"/>
    <w:rsid w:val="00D12BF7"/>
    <w:rsid w:val="00D12C0A"/>
    <w:rsid w:val="00D12D6D"/>
    <w:rsid w:val="00D130D4"/>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99F"/>
    <w:rsid w:val="00D16BB9"/>
    <w:rsid w:val="00D16CF1"/>
    <w:rsid w:val="00D16D8E"/>
    <w:rsid w:val="00D16DAF"/>
    <w:rsid w:val="00D16DCA"/>
    <w:rsid w:val="00D16DD3"/>
    <w:rsid w:val="00D16E40"/>
    <w:rsid w:val="00D170AA"/>
    <w:rsid w:val="00D17115"/>
    <w:rsid w:val="00D172E9"/>
    <w:rsid w:val="00D17513"/>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C4F"/>
    <w:rsid w:val="00D21D04"/>
    <w:rsid w:val="00D2237E"/>
    <w:rsid w:val="00D228F1"/>
    <w:rsid w:val="00D229C2"/>
    <w:rsid w:val="00D22A66"/>
    <w:rsid w:val="00D22A94"/>
    <w:rsid w:val="00D22C0E"/>
    <w:rsid w:val="00D22D6D"/>
    <w:rsid w:val="00D22FBA"/>
    <w:rsid w:val="00D232A4"/>
    <w:rsid w:val="00D23820"/>
    <w:rsid w:val="00D23A3E"/>
    <w:rsid w:val="00D23C37"/>
    <w:rsid w:val="00D23C9E"/>
    <w:rsid w:val="00D23DE5"/>
    <w:rsid w:val="00D23F8B"/>
    <w:rsid w:val="00D23F9C"/>
    <w:rsid w:val="00D23FBD"/>
    <w:rsid w:val="00D242FF"/>
    <w:rsid w:val="00D24380"/>
    <w:rsid w:val="00D246A0"/>
    <w:rsid w:val="00D247B3"/>
    <w:rsid w:val="00D24C4C"/>
    <w:rsid w:val="00D250A3"/>
    <w:rsid w:val="00D252B0"/>
    <w:rsid w:val="00D25491"/>
    <w:rsid w:val="00D255F2"/>
    <w:rsid w:val="00D255FF"/>
    <w:rsid w:val="00D256F6"/>
    <w:rsid w:val="00D2574E"/>
    <w:rsid w:val="00D25839"/>
    <w:rsid w:val="00D25C10"/>
    <w:rsid w:val="00D25DF0"/>
    <w:rsid w:val="00D25E2A"/>
    <w:rsid w:val="00D25F2A"/>
    <w:rsid w:val="00D26243"/>
    <w:rsid w:val="00D2649B"/>
    <w:rsid w:val="00D26944"/>
    <w:rsid w:val="00D26FA4"/>
    <w:rsid w:val="00D2735D"/>
    <w:rsid w:val="00D2762E"/>
    <w:rsid w:val="00D2773F"/>
    <w:rsid w:val="00D27C3F"/>
    <w:rsid w:val="00D27C40"/>
    <w:rsid w:val="00D27EB2"/>
    <w:rsid w:val="00D302AF"/>
    <w:rsid w:val="00D30315"/>
    <w:rsid w:val="00D30584"/>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94"/>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99D"/>
    <w:rsid w:val="00D36CBF"/>
    <w:rsid w:val="00D371C2"/>
    <w:rsid w:val="00D372FC"/>
    <w:rsid w:val="00D37365"/>
    <w:rsid w:val="00D37541"/>
    <w:rsid w:val="00D375D3"/>
    <w:rsid w:val="00D37855"/>
    <w:rsid w:val="00D37881"/>
    <w:rsid w:val="00D37AB0"/>
    <w:rsid w:val="00D37CB1"/>
    <w:rsid w:val="00D40164"/>
    <w:rsid w:val="00D401EE"/>
    <w:rsid w:val="00D40318"/>
    <w:rsid w:val="00D4038F"/>
    <w:rsid w:val="00D40902"/>
    <w:rsid w:val="00D40A3B"/>
    <w:rsid w:val="00D40E33"/>
    <w:rsid w:val="00D40E39"/>
    <w:rsid w:val="00D410FD"/>
    <w:rsid w:val="00D41143"/>
    <w:rsid w:val="00D4168E"/>
    <w:rsid w:val="00D416CF"/>
    <w:rsid w:val="00D41C25"/>
    <w:rsid w:val="00D41E17"/>
    <w:rsid w:val="00D41E70"/>
    <w:rsid w:val="00D420E1"/>
    <w:rsid w:val="00D42AD6"/>
    <w:rsid w:val="00D42C4C"/>
    <w:rsid w:val="00D431AE"/>
    <w:rsid w:val="00D43312"/>
    <w:rsid w:val="00D434B9"/>
    <w:rsid w:val="00D434FD"/>
    <w:rsid w:val="00D43726"/>
    <w:rsid w:val="00D439AB"/>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6C8F"/>
    <w:rsid w:val="00D470A2"/>
    <w:rsid w:val="00D4738D"/>
    <w:rsid w:val="00D473E6"/>
    <w:rsid w:val="00D474B0"/>
    <w:rsid w:val="00D47AE5"/>
    <w:rsid w:val="00D47B30"/>
    <w:rsid w:val="00D47CD7"/>
    <w:rsid w:val="00D47E5A"/>
    <w:rsid w:val="00D47E80"/>
    <w:rsid w:val="00D47FF7"/>
    <w:rsid w:val="00D50057"/>
    <w:rsid w:val="00D50132"/>
    <w:rsid w:val="00D501EF"/>
    <w:rsid w:val="00D50222"/>
    <w:rsid w:val="00D503D8"/>
    <w:rsid w:val="00D5060A"/>
    <w:rsid w:val="00D506F7"/>
    <w:rsid w:val="00D50A96"/>
    <w:rsid w:val="00D50D08"/>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42"/>
    <w:rsid w:val="00D54450"/>
    <w:rsid w:val="00D54496"/>
    <w:rsid w:val="00D54587"/>
    <w:rsid w:val="00D54888"/>
    <w:rsid w:val="00D54A52"/>
    <w:rsid w:val="00D54DB9"/>
    <w:rsid w:val="00D54EBA"/>
    <w:rsid w:val="00D54FA9"/>
    <w:rsid w:val="00D55151"/>
    <w:rsid w:val="00D55353"/>
    <w:rsid w:val="00D55374"/>
    <w:rsid w:val="00D55391"/>
    <w:rsid w:val="00D553A0"/>
    <w:rsid w:val="00D55562"/>
    <w:rsid w:val="00D55750"/>
    <w:rsid w:val="00D55934"/>
    <w:rsid w:val="00D55987"/>
    <w:rsid w:val="00D55A40"/>
    <w:rsid w:val="00D55C16"/>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63"/>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2BC2"/>
    <w:rsid w:val="00D63484"/>
    <w:rsid w:val="00D6370F"/>
    <w:rsid w:val="00D63DE3"/>
    <w:rsid w:val="00D64459"/>
    <w:rsid w:val="00D64535"/>
    <w:rsid w:val="00D64560"/>
    <w:rsid w:val="00D6457C"/>
    <w:rsid w:val="00D64601"/>
    <w:rsid w:val="00D64719"/>
    <w:rsid w:val="00D647D0"/>
    <w:rsid w:val="00D654C1"/>
    <w:rsid w:val="00D6558A"/>
    <w:rsid w:val="00D6559A"/>
    <w:rsid w:val="00D65B37"/>
    <w:rsid w:val="00D66499"/>
    <w:rsid w:val="00D664B3"/>
    <w:rsid w:val="00D67523"/>
    <w:rsid w:val="00D676E7"/>
    <w:rsid w:val="00D6794E"/>
    <w:rsid w:val="00D67D7D"/>
    <w:rsid w:val="00D67FA8"/>
    <w:rsid w:val="00D700D5"/>
    <w:rsid w:val="00D702C6"/>
    <w:rsid w:val="00D7038C"/>
    <w:rsid w:val="00D7057F"/>
    <w:rsid w:val="00D709A8"/>
    <w:rsid w:val="00D70A12"/>
    <w:rsid w:val="00D70AA3"/>
    <w:rsid w:val="00D70EB8"/>
    <w:rsid w:val="00D7103B"/>
    <w:rsid w:val="00D711B4"/>
    <w:rsid w:val="00D71277"/>
    <w:rsid w:val="00D7180F"/>
    <w:rsid w:val="00D71958"/>
    <w:rsid w:val="00D71C5B"/>
    <w:rsid w:val="00D7208B"/>
    <w:rsid w:val="00D72214"/>
    <w:rsid w:val="00D72272"/>
    <w:rsid w:val="00D72A17"/>
    <w:rsid w:val="00D72AAF"/>
    <w:rsid w:val="00D72DAF"/>
    <w:rsid w:val="00D730FC"/>
    <w:rsid w:val="00D731DF"/>
    <w:rsid w:val="00D7331D"/>
    <w:rsid w:val="00D73417"/>
    <w:rsid w:val="00D737AB"/>
    <w:rsid w:val="00D73E12"/>
    <w:rsid w:val="00D73E5A"/>
    <w:rsid w:val="00D7407B"/>
    <w:rsid w:val="00D740BC"/>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6E69"/>
    <w:rsid w:val="00D770F7"/>
    <w:rsid w:val="00D7734B"/>
    <w:rsid w:val="00D77450"/>
    <w:rsid w:val="00D77716"/>
    <w:rsid w:val="00D779C4"/>
    <w:rsid w:val="00D77AED"/>
    <w:rsid w:val="00D8028E"/>
    <w:rsid w:val="00D80720"/>
    <w:rsid w:val="00D80760"/>
    <w:rsid w:val="00D80A15"/>
    <w:rsid w:val="00D80E53"/>
    <w:rsid w:val="00D812D8"/>
    <w:rsid w:val="00D8150A"/>
    <w:rsid w:val="00D818B1"/>
    <w:rsid w:val="00D81AAF"/>
    <w:rsid w:val="00D81EFA"/>
    <w:rsid w:val="00D81F81"/>
    <w:rsid w:val="00D828BB"/>
    <w:rsid w:val="00D82911"/>
    <w:rsid w:val="00D82930"/>
    <w:rsid w:val="00D830EF"/>
    <w:rsid w:val="00D8324E"/>
    <w:rsid w:val="00D832CB"/>
    <w:rsid w:val="00D832E6"/>
    <w:rsid w:val="00D83351"/>
    <w:rsid w:val="00D833F8"/>
    <w:rsid w:val="00D83748"/>
    <w:rsid w:val="00D83B9D"/>
    <w:rsid w:val="00D83F1C"/>
    <w:rsid w:val="00D83FAA"/>
    <w:rsid w:val="00D83FDE"/>
    <w:rsid w:val="00D84190"/>
    <w:rsid w:val="00D843C5"/>
    <w:rsid w:val="00D84879"/>
    <w:rsid w:val="00D84A67"/>
    <w:rsid w:val="00D8513D"/>
    <w:rsid w:val="00D85169"/>
    <w:rsid w:val="00D853A4"/>
    <w:rsid w:val="00D854D1"/>
    <w:rsid w:val="00D8562A"/>
    <w:rsid w:val="00D857E4"/>
    <w:rsid w:val="00D85855"/>
    <w:rsid w:val="00D85F7B"/>
    <w:rsid w:val="00D8623F"/>
    <w:rsid w:val="00D86313"/>
    <w:rsid w:val="00D8672C"/>
    <w:rsid w:val="00D86AAD"/>
    <w:rsid w:val="00D86DC6"/>
    <w:rsid w:val="00D8700A"/>
    <w:rsid w:val="00D87446"/>
    <w:rsid w:val="00D8769B"/>
    <w:rsid w:val="00D87733"/>
    <w:rsid w:val="00D87905"/>
    <w:rsid w:val="00D87A52"/>
    <w:rsid w:val="00D87AE6"/>
    <w:rsid w:val="00D87BD2"/>
    <w:rsid w:val="00D87CA5"/>
    <w:rsid w:val="00D87D64"/>
    <w:rsid w:val="00D87E33"/>
    <w:rsid w:val="00D87F9E"/>
    <w:rsid w:val="00D9081B"/>
    <w:rsid w:val="00D908D9"/>
    <w:rsid w:val="00D90959"/>
    <w:rsid w:val="00D9162F"/>
    <w:rsid w:val="00D91AD2"/>
    <w:rsid w:val="00D9205F"/>
    <w:rsid w:val="00D920B7"/>
    <w:rsid w:val="00D920FA"/>
    <w:rsid w:val="00D92196"/>
    <w:rsid w:val="00D923C9"/>
    <w:rsid w:val="00D92968"/>
    <w:rsid w:val="00D92AEC"/>
    <w:rsid w:val="00D92E02"/>
    <w:rsid w:val="00D92EA3"/>
    <w:rsid w:val="00D93519"/>
    <w:rsid w:val="00D93567"/>
    <w:rsid w:val="00D937ED"/>
    <w:rsid w:val="00D93EBF"/>
    <w:rsid w:val="00D93F0F"/>
    <w:rsid w:val="00D9402C"/>
    <w:rsid w:val="00D941B0"/>
    <w:rsid w:val="00D941CA"/>
    <w:rsid w:val="00D9449D"/>
    <w:rsid w:val="00D944BF"/>
    <w:rsid w:val="00D94BE9"/>
    <w:rsid w:val="00D94CCB"/>
    <w:rsid w:val="00D94CD8"/>
    <w:rsid w:val="00D94DCA"/>
    <w:rsid w:val="00D94F6E"/>
    <w:rsid w:val="00D950B6"/>
    <w:rsid w:val="00D9525E"/>
    <w:rsid w:val="00D95569"/>
    <w:rsid w:val="00D95846"/>
    <w:rsid w:val="00D95A00"/>
    <w:rsid w:val="00D95A34"/>
    <w:rsid w:val="00D95AFE"/>
    <w:rsid w:val="00D95B16"/>
    <w:rsid w:val="00D95C03"/>
    <w:rsid w:val="00D95C49"/>
    <w:rsid w:val="00D95D99"/>
    <w:rsid w:val="00D95DD3"/>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C12"/>
    <w:rsid w:val="00DA1D99"/>
    <w:rsid w:val="00DA1DC8"/>
    <w:rsid w:val="00DA1DF6"/>
    <w:rsid w:val="00DA1E0A"/>
    <w:rsid w:val="00DA1EE1"/>
    <w:rsid w:val="00DA24C5"/>
    <w:rsid w:val="00DA251A"/>
    <w:rsid w:val="00DA25BB"/>
    <w:rsid w:val="00DA28F2"/>
    <w:rsid w:val="00DA2A02"/>
    <w:rsid w:val="00DA2B54"/>
    <w:rsid w:val="00DA2B9B"/>
    <w:rsid w:val="00DA2BE3"/>
    <w:rsid w:val="00DA2E0A"/>
    <w:rsid w:val="00DA2FC2"/>
    <w:rsid w:val="00DA32C2"/>
    <w:rsid w:val="00DA351D"/>
    <w:rsid w:val="00DA3569"/>
    <w:rsid w:val="00DA3762"/>
    <w:rsid w:val="00DA39CA"/>
    <w:rsid w:val="00DA3B25"/>
    <w:rsid w:val="00DA3C4F"/>
    <w:rsid w:val="00DA406F"/>
    <w:rsid w:val="00DA423C"/>
    <w:rsid w:val="00DA4292"/>
    <w:rsid w:val="00DA42AF"/>
    <w:rsid w:val="00DA4444"/>
    <w:rsid w:val="00DA4799"/>
    <w:rsid w:val="00DA47FE"/>
    <w:rsid w:val="00DA4B10"/>
    <w:rsid w:val="00DA5000"/>
    <w:rsid w:val="00DA542E"/>
    <w:rsid w:val="00DA54AC"/>
    <w:rsid w:val="00DA55BA"/>
    <w:rsid w:val="00DA568A"/>
    <w:rsid w:val="00DA56B0"/>
    <w:rsid w:val="00DA5700"/>
    <w:rsid w:val="00DA57C1"/>
    <w:rsid w:val="00DA596D"/>
    <w:rsid w:val="00DA5A57"/>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ABA"/>
    <w:rsid w:val="00DB1BC7"/>
    <w:rsid w:val="00DB2823"/>
    <w:rsid w:val="00DB2A81"/>
    <w:rsid w:val="00DB2D99"/>
    <w:rsid w:val="00DB2DAE"/>
    <w:rsid w:val="00DB2F43"/>
    <w:rsid w:val="00DB33BA"/>
    <w:rsid w:val="00DB3435"/>
    <w:rsid w:val="00DB35B6"/>
    <w:rsid w:val="00DB3C7F"/>
    <w:rsid w:val="00DB4379"/>
    <w:rsid w:val="00DB52AC"/>
    <w:rsid w:val="00DB5357"/>
    <w:rsid w:val="00DB590D"/>
    <w:rsid w:val="00DB599A"/>
    <w:rsid w:val="00DB59C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8D7"/>
    <w:rsid w:val="00DB793B"/>
    <w:rsid w:val="00DB79C5"/>
    <w:rsid w:val="00DB7BAE"/>
    <w:rsid w:val="00DC0372"/>
    <w:rsid w:val="00DC057A"/>
    <w:rsid w:val="00DC070A"/>
    <w:rsid w:val="00DC0938"/>
    <w:rsid w:val="00DC1253"/>
    <w:rsid w:val="00DC14DC"/>
    <w:rsid w:val="00DC16CC"/>
    <w:rsid w:val="00DC1DB6"/>
    <w:rsid w:val="00DC1F96"/>
    <w:rsid w:val="00DC1FD2"/>
    <w:rsid w:val="00DC234D"/>
    <w:rsid w:val="00DC2497"/>
    <w:rsid w:val="00DC2664"/>
    <w:rsid w:val="00DC26D4"/>
    <w:rsid w:val="00DC2742"/>
    <w:rsid w:val="00DC27E4"/>
    <w:rsid w:val="00DC291B"/>
    <w:rsid w:val="00DC2D68"/>
    <w:rsid w:val="00DC2E99"/>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5FD2"/>
    <w:rsid w:val="00DC6F20"/>
    <w:rsid w:val="00DC6F5A"/>
    <w:rsid w:val="00DC701E"/>
    <w:rsid w:val="00DC715C"/>
    <w:rsid w:val="00DC724A"/>
    <w:rsid w:val="00DC735F"/>
    <w:rsid w:val="00DD001A"/>
    <w:rsid w:val="00DD030B"/>
    <w:rsid w:val="00DD0362"/>
    <w:rsid w:val="00DD03A1"/>
    <w:rsid w:val="00DD04B5"/>
    <w:rsid w:val="00DD04BB"/>
    <w:rsid w:val="00DD050F"/>
    <w:rsid w:val="00DD0E73"/>
    <w:rsid w:val="00DD1396"/>
    <w:rsid w:val="00DD1420"/>
    <w:rsid w:val="00DD14B8"/>
    <w:rsid w:val="00DD1635"/>
    <w:rsid w:val="00DD187D"/>
    <w:rsid w:val="00DD1BBC"/>
    <w:rsid w:val="00DD1E79"/>
    <w:rsid w:val="00DD1E9A"/>
    <w:rsid w:val="00DD1EAA"/>
    <w:rsid w:val="00DD210B"/>
    <w:rsid w:val="00DD262F"/>
    <w:rsid w:val="00DD28F1"/>
    <w:rsid w:val="00DD2C66"/>
    <w:rsid w:val="00DD2DC6"/>
    <w:rsid w:val="00DD2EFC"/>
    <w:rsid w:val="00DD31A6"/>
    <w:rsid w:val="00DD3357"/>
    <w:rsid w:val="00DD36B4"/>
    <w:rsid w:val="00DD3B40"/>
    <w:rsid w:val="00DD3DA8"/>
    <w:rsid w:val="00DD3DC4"/>
    <w:rsid w:val="00DD3DD1"/>
    <w:rsid w:val="00DD3EEF"/>
    <w:rsid w:val="00DD44EE"/>
    <w:rsid w:val="00DD45D5"/>
    <w:rsid w:val="00DD4A2B"/>
    <w:rsid w:val="00DD4E1F"/>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0E55"/>
    <w:rsid w:val="00DE109C"/>
    <w:rsid w:val="00DE112A"/>
    <w:rsid w:val="00DE11C1"/>
    <w:rsid w:val="00DE13E7"/>
    <w:rsid w:val="00DE1597"/>
    <w:rsid w:val="00DE15E1"/>
    <w:rsid w:val="00DE171A"/>
    <w:rsid w:val="00DE1757"/>
    <w:rsid w:val="00DE1823"/>
    <w:rsid w:val="00DE1C29"/>
    <w:rsid w:val="00DE20B2"/>
    <w:rsid w:val="00DE2194"/>
    <w:rsid w:val="00DE2371"/>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6ECD"/>
    <w:rsid w:val="00DE7091"/>
    <w:rsid w:val="00DE7278"/>
    <w:rsid w:val="00DE7420"/>
    <w:rsid w:val="00DE7786"/>
    <w:rsid w:val="00DE77F2"/>
    <w:rsid w:val="00DE7A89"/>
    <w:rsid w:val="00DE7A96"/>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00"/>
    <w:rsid w:val="00DF2EDF"/>
    <w:rsid w:val="00DF3313"/>
    <w:rsid w:val="00DF37FA"/>
    <w:rsid w:val="00DF39FA"/>
    <w:rsid w:val="00DF3BAE"/>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6EF5"/>
    <w:rsid w:val="00DF704D"/>
    <w:rsid w:val="00DF708E"/>
    <w:rsid w:val="00DF726D"/>
    <w:rsid w:val="00DF737D"/>
    <w:rsid w:val="00DF7624"/>
    <w:rsid w:val="00DF76B3"/>
    <w:rsid w:val="00DF7F0E"/>
    <w:rsid w:val="00DF7FFC"/>
    <w:rsid w:val="00E00162"/>
    <w:rsid w:val="00E00197"/>
    <w:rsid w:val="00E00361"/>
    <w:rsid w:val="00E00487"/>
    <w:rsid w:val="00E00613"/>
    <w:rsid w:val="00E00826"/>
    <w:rsid w:val="00E00A57"/>
    <w:rsid w:val="00E00A89"/>
    <w:rsid w:val="00E00BB2"/>
    <w:rsid w:val="00E01171"/>
    <w:rsid w:val="00E01885"/>
    <w:rsid w:val="00E01916"/>
    <w:rsid w:val="00E01B22"/>
    <w:rsid w:val="00E01E8D"/>
    <w:rsid w:val="00E01F6E"/>
    <w:rsid w:val="00E023CC"/>
    <w:rsid w:val="00E02409"/>
    <w:rsid w:val="00E02454"/>
    <w:rsid w:val="00E026FC"/>
    <w:rsid w:val="00E02702"/>
    <w:rsid w:val="00E027BA"/>
    <w:rsid w:val="00E02C50"/>
    <w:rsid w:val="00E02D59"/>
    <w:rsid w:val="00E02E85"/>
    <w:rsid w:val="00E02EA0"/>
    <w:rsid w:val="00E02EE0"/>
    <w:rsid w:val="00E02EF9"/>
    <w:rsid w:val="00E02F04"/>
    <w:rsid w:val="00E02F08"/>
    <w:rsid w:val="00E03000"/>
    <w:rsid w:val="00E032F8"/>
    <w:rsid w:val="00E033B1"/>
    <w:rsid w:val="00E0370B"/>
    <w:rsid w:val="00E0374A"/>
    <w:rsid w:val="00E03764"/>
    <w:rsid w:val="00E03864"/>
    <w:rsid w:val="00E03C1C"/>
    <w:rsid w:val="00E03CE9"/>
    <w:rsid w:val="00E03DC3"/>
    <w:rsid w:val="00E040AE"/>
    <w:rsid w:val="00E04413"/>
    <w:rsid w:val="00E0492D"/>
    <w:rsid w:val="00E049AC"/>
    <w:rsid w:val="00E04AFC"/>
    <w:rsid w:val="00E04BDC"/>
    <w:rsid w:val="00E04EC7"/>
    <w:rsid w:val="00E04F08"/>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B30"/>
    <w:rsid w:val="00E07F0F"/>
    <w:rsid w:val="00E1002E"/>
    <w:rsid w:val="00E1008B"/>
    <w:rsid w:val="00E100CA"/>
    <w:rsid w:val="00E102B6"/>
    <w:rsid w:val="00E10AE9"/>
    <w:rsid w:val="00E10B09"/>
    <w:rsid w:val="00E10BB6"/>
    <w:rsid w:val="00E10D20"/>
    <w:rsid w:val="00E11014"/>
    <w:rsid w:val="00E1140B"/>
    <w:rsid w:val="00E119AA"/>
    <w:rsid w:val="00E11AA5"/>
    <w:rsid w:val="00E11C98"/>
    <w:rsid w:val="00E11D2E"/>
    <w:rsid w:val="00E11D7B"/>
    <w:rsid w:val="00E11DD9"/>
    <w:rsid w:val="00E11F74"/>
    <w:rsid w:val="00E12818"/>
    <w:rsid w:val="00E1294E"/>
    <w:rsid w:val="00E12B48"/>
    <w:rsid w:val="00E12C9D"/>
    <w:rsid w:val="00E12CA4"/>
    <w:rsid w:val="00E132AA"/>
    <w:rsid w:val="00E13843"/>
    <w:rsid w:val="00E13E4E"/>
    <w:rsid w:val="00E13F6F"/>
    <w:rsid w:val="00E1414A"/>
    <w:rsid w:val="00E14214"/>
    <w:rsid w:val="00E143B4"/>
    <w:rsid w:val="00E144EB"/>
    <w:rsid w:val="00E14544"/>
    <w:rsid w:val="00E14699"/>
    <w:rsid w:val="00E146CC"/>
    <w:rsid w:val="00E14981"/>
    <w:rsid w:val="00E14A29"/>
    <w:rsid w:val="00E14AD5"/>
    <w:rsid w:val="00E14BD1"/>
    <w:rsid w:val="00E1513F"/>
    <w:rsid w:val="00E15255"/>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3A3"/>
    <w:rsid w:val="00E20812"/>
    <w:rsid w:val="00E209E1"/>
    <w:rsid w:val="00E209F7"/>
    <w:rsid w:val="00E20EA1"/>
    <w:rsid w:val="00E21043"/>
    <w:rsid w:val="00E21171"/>
    <w:rsid w:val="00E21440"/>
    <w:rsid w:val="00E21537"/>
    <w:rsid w:val="00E215D5"/>
    <w:rsid w:val="00E218A4"/>
    <w:rsid w:val="00E218E6"/>
    <w:rsid w:val="00E21925"/>
    <w:rsid w:val="00E21A98"/>
    <w:rsid w:val="00E21E9B"/>
    <w:rsid w:val="00E21F6D"/>
    <w:rsid w:val="00E22129"/>
    <w:rsid w:val="00E223B7"/>
    <w:rsid w:val="00E22638"/>
    <w:rsid w:val="00E2297B"/>
    <w:rsid w:val="00E22A4C"/>
    <w:rsid w:val="00E22B3B"/>
    <w:rsid w:val="00E22B47"/>
    <w:rsid w:val="00E22DE2"/>
    <w:rsid w:val="00E22DE8"/>
    <w:rsid w:val="00E2331F"/>
    <w:rsid w:val="00E2337E"/>
    <w:rsid w:val="00E2338F"/>
    <w:rsid w:val="00E234D4"/>
    <w:rsid w:val="00E23519"/>
    <w:rsid w:val="00E237A2"/>
    <w:rsid w:val="00E238AE"/>
    <w:rsid w:val="00E23B15"/>
    <w:rsid w:val="00E23D66"/>
    <w:rsid w:val="00E2405B"/>
    <w:rsid w:val="00E240D7"/>
    <w:rsid w:val="00E24151"/>
    <w:rsid w:val="00E241AB"/>
    <w:rsid w:val="00E241C4"/>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495"/>
    <w:rsid w:val="00E31759"/>
    <w:rsid w:val="00E31A28"/>
    <w:rsid w:val="00E31A77"/>
    <w:rsid w:val="00E31E31"/>
    <w:rsid w:val="00E31F78"/>
    <w:rsid w:val="00E31F7D"/>
    <w:rsid w:val="00E32081"/>
    <w:rsid w:val="00E321EE"/>
    <w:rsid w:val="00E32235"/>
    <w:rsid w:val="00E3241D"/>
    <w:rsid w:val="00E3282F"/>
    <w:rsid w:val="00E3286A"/>
    <w:rsid w:val="00E328F4"/>
    <w:rsid w:val="00E32F58"/>
    <w:rsid w:val="00E33624"/>
    <w:rsid w:val="00E337B0"/>
    <w:rsid w:val="00E337DF"/>
    <w:rsid w:val="00E338E6"/>
    <w:rsid w:val="00E33983"/>
    <w:rsid w:val="00E33F99"/>
    <w:rsid w:val="00E34436"/>
    <w:rsid w:val="00E347CB"/>
    <w:rsid w:val="00E34983"/>
    <w:rsid w:val="00E34CA2"/>
    <w:rsid w:val="00E34E70"/>
    <w:rsid w:val="00E3515B"/>
    <w:rsid w:val="00E355CE"/>
    <w:rsid w:val="00E35676"/>
    <w:rsid w:val="00E3582F"/>
    <w:rsid w:val="00E3594B"/>
    <w:rsid w:val="00E3613A"/>
    <w:rsid w:val="00E3624A"/>
    <w:rsid w:val="00E36318"/>
    <w:rsid w:val="00E363A6"/>
    <w:rsid w:val="00E36AAD"/>
    <w:rsid w:val="00E36CCA"/>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0F36"/>
    <w:rsid w:val="00E4114B"/>
    <w:rsid w:val="00E41314"/>
    <w:rsid w:val="00E413F0"/>
    <w:rsid w:val="00E41459"/>
    <w:rsid w:val="00E41713"/>
    <w:rsid w:val="00E41789"/>
    <w:rsid w:val="00E41842"/>
    <w:rsid w:val="00E41A11"/>
    <w:rsid w:val="00E41C71"/>
    <w:rsid w:val="00E41EBC"/>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910"/>
    <w:rsid w:val="00E44A5D"/>
    <w:rsid w:val="00E44BAC"/>
    <w:rsid w:val="00E44DD6"/>
    <w:rsid w:val="00E44E46"/>
    <w:rsid w:val="00E45370"/>
    <w:rsid w:val="00E4544E"/>
    <w:rsid w:val="00E45589"/>
    <w:rsid w:val="00E456D0"/>
    <w:rsid w:val="00E45B03"/>
    <w:rsid w:val="00E45C25"/>
    <w:rsid w:val="00E45F91"/>
    <w:rsid w:val="00E45FF4"/>
    <w:rsid w:val="00E46094"/>
    <w:rsid w:val="00E460D7"/>
    <w:rsid w:val="00E46555"/>
    <w:rsid w:val="00E4662D"/>
    <w:rsid w:val="00E466E5"/>
    <w:rsid w:val="00E466F6"/>
    <w:rsid w:val="00E46D29"/>
    <w:rsid w:val="00E46D94"/>
    <w:rsid w:val="00E4732D"/>
    <w:rsid w:val="00E47406"/>
    <w:rsid w:val="00E478FA"/>
    <w:rsid w:val="00E47967"/>
    <w:rsid w:val="00E47983"/>
    <w:rsid w:val="00E47AD4"/>
    <w:rsid w:val="00E47EC9"/>
    <w:rsid w:val="00E47F19"/>
    <w:rsid w:val="00E50333"/>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00"/>
    <w:rsid w:val="00E5646A"/>
    <w:rsid w:val="00E5665F"/>
    <w:rsid w:val="00E5678D"/>
    <w:rsid w:val="00E56A1A"/>
    <w:rsid w:val="00E56CC4"/>
    <w:rsid w:val="00E57168"/>
    <w:rsid w:val="00E57719"/>
    <w:rsid w:val="00E57AB3"/>
    <w:rsid w:val="00E57FBE"/>
    <w:rsid w:val="00E6005D"/>
    <w:rsid w:val="00E6030C"/>
    <w:rsid w:val="00E6098D"/>
    <w:rsid w:val="00E60B8E"/>
    <w:rsid w:val="00E60E15"/>
    <w:rsid w:val="00E60FBE"/>
    <w:rsid w:val="00E60FC9"/>
    <w:rsid w:val="00E6100C"/>
    <w:rsid w:val="00E610D1"/>
    <w:rsid w:val="00E6149A"/>
    <w:rsid w:val="00E6160A"/>
    <w:rsid w:val="00E61C04"/>
    <w:rsid w:val="00E61FB8"/>
    <w:rsid w:val="00E6221B"/>
    <w:rsid w:val="00E62420"/>
    <w:rsid w:val="00E62804"/>
    <w:rsid w:val="00E6298E"/>
    <w:rsid w:val="00E63096"/>
    <w:rsid w:val="00E63182"/>
    <w:rsid w:val="00E63392"/>
    <w:rsid w:val="00E635ED"/>
    <w:rsid w:val="00E63AB9"/>
    <w:rsid w:val="00E63E83"/>
    <w:rsid w:val="00E63EEB"/>
    <w:rsid w:val="00E64927"/>
    <w:rsid w:val="00E64CFF"/>
    <w:rsid w:val="00E64D80"/>
    <w:rsid w:val="00E64EB0"/>
    <w:rsid w:val="00E64ED6"/>
    <w:rsid w:val="00E64F2D"/>
    <w:rsid w:val="00E64F5B"/>
    <w:rsid w:val="00E65087"/>
    <w:rsid w:val="00E65099"/>
    <w:rsid w:val="00E6517D"/>
    <w:rsid w:val="00E65270"/>
    <w:rsid w:val="00E6542D"/>
    <w:rsid w:val="00E654E1"/>
    <w:rsid w:val="00E65E12"/>
    <w:rsid w:val="00E65E3B"/>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9FB"/>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62"/>
    <w:rsid w:val="00E7238A"/>
    <w:rsid w:val="00E727F9"/>
    <w:rsid w:val="00E72984"/>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5C3"/>
    <w:rsid w:val="00E7571A"/>
    <w:rsid w:val="00E757F3"/>
    <w:rsid w:val="00E75B05"/>
    <w:rsid w:val="00E75B42"/>
    <w:rsid w:val="00E75C25"/>
    <w:rsid w:val="00E75E27"/>
    <w:rsid w:val="00E7626D"/>
    <w:rsid w:val="00E765B9"/>
    <w:rsid w:val="00E76A35"/>
    <w:rsid w:val="00E76AEF"/>
    <w:rsid w:val="00E76E1F"/>
    <w:rsid w:val="00E76FBC"/>
    <w:rsid w:val="00E7728A"/>
    <w:rsid w:val="00E77658"/>
    <w:rsid w:val="00E77BD4"/>
    <w:rsid w:val="00E77BEC"/>
    <w:rsid w:val="00E8024C"/>
    <w:rsid w:val="00E80430"/>
    <w:rsid w:val="00E804A3"/>
    <w:rsid w:val="00E804E3"/>
    <w:rsid w:val="00E80702"/>
    <w:rsid w:val="00E80AAD"/>
    <w:rsid w:val="00E80ABC"/>
    <w:rsid w:val="00E80B6A"/>
    <w:rsid w:val="00E81AD6"/>
    <w:rsid w:val="00E81D0B"/>
    <w:rsid w:val="00E8228A"/>
    <w:rsid w:val="00E823C1"/>
    <w:rsid w:val="00E823CA"/>
    <w:rsid w:val="00E82515"/>
    <w:rsid w:val="00E825BB"/>
    <w:rsid w:val="00E82836"/>
    <w:rsid w:val="00E8288F"/>
    <w:rsid w:val="00E828EE"/>
    <w:rsid w:val="00E82C5C"/>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57C"/>
    <w:rsid w:val="00E8567C"/>
    <w:rsid w:val="00E85D00"/>
    <w:rsid w:val="00E85DA4"/>
    <w:rsid w:val="00E85EBB"/>
    <w:rsid w:val="00E8621B"/>
    <w:rsid w:val="00E86798"/>
    <w:rsid w:val="00E869F9"/>
    <w:rsid w:val="00E86B33"/>
    <w:rsid w:val="00E86C6E"/>
    <w:rsid w:val="00E86FE0"/>
    <w:rsid w:val="00E8700A"/>
    <w:rsid w:val="00E87014"/>
    <w:rsid w:val="00E87989"/>
    <w:rsid w:val="00E87AE5"/>
    <w:rsid w:val="00E87B1C"/>
    <w:rsid w:val="00E9004F"/>
    <w:rsid w:val="00E90077"/>
    <w:rsid w:val="00E900A9"/>
    <w:rsid w:val="00E902D7"/>
    <w:rsid w:val="00E905EF"/>
    <w:rsid w:val="00E90B11"/>
    <w:rsid w:val="00E90B98"/>
    <w:rsid w:val="00E90D20"/>
    <w:rsid w:val="00E90E2D"/>
    <w:rsid w:val="00E90FC0"/>
    <w:rsid w:val="00E9160C"/>
    <w:rsid w:val="00E91892"/>
    <w:rsid w:val="00E91A29"/>
    <w:rsid w:val="00E91CEC"/>
    <w:rsid w:val="00E91FDF"/>
    <w:rsid w:val="00E9215F"/>
    <w:rsid w:val="00E92476"/>
    <w:rsid w:val="00E925B9"/>
    <w:rsid w:val="00E92B94"/>
    <w:rsid w:val="00E92D18"/>
    <w:rsid w:val="00E92E2D"/>
    <w:rsid w:val="00E9300D"/>
    <w:rsid w:val="00E930F3"/>
    <w:rsid w:val="00E93195"/>
    <w:rsid w:val="00E9343C"/>
    <w:rsid w:val="00E93651"/>
    <w:rsid w:val="00E937ED"/>
    <w:rsid w:val="00E9396B"/>
    <w:rsid w:val="00E93B24"/>
    <w:rsid w:val="00E93CA3"/>
    <w:rsid w:val="00E93EFB"/>
    <w:rsid w:val="00E942F8"/>
    <w:rsid w:val="00E943D4"/>
    <w:rsid w:val="00E94475"/>
    <w:rsid w:val="00E94942"/>
    <w:rsid w:val="00E94A1D"/>
    <w:rsid w:val="00E94A46"/>
    <w:rsid w:val="00E94ADD"/>
    <w:rsid w:val="00E94C30"/>
    <w:rsid w:val="00E94C6F"/>
    <w:rsid w:val="00E94F85"/>
    <w:rsid w:val="00E94FA5"/>
    <w:rsid w:val="00E9500C"/>
    <w:rsid w:val="00E955A1"/>
    <w:rsid w:val="00E95696"/>
    <w:rsid w:val="00E9575F"/>
    <w:rsid w:val="00E9589D"/>
    <w:rsid w:val="00E95DD9"/>
    <w:rsid w:val="00E9621C"/>
    <w:rsid w:val="00E9625F"/>
    <w:rsid w:val="00E96624"/>
    <w:rsid w:val="00E9662C"/>
    <w:rsid w:val="00E96974"/>
    <w:rsid w:val="00E96E56"/>
    <w:rsid w:val="00E96ED1"/>
    <w:rsid w:val="00E96F89"/>
    <w:rsid w:val="00E96FBE"/>
    <w:rsid w:val="00E97313"/>
    <w:rsid w:val="00E97932"/>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3AE"/>
    <w:rsid w:val="00EA34A8"/>
    <w:rsid w:val="00EA37A2"/>
    <w:rsid w:val="00EA37EC"/>
    <w:rsid w:val="00EA3A39"/>
    <w:rsid w:val="00EA3AB2"/>
    <w:rsid w:val="00EA40F0"/>
    <w:rsid w:val="00EA4150"/>
    <w:rsid w:val="00EA44F1"/>
    <w:rsid w:val="00EA45C5"/>
    <w:rsid w:val="00EA474B"/>
    <w:rsid w:val="00EA49EC"/>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020"/>
    <w:rsid w:val="00EB13D1"/>
    <w:rsid w:val="00EB14B3"/>
    <w:rsid w:val="00EB14E8"/>
    <w:rsid w:val="00EB167D"/>
    <w:rsid w:val="00EB16EF"/>
    <w:rsid w:val="00EB1A30"/>
    <w:rsid w:val="00EB1B8D"/>
    <w:rsid w:val="00EB1CCF"/>
    <w:rsid w:val="00EB1D66"/>
    <w:rsid w:val="00EB1DFF"/>
    <w:rsid w:val="00EB20C7"/>
    <w:rsid w:val="00EB239E"/>
    <w:rsid w:val="00EB2485"/>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2DC"/>
    <w:rsid w:val="00EB58EC"/>
    <w:rsid w:val="00EB5A9D"/>
    <w:rsid w:val="00EB5B4D"/>
    <w:rsid w:val="00EB6189"/>
    <w:rsid w:val="00EB618E"/>
    <w:rsid w:val="00EB6324"/>
    <w:rsid w:val="00EB6723"/>
    <w:rsid w:val="00EB6913"/>
    <w:rsid w:val="00EB6A43"/>
    <w:rsid w:val="00EB6B6C"/>
    <w:rsid w:val="00EB6F61"/>
    <w:rsid w:val="00EB6FF0"/>
    <w:rsid w:val="00EB7258"/>
    <w:rsid w:val="00EB72B3"/>
    <w:rsid w:val="00EB732A"/>
    <w:rsid w:val="00EB7457"/>
    <w:rsid w:val="00EB76F1"/>
    <w:rsid w:val="00EC083F"/>
    <w:rsid w:val="00EC0912"/>
    <w:rsid w:val="00EC096B"/>
    <w:rsid w:val="00EC09C4"/>
    <w:rsid w:val="00EC09DF"/>
    <w:rsid w:val="00EC0E67"/>
    <w:rsid w:val="00EC0EC1"/>
    <w:rsid w:val="00EC1020"/>
    <w:rsid w:val="00EC10C5"/>
    <w:rsid w:val="00EC122C"/>
    <w:rsid w:val="00EC125E"/>
    <w:rsid w:val="00EC1299"/>
    <w:rsid w:val="00EC1306"/>
    <w:rsid w:val="00EC14B1"/>
    <w:rsid w:val="00EC156F"/>
    <w:rsid w:val="00EC16BE"/>
    <w:rsid w:val="00EC17B7"/>
    <w:rsid w:val="00EC1892"/>
    <w:rsid w:val="00EC18BC"/>
    <w:rsid w:val="00EC1B99"/>
    <w:rsid w:val="00EC1C29"/>
    <w:rsid w:val="00EC1D4C"/>
    <w:rsid w:val="00EC2701"/>
    <w:rsid w:val="00EC279B"/>
    <w:rsid w:val="00EC2906"/>
    <w:rsid w:val="00EC2AE0"/>
    <w:rsid w:val="00EC2CF4"/>
    <w:rsid w:val="00EC2E0E"/>
    <w:rsid w:val="00EC2F5E"/>
    <w:rsid w:val="00EC30EC"/>
    <w:rsid w:val="00EC33F8"/>
    <w:rsid w:val="00EC3402"/>
    <w:rsid w:val="00EC3422"/>
    <w:rsid w:val="00EC3443"/>
    <w:rsid w:val="00EC3BC3"/>
    <w:rsid w:val="00EC3D33"/>
    <w:rsid w:val="00EC3D97"/>
    <w:rsid w:val="00EC3E20"/>
    <w:rsid w:val="00EC3E93"/>
    <w:rsid w:val="00EC3F13"/>
    <w:rsid w:val="00EC3F3E"/>
    <w:rsid w:val="00EC40F7"/>
    <w:rsid w:val="00EC47C9"/>
    <w:rsid w:val="00EC4853"/>
    <w:rsid w:val="00EC4A95"/>
    <w:rsid w:val="00EC52E5"/>
    <w:rsid w:val="00EC54B0"/>
    <w:rsid w:val="00EC54E5"/>
    <w:rsid w:val="00EC5857"/>
    <w:rsid w:val="00EC5B7D"/>
    <w:rsid w:val="00EC608B"/>
    <w:rsid w:val="00EC6429"/>
    <w:rsid w:val="00EC648C"/>
    <w:rsid w:val="00EC6636"/>
    <w:rsid w:val="00EC678E"/>
    <w:rsid w:val="00EC69AB"/>
    <w:rsid w:val="00EC6B2C"/>
    <w:rsid w:val="00EC6E28"/>
    <w:rsid w:val="00EC704A"/>
    <w:rsid w:val="00EC721A"/>
    <w:rsid w:val="00EC7320"/>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D90"/>
    <w:rsid w:val="00ED0ED9"/>
    <w:rsid w:val="00ED1341"/>
    <w:rsid w:val="00ED186F"/>
    <w:rsid w:val="00ED1BA9"/>
    <w:rsid w:val="00ED1D9F"/>
    <w:rsid w:val="00ED1E35"/>
    <w:rsid w:val="00ED1FB0"/>
    <w:rsid w:val="00ED20EE"/>
    <w:rsid w:val="00ED214B"/>
    <w:rsid w:val="00ED23DF"/>
    <w:rsid w:val="00ED2735"/>
    <w:rsid w:val="00ED28E8"/>
    <w:rsid w:val="00ED2A6F"/>
    <w:rsid w:val="00ED2A77"/>
    <w:rsid w:val="00ED2B74"/>
    <w:rsid w:val="00ED2D73"/>
    <w:rsid w:val="00ED30D0"/>
    <w:rsid w:val="00ED324E"/>
    <w:rsid w:val="00ED32DD"/>
    <w:rsid w:val="00ED342B"/>
    <w:rsid w:val="00ED3645"/>
    <w:rsid w:val="00ED37A6"/>
    <w:rsid w:val="00ED3861"/>
    <w:rsid w:val="00ED41D8"/>
    <w:rsid w:val="00ED4205"/>
    <w:rsid w:val="00ED43BC"/>
    <w:rsid w:val="00ED43EF"/>
    <w:rsid w:val="00ED4673"/>
    <w:rsid w:val="00ED469C"/>
    <w:rsid w:val="00ED4757"/>
    <w:rsid w:val="00ED4898"/>
    <w:rsid w:val="00ED4990"/>
    <w:rsid w:val="00ED4A77"/>
    <w:rsid w:val="00ED4D74"/>
    <w:rsid w:val="00ED4D8B"/>
    <w:rsid w:val="00ED4E80"/>
    <w:rsid w:val="00ED53DE"/>
    <w:rsid w:val="00ED551B"/>
    <w:rsid w:val="00ED5863"/>
    <w:rsid w:val="00ED5B2B"/>
    <w:rsid w:val="00ED5C58"/>
    <w:rsid w:val="00ED62E1"/>
    <w:rsid w:val="00ED6417"/>
    <w:rsid w:val="00ED6860"/>
    <w:rsid w:val="00ED6B0C"/>
    <w:rsid w:val="00ED6B49"/>
    <w:rsid w:val="00ED6FFD"/>
    <w:rsid w:val="00ED7792"/>
    <w:rsid w:val="00ED7D30"/>
    <w:rsid w:val="00ED7E32"/>
    <w:rsid w:val="00ED7F53"/>
    <w:rsid w:val="00EE00FB"/>
    <w:rsid w:val="00EE041A"/>
    <w:rsid w:val="00EE052C"/>
    <w:rsid w:val="00EE0628"/>
    <w:rsid w:val="00EE082F"/>
    <w:rsid w:val="00EE09B0"/>
    <w:rsid w:val="00EE0CD5"/>
    <w:rsid w:val="00EE11CA"/>
    <w:rsid w:val="00EE1327"/>
    <w:rsid w:val="00EE179E"/>
    <w:rsid w:val="00EE18C5"/>
    <w:rsid w:val="00EE1AEE"/>
    <w:rsid w:val="00EE1D50"/>
    <w:rsid w:val="00EE1F53"/>
    <w:rsid w:val="00EE251C"/>
    <w:rsid w:val="00EE25B0"/>
    <w:rsid w:val="00EE2B1B"/>
    <w:rsid w:val="00EE2DB2"/>
    <w:rsid w:val="00EE2E53"/>
    <w:rsid w:val="00EE2FBC"/>
    <w:rsid w:val="00EE3072"/>
    <w:rsid w:val="00EE3197"/>
    <w:rsid w:val="00EE348F"/>
    <w:rsid w:val="00EE34CF"/>
    <w:rsid w:val="00EE3782"/>
    <w:rsid w:val="00EE38C9"/>
    <w:rsid w:val="00EE39A6"/>
    <w:rsid w:val="00EE3A0F"/>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128"/>
    <w:rsid w:val="00EE5341"/>
    <w:rsid w:val="00EE5517"/>
    <w:rsid w:val="00EE551B"/>
    <w:rsid w:val="00EE558D"/>
    <w:rsid w:val="00EE55C2"/>
    <w:rsid w:val="00EE5611"/>
    <w:rsid w:val="00EE5787"/>
    <w:rsid w:val="00EE5C20"/>
    <w:rsid w:val="00EE5E0F"/>
    <w:rsid w:val="00EE5E98"/>
    <w:rsid w:val="00EE61EC"/>
    <w:rsid w:val="00EE6363"/>
    <w:rsid w:val="00EE6413"/>
    <w:rsid w:val="00EE665D"/>
    <w:rsid w:val="00EE6804"/>
    <w:rsid w:val="00EE686D"/>
    <w:rsid w:val="00EE6A4B"/>
    <w:rsid w:val="00EE6C28"/>
    <w:rsid w:val="00EE6C2C"/>
    <w:rsid w:val="00EE6CA0"/>
    <w:rsid w:val="00EE6FC2"/>
    <w:rsid w:val="00EE7716"/>
    <w:rsid w:val="00EE7B50"/>
    <w:rsid w:val="00EE7CFE"/>
    <w:rsid w:val="00EF0553"/>
    <w:rsid w:val="00EF0A92"/>
    <w:rsid w:val="00EF0F2C"/>
    <w:rsid w:val="00EF1250"/>
    <w:rsid w:val="00EF1412"/>
    <w:rsid w:val="00EF1483"/>
    <w:rsid w:val="00EF1BC2"/>
    <w:rsid w:val="00EF1BCC"/>
    <w:rsid w:val="00EF1D67"/>
    <w:rsid w:val="00EF1D83"/>
    <w:rsid w:val="00EF1EDD"/>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AB8"/>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2F6"/>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276"/>
    <w:rsid w:val="00F04929"/>
    <w:rsid w:val="00F0494A"/>
    <w:rsid w:val="00F04DFE"/>
    <w:rsid w:val="00F04F03"/>
    <w:rsid w:val="00F0516F"/>
    <w:rsid w:val="00F0524C"/>
    <w:rsid w:val="00F052E1"/>
    <w:rsid w:val="00F056F5"/>
    <w:rsid w:val="00F05875"/>
    <w:rsid w:val="00F05B1B"/>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2D5"/>
    <w:rsid w:val="00F11624"/>
    <w:rsid w:val="00F116E8"/>
    <w:rsid w:val="00F1187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4E3F"/>
    <w:rsid w:val="00F15055"/>
    <w:rsid w:val="00F15071"/>
    <w:rsid w:val="00F152C8"/>
    <w:rsid w:val="00F1533D"/>
    <w:rsid w:val="00F15857"/>
    <w:rsid w:val="00F158D3"/>
    <w:rsid w:val="00F158E0"/>
    <w:rsid w:val="00F15997"/>
    <w:rsid w:val="00F15A52"/>
    <w:rsid w:val="00F15D39"/>
    <w:rsid w:val="00F15E63"/>
    <w:rsid w:val="00F16100"/>
    <w:rsid w:val="00F1622D"/>
    <w:rsid w:val="00F16269"/>
    <w:rsid w:val="00F162FD"/>
    <w:rsid w:val="00F1646F"/>
    <w:rsid w:val="00F166E7"/>
    <w:rsid w:val="00F1686B"/>
    <w:rsid w:val="00F16E60"/>
    <w:rsid w:val="00F170C6"/>
    <w:rsid w:val="00F172A8"/>
    <w:rsid w:val="00F175F4"/>
    <w:rsid w:val="00F1768E"/>
    <w:rsid w:val="00F17C57"/>
    <w:rsid w:val="00F17F8D"/>
    <w:rsid w:val="00F2013E"/>
    <w:rsid w:val="00F20150"/>
    <w:rsid w:val="00F205CF"/>
    <w:rsid w:val="00F2078F"/>
    <w:rsid w:val="00F20A21"/>
    <w:rsid w:val="00F20A3E"/>
    <w:rsid w:val="00F20B33"/>
    <w:rsid w:val="00F215D5"/>
    <w:rsid w:val="00F2175D"/>
    <w:rsid w:val="00F218CC"/>
    <w:rsid w:val="00F21BA6"/>
    <w:rsid w:val="00F21F8A"/>
    <w:rsid w:val="00F225FB"/>
    <w:rsid w:val="00F226EC"/>
    <w:rsid w:val="00F22B2B"/>
    <w:rsid w:val="00F22FA6"/>
    <w:rsid w:val="00F23551"/>
    <w:rsid w:val="00F235E8"/>
    <w:rsid w:val="00F236BF"/>
    <w:rsid w:val="00F23927"/>
    <w:rsid w:val="00F23A64"/>
    <w:rsid w:val="00F23CB6"/>
    <w:rsid w:val="00F24804"/>
    <w:rsid w:val="00F24CC5"/>
    <w:rsid w:val="00F24CFA"/>
    <w:rsid w:val="00F2528A"/>
    <w:rsid w:val="00F2555F"/>
    <w:rsid w:val="00F25790"/>
    <w:rsid w:val="00F25967"/>
    <w:rsid w:val="00F25A26"/>
    <w:rsid w:val="00F25A6A"/>
    <w:rsid w:val="00F25A91"/>
    <w:rsid w:val="00F25C85"/>
    <w:rsid w:val="00F25CA9"/>
    <w:rsid w:val="00F25DE7"/>
    <w:rsid w:val="00F25E1D"/>
    <w:rsid w:val="00F25E77"/>
    <w:rsid w:val="00F25EFD"/>
    <w:rsid w:val="00F2623D"/>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5D"/>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74A"/>
    <w:rsid w:val="00F328D7"/>
    <w:rsid w:val="00F32CFE"/>
    <w:rsid w:val="00F332AC"/>
    <w:rsid w:val="00F33682"/>
    <w:rsid w:val="00F337AE"/>
    <w:rsid w:val="00F338B1"/>
    <w:rsid w:val="00F3393A"/>
    <w:rsid w:val="00F34077"/>
    <w:rsid w:val="00F340BF"/>
    <w:rsid w:val="00F340E8"/>
    <w:rsid w:val="00F3415A"/>
    <w:rsid w:val="00F341FB"/>
    <w:rsid w:val="00F3420F"/>
    <w:rsid w:val="00F34272"/>
    <w:rsid w:val="00F34475"/>
    <w:rsid w:val="00F3453F"/>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0E9"/>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47"/>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5DE6"/>
    <w:rsid w:val="00F46010"/>
    <w:rsid w:val="00F46188"/>
    <w:rsid w:val="00F461CA"/>
    <w:rsid w:val="00F4633D"/>
    <w:rsid w:val="00F46613"/>
    <w:rsid w:val="00F4683F"/>
    <w:rsid w:val="00F46AA5"/>
    <w:rsid w:val="00F46FC8"/>
    <w:rsid w:val="00F46FDF"/>
    <w:rsid w:val="00F471FD"/>
    <w:rsid w:val="00F47295"/>
    <w:rsid w:val="00F47753"/>
    <w:rsid w:val="00F47A1E"/>
    <w:rsid w:val="00F47A9A"/>
    <w:rsid w:val="00F47CF4"/>
    <w:rsid w:val="00F47DAE"/>
    <w:rsid w:val="00F47E98"/>
    <w:rsid w:val="00F47F56"/>
    <w:rsid w:val="00F47FAB"/>
    <w:rsid w:val="00F47FD1"/>
    <w:rsid w:val="00F502AD"/>
    <w:rsid w:val="00F505CA"/>
    <w:rsid w:val="00F50A83"/>
    <w:rsid w:val="00F50B82"/>
    <w:rsid w:val="00F50CA3"/>
    <w:rsid w:val="00F51146"/>
    <w:rsid w:val="00F513D5"/>
    <w:rsid w:val="00F51B42"/>
    <w:rsid w:val="00F51C5E"/>
    <w:rsid w:val="00F51D7D"/>
    <w:rsid w:val="00F51EB7"/>
    <w:rsid w:val="00F51F01"/>
    <w:rsid w:val="00F5224B"/>
    <w:rsid w:val="00F52265"/>
    <w:rsid w:val="00F52372"/>
    <w:rsid w:val="00F523C5"/>
    <w:rsid w:val="00F52822"/>
    <w:rsid w:val="00F528C3"/>
    <w:rsid w:val="00F53048"/>
    <w:rsid w:val="00F53077"/>
    <w:rsid w:val="00F53086"/>
    <w:rsid w:val="00F5323B"/>
    <w:rsid w:val="00F534EC"/>
    <w:rsid w:val="00F53820"/>
    <w:rsid w:val="00F53B14"/>
    <w:rsid w:val="00F53BB2"/>
    <w:rsid w:val="00F53CAC"/>
    <w:rsid w:val="00F53DAE"/>
    <w:rsid w:val="00F54098"/>
    <w:rsid w:val="00F5451E"/>
    <w:rsid w:val="00F546C4"/>
    <w:rsid w:val="00F54710"/>
    <w:rsid w:val="00F54D58"/>
    <w:rsid w:val="00F54E50"/>
    <w:rsid w:val="00F55251"/>
    <w:rsid w:val="00F5531E"/>
    <w:rsid w:val="00F5537C"/>
    <w:rsid w:val="00F553E2"/>
    <w:rsid w:val="00F55482"/>
    <w:rsid w:val="00F5561E"/>
    <w:rsid w:val="00F55943"/>
    <w:rsid w:val="00F5595A"/>
    <w:rsid w:val="00F5596E"/>
    <w:rsid w:val="00F55F29"/>
    <w:rsid w:val="00F55F36"/>
    <w:rsid w:val="00F5633E"/>
    <w:rsid w:val="00F56380"/>
    <w:rsid w:val="00F56415"/>
    <w:rsid w:val="00F56794"/>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4A2"/>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429"/>
    <w:rsid w:val="00F65943"/>
    <w:rsid w:val="00F65A67"/>
    <w:rsid w:val="00F65C13"/>
    <w:rsid w:val="00F65C5E"/>
    <w:rsid w:val="00F65D43"/>
    <w:rsid w:val="00F65DA7"/>
    <w:rsid w:val="00F65EC1"/>
    <w:rsid w:val="00F65EFE"/>
    <w:rsid w:val="00F66029"/>
    <w:rsid w:val="00F664F6"/>
    <w:rsid w:val="00F665A5"/>
    <w:rsid w:val="00F66ABD"/>
    <w:rsid w:val="00F66BCD"/>
    <w:rsid w:val="00F66C40"/>
    <w:rsid w:val="00F66E26"/>
    <w:rsid w:val="00F66F72"/>
    <w:rsid w:val="00F67197"/>
    <w:rsid w:val="00F67472"/>
    <w:rsid w:val="00F6769B"/>
    <w:rsid w:val="00F6777F"/>
    <w:rsid w:val="00F678A2"/>
    <w:rsid w:val="00F67A04"/>
    <w:rsid w:val="00F67D1F"/>
    <w:rsid w:val="00F67DDE"/>
    <w:rsid w:val="00F67E22"/>
    <w:rsid w:val="00F67F67"/>
    <w:rsid w:val="00F67FBF"/>
    <w:rsid w:val="00F7049B"/>
    <w:rsid w:val="00F704B7"/>
    <w:rsid w:val="00F7062D"/>
    <w:rsid w:val="00F7083D"/>
    <w:rsid w:val="00F70918"/>
    <w:rsid w:val="00F70C67"/>
    <w:rsid w:val="00F718EC"/>
    <w:rsid w:val="00F71D08"/>
    <w:rsid w:val="00F7247A"/>
    <w:rsid w:val="00F725BF"/>
    <w:rsid w:val="00F72658"/>
    <w:rsid w:val="00F726F9"/>
    <w:rsid w:val="00F729D0"/>
    <w:rsid w:val="00F72CD4"/>
    <w:rsid w:val="00F72E43"/>
    <w:rsid w:val="00F73257"/>
    <w:rsid w:val="00F732C5"/>
    <w:rsid w:val="00F734BA"/>
    <w:rsid w:val="00F73897"/>
    <w:rsid w:val="00F73A33"/>
    <w:rsid w:val="00F73AEE"/>
    <w:rsid w:val="00F73B40"/>
    <w:rsid w:val="00F73C0D"/>
    <w:rsid w:val="00F73C44"/>
    <w:rsid w:val="00F741FC"/>
    <w:rsid w:val="00F747E0"/>
    <w:rsid w:val="00F7486D"/>
    <w:rsid w:val="00F74B4A"/>
    <w:rsid w:val="00F74E42"/>
    <w:rsid w:val="00F752EE"/>
    <w:rsid w:val="00F753DA"/>
    <w:rsid w:val="00F7558F"/>
    <w:rsid w:val="00F75607"/>
    <w:rsid w:val="00F7560F"/>
    <w:rsid w:val="00F75A1C"/>
    <w:rsid w:val="00F75B91"/>
    <w:rsid w:val="00F75C2F"/>
    <w:rsid w:val="00F75F08"/>
    <w:rsid w:val="00F760DA"/>
    <w:rsid w:val="00F765A5"/>
    <w:rsid w:val="00F76AEF"/>
    <w:rsid w:val="00F76AFD"/>
    <w:rsid w:val="00F76BC2"/>
    <w:rsid w:val="00F770D4"/>
    <w:rsid w:val="00F77145"/>
    <w:rsid w:val="00F771BF"/>
    <w:rsid w:val="00F77B0E"/>
    <w:rsid w:val="00F77C8F"/>
    <w:rsid w:val="00F77CFD"/>
    <w:rsid w:val="00F77DE2"/>
    <w:rsid w:val="00F77FFA"/>
    <w:rsid w:val="00F800B4"/>
    <w:rsid w:val="00F80489"/>
    <w:rsid w:val="00F8058D"/>
    <w:rsid w:val="00F805F3"/>
    <w:rsid w:val="00F806EE"/>
    <w:rsid w:val="00F809F5"/>
    <w:rsid w:val="00F80C9B"/>
    <w:rsid w:val="00F80F20"/>
    <w:rsid w:val="00F80FCF"/>
    <w:rsid w:val="00F81324"/>
    <w:rsid w:val="00F818F4"/>
    <w:rsid w:val="00F81E29"/>
    <w:rsid w:val="00F81EE6"/>
    <w:rsid w:val="00F81FB3"/>
    <w:rsid w:val="00F822F5"/>
    <w:rsid w:val="00F82474"/>
    <w:rsid w:val="00F824CC"/>
    <w:rsid w:val="00F828B8"/>
    <w:rsid w:val="00F829F7"/>
    <w:rsid w:val="00F82CAC"/>
    <w:rsid w:val="00F82FFE"/>
    <w:rsid w:val="00F8390D"/>
    <w:rsid w:val="00F83F29"/>
    <w:rsid w:val="00F84136"/>
    <w:rsid w:val="00F8413C"/>
    <w:rsid w:val="00F84171"/>
    <w:rsid w:val="00F84544"/>
    <w:rsid w:val="00F8465E"/>
    <w:rsid w:val="00F8468D"/>
    <w:rsid w:val="00F84886"/>
    <w:rsid w:val="00F848D2"/>
    <w:rsid w:val="00F84AA2"/>
    <w:rsid w:val="00F84BC2"/>
    <w:rsid w:val="00F84CB9"/>
    <w:rsid w:val="00F85508"/>
    <w:rsid w:val="00F855EA"/>
    <w:rsid w:val="00F85741"/>
    <w:rsid w:val="00F85A9A"/>
    <w:rsid w:val="00F85EC5"/>
    <w:rsid w:val="00F86273"/>
    <w:rsid w:val="00F863D4"/>
    <w:rsid w:val="00F86478"/>
    <w:rsid w:val="00F866A1"/>
    <w:rsid w:val="00F867E1"/>
    <w:rsid w:val="00F869FC"/>
    <w:rsid w:val="00F86A93"/>
    <w:rsid w:val="00F86EA4"/>
    <w:rsid w:val="00F87464"/>
    <w:rsid w:val="00F877CF"/>
    <w:rsid w:val="00F877DE"/>
    <w:rsid w:val="00F902E7"/>
    <w:rsid w:val="00F905EB"/>
    <w:rsid w:val="00F906CF"/>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3F8"/>
    <w:rsid w:val="00F9747E"/>
    <w:rsid w:val="00F97C57"/>
    <w:rsid w:val="00F97DC7"/>
    <w:rsid w:val="00F97EB3"/>
    <w:rsid w:val="00F97F14"/>
    <w:rsid w:val="00FA076B"/>
    <w:rsid w:val="00FA0B69"/>
    <w:rsid w:val="00FA0BA9"/>
    <w:rsid w:val="00FA0E8B"/>
    <w:rsid w:val="00FA1008"/>
    <w:rsid w:val="00FA10C7"/>
    <w:rsid w:val="00FA1612"/>
    <w:rsid w:val="00FA17AB"/>
    <w:rsid w:val="00FA1825"/>
    <w:rsid w:val="00FA1F71"/>
    <w:rsid w:val="00FA224D"/>
    <w:rsid w:val="00FA2257"/>
    <w:rsid w:val="00FA23A6"/>
    <w:rsid w:val="00FA23D4"/>
    <w:rsid w:val="00FA2B8B"/>
    <w:rsid w:val="00FA319A"/>
    <w:rsid w:val="00FA3425"/>
    <w:rsid w:val="00FA3838"/>
    <w:rsid w:val="00FA3842"/>
    <w:rsid w:val="00FA389C"/>
    <w:rsid w:val="00FA3C86"/>
    <w:rsid w:val="00FA3D26"/>
    <w:rsid w:val="00FA3F68"/>
    <w:rsid w:val="00FA3F7A"/>
    <w:rsid w:val="00FA4005"/>
    <w:rsid w:val="00FA436F"/>
    <w:rsid w:val="00FA43BF"/>
    <w:rsid w:val="00FA44E8"/>
    <w:rsid w:val="00FA46D8"/>
    <w:rsid w:val="00FA49C9"/>
    <w:rsid w:val="00FA4CB7"/>
    <w:rsid w:val="00FA4D35"/>
    <w:rsid w:val="00FA4D6F"/>
    <w:rsid w:val="00FA4DC0"/>
    <w:rsid w:val="00FA4F14"/>
    <w:rsid w:val="00FA50C8"/>
    <w:rsid w:val="00FA52E3"/>
    <w:rsid w:val="00FA53A9"/>
    <w:rsid w:val="00FA5454"/>
    <w:rsid w:val="00FA5456"/>
    <w:rsid w:val="00FA57A3"/>
    <w:rsid w:val="00FA5973"/>
    <w:rsid w:val="00FA5C42"/>
    <w:rsid w:val="00FA5C96"/>
    <w:rsid w:val="00FA5E2E"/>
    <w:rsid w:val="00FA5E68"/>
    <w:rsid w:val="00FA5F64"/>
    <w:rsid w:val="00FA5F87"/>
    <w:rsid w:val="00FA60F6"/>
    <w:rsid w:val="00FA62C1"/>
    <w:rsid w:val="00FA63F1"/>
    <w:rsid w:val="00FA69A7"/>
    <w:rsid w:val="00FA6A0C"/>
    <w:rsid w:val="00FA6C41"/>
    <w:rsid w:val="00FA6C5E"/>
    <w:rsid w:val="00FA6D3A"/>
    <w:rsid w:val="00FA71FF"/>
    <w:rsid w:val="00FA751D"/>
    <w:rsid w:val="00FA782B"/>
    <w:rsid w:val="00FA79BF"/>
    <w:rsid w:val="00FA7A0C"/>
    <w:rsid w:val="00FA7B64"/>
    <w:rsid w:val="00FA7B8F"/>
    <w:rsid w:val="00FA7C3C"/>
    <w:rsid w:val="00FB0087"/>
    <w:rsid w:val="00FB00F6"/>
    <w:rsid w:val="00FB06CD"/>
    <w:rsid w:val="00FB0728"/>
    <w:rsid w:val="00FB0846"/>
    <w:rsid w:val="00FB08A1"/>
    <w:rsid w:val="00FB09CF"/>
    <w:rsid w:val="00FB09EC"/>
    <w:rsid w:val="00FB0A4B"/>
    <w:rsid w:val="00FB0B74"/>
    <w:rsid w:val="00FB0C91"/>
    <w:rsid w:val="00FB0CF2"/>
    <w:rsid w:val="00FB0D18"/>
    <w:rsid w:val="00FB1680"/>
    <w:rsid w:val="00FB16F2"/>
    <w:rsid w:val="00FB17AB"/>
    <w:rsid w:val="00FB1869"/>
    <w:rsid w:val="00FB1DC9"/>
    <w:rsid w:val="00FB2240"/>
    <w:rsid w:val="00FB22F1"/>
    <w:rsid w:val="00FB2408"/>
    <w:rsid w:val="00FB263A"/>
    <w:rsid w:val="00FB274E"/>
    <w:rsid w:val="00FB2797"/>
    <w:rsid w:val="00FB297D"/>
    <w:rsid w:val="00FB2989"/>
    <w:rsid w:val="00FB3070"/>
    <w:rsid w:val="00FB3264"/>
    <w:rsid w:val="00FB326A"/>
    <w:rsid w:val="00FB34E0"/>
    <w:rsid w:val="00FB3750"/>
    <w:rsid w:val="00FB3E2A"/>
    <w:rsid w:val="00FB3E33"/>
    <w:rsid w:val="00FB40F0"/>
    <w:rsid w:val="00FB4413"/>
    <w:rsid w:val="00FB4592"/>
    <w:rsid w:val="00FB4DC4"/>
    <w:rsid w:val="00FB5085"/>
    <w:rsid w:val="00FB516B"/>
    <w:rsid w:val="00FB5455"/>
    <w:rsid w:val="00FB552D"/>
    <w:rsid w:val="00FB5539"/>
    <w:rsid w:val="00FB556E"/>
    <w:rsid w:val="00FB5608"/>
    <w:rsid w:val="00FB562B"/>
    <w:rsid w:val="00FB5E76"/>
    <w:rsid w:val="00FB5F30"/>
    <w:rsid w:val="00FB6159"/>
    <w:rsid w:val="00FB61B3"/>
    <w:rsid w:val="00FB6205"/>
    <w:rsid w:val="00FB6A83"/>
    <w:rsid w:val="00FB6B67"/>
    <w:rsid w:val="00FB6C14"/>
    <w:rsid w:val="00FB6CED"/>
    <w:rsid w:val="00FB6E26"/>
    <w:rsid w:val="00FB71E1"/>
    <w:rsid w:val="00FB745D"/>
    <w:rsid w:val="00FB765B"/>
    <w:rsid w:val="00FB7868"/>
    <w:rsid w:val="00FB7909"/>
    <w:rsid w:val="00FB7B96"/>
    <w:rsid w:val="00FB7BA9"/>
    <w:rsid w:val="00FC02F0"/>
    <w:rsid w:val="00FC03E0"/>
    <w:rsid w:val="00FC05CE"/>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3C7E"/>
    <w:rsid w:val="00FC4163"/>
    <w:rsid w:val="00FC41DF"/>
    <w:rsid w:val="00FC44BC"/>
    <w:rsid w:val="00FC4796"/>
    <w:rsid w:val="00FC4ABE"/>
    <w:rsid w:val="00FC4B1C"/>
    <w:rsid w:val="00FC4D91"/>
    <w:rsid w:val="00FC4DEC"/>
    <w:rsid w:val="00FC50E0"/>
    <w:rsid w:val="00FC5456"/>
    <w:rsid w:val="00FC5500"/>
    <w:rsid w:val="00FC5E74"/>
    <w:rsid w:val="00FC6546"/>
    <w:rsid w:val="00FC6966"/>
    <w:rsid w:val="00FC6B50"/>
    <w:rsid w:val="00FC6DA7"/>
    <w:rsid w:val="00FC6EA4"/>
    <w:rsid w:val="00FC6EC9"/>
    <w:rsid w:val="00FC6EDD"/>
    <w:rsid w:val="00FC71CE"/>
    <w:rsid w:val="00FC7956"/>
    <w:rsid w:val="00FC7BAF"/>
    <w:rsid w:val="00FC7D8E"/>
    <w:rsid w:val="00FD05E0"/>
    <w:rsid w:val="00FD05E6"/>
    <w:rsid w:val="00FD05EF"/>
    <w:rsid w:val="00FD0694"/>
    <w:rsid w:val="00FD0932"/>
    <w:rsid w:val="00FD0C47"/>
    <w:rsid w:val="00FD0E72"/>
    <w:rsid w:val="00FD0FA8"/>
    <w:rsid w:val="00FD1266"/>
    <w:rsid w:val="00FD15DD"/>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B7"/>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5DFA"/>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43"/>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C21"/>
    <w:rsid w:val="00FE3E11"/>
    <w:rsid w:val="00FE3EDD"/>
    <w:rsid w:val="00FE4058"/>
    <w:rsid w:val="00FE4431"/>
    <w:rsid w:val="00FE4493"/>
    <w:rsid w:val="00FE49B0"/>
    <w:rsid w:val="00FE4B4F"/>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7E"/>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1CC1"/>
    <w:rsid w:val="00FF22A4"/>
    <w:rsid w:val="00FF24F0"/>
    <w:rsid w:val="00FF26F7"/>
    <w:rsid w:val="00FF3043"/>
    <w:rsid w:val="00FF30D5"/>
    <w:rsid w:val="00FF356C"/>
    <w:rsid w:val="00FF3776"/>
    <w:rsid w:val="00FF3810"/>
    <w:rsid w:val="00FF3AD3"/>
    <w:rsid w:val="00FF412A"/>
    <w:rsid w:val="00FF4BEA"/>
    <w:rsid w:val="00FF4F49"/>
    <w:rsid w:val="00FF4FA4"/>
    <w:rsid w:val="00FF525B"/>
    <w:rsid w:val="00FF526A"/>
    <w:rsid w:val="00FF52DF"/>
    <w:rsid w:val="00FF5728"/>
    <w:rsid w:val="00FF5842"/>
    <w:rsid w:val="00FF5978"/>
    <w:rsid w:val="00FF5D0F"/>
    <w:rsid w:val="00FF5F2E"/>
    <w:rsid w:val="00FF663F"/>
    <w:rsid w:val="00FF6969"/>
    <w:rsid w:val="00FF6C40"/>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 w:type="character" w:styleId="UnresolvedMention">
    <w:name w:val="Unresolved Mention"/>
    <w:basedOn w:val="DefaultParagraphFont"/>
    <w:uiPriority w:val="99"/>
    <w:semiHidden/>
    <w:unhideWhenUsed/>
    <w:rsid w:val="00E9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576675449">
      <w:bodyDiv w:val="1"/>
      <w:marLeft w:val="0"/>
      <w:marRight w:val="0"/>
      <w:marTop w:val="0"/>
      <w:marBottom w:val="0"/>
      <w:divBdr>
        <w:top w:val="none" w:sz="0" w:space="0" w:color="auto"/>
        <w:left w:val="none" w:sz="0" w:space="0" w:color="auto"/>
        <w:bottom w:val="none" w:sz="0" w:space="0" w:color="auto"/>
        <w:right w:val="none" w:sz="0" w:space="0" w:color="auto"/>
      </w:divBdr>
      <w:divsChild>
        <w:div w:id="1110246690">
          <w:marLeft w:val="0"/>
          <w:marRight w:val="0"/>
          <w:marTop w:val="0"/>
          <w:marBottom w:val="0"/>
          <w:divBdr>
            <w:top w:val="none" w:sz="0" w:space="0" w:color="auto"/>
            <w:left w:val="none" w:sz="0" w:space="0" w:color="auto"/>
            <w:bottom w:val="none" w:sz="0" w:space="0" w:color="auto"/>
            <w:right w:val="none" w:sz="0" w:space="0" w:color="auto"/>
          </w:divBdr>
        </w:div>
        <w:div w:id="2132900838">
          <w:marLeft w:val="0"/>
          <w:marRight w:val="0"/>
          <w:marTop w:val="0"/>
          <w:marBottom w:val="0"/>
          <w:divBdr>
            <w:top w:val="none" w:sz="0" w:space="0" w:color="auto"/>
            <w:left w:val="none" w:sz="0" w:space="0" w:color="auto"/>
            <w:bottom w:val="none" w:sz="0" w:space="0" w:color="auto"/>
            <w:right w:val="none" w:sz="0" w:space="0" w:color="auto"/>
          </w:divBdr>
        </w:div>
        <w:div w:id="1369991016">
          <w:marLeft w:val="0"/>
          <w:marRight w:val="0"/>
          <w:marTop w:val="0"/>
          <w:marBottom w:val="0"/>
          <w:divBdr>
            <w:top w:val="none" w:sz="0" w:space="0" w:color="auto"/>
            <w:left w:val="none" w:sz="0" w:space="0" w:color="auto"/>
            <w:bottom w:val="none" w:sz="0" w:space="0" w:color="auto"/>
            <w:right w:val="none" w:sz="0" w:space="0" w:color="auto"/>
          </w:divBdr>
        </w:div>
        <w:div w:id="456801626">
          <w:marLeft w:val="0"/>
          <w:marRight w:val="0"/>
          <w:marTop w:val="0"/>
          <w:marBottom w:val="0"/>
          <w:divBdr>
            <w:top w:val="none" w:sz="0" w:space="0" w:color="auto"/>
            <w:left w:val="none" w:sz="0" w:space="0" w:color="auto"/>
            <w:bottom w:val="none" w:sz="0" w:space="0" w:color="auto"/>
            <w:right w:val="none" w:sz="0" w:space="0" w:color="auto"/>
          </w:divBdr>
        </w:div>
        <w:div w:id="1393232459">
          <w:marLeft w:val="0"/>
          <w:marRight w:val="0"/>
          <w:marTop w:val="0"/>
          <w:marBottom w:val="0"/>
          <w:divBdr>
            <w:top w:val="none" w:sz="0" w:space="0" w:color="auto"/>
            <w:left w:val="none" w:sz="0" w:space="0" w:color="auto"/>
            <w:bottom w:val="none" w:sz="0" w:space="0" w:color="auto"/>
            <w:right w:val="none" w:sz="0" w:space="0" w:color="auto"/>
          </w:divBdr>
        </w:div>
        <w:div w:id="1495144296">
          <w:marLeft w:val="0"/>
          <w:marRight w:val="0"/>
          <w:marTop w:val="0"/>
          <w:marBottom w:val="0"/>
          <w:divBdr>
            <w:top w:val="none" w:sz="0" w:space="0" w:color="auto"/>
            <w:left w:val="none" w:sz="0" w:space="0" w:color="auto"/>
            <w:bottom w:val="none" w:sz="0" w:space="0" w:color="auto"/>
            <w:right w:val="none" w:sz="0" w:space="0" w:color="auto"/>
          </w:divBdr>
        </w:div>
        <w:div w:id="51734013">
          <w:marLeft w:val="0"/>
          <w:marRight w:val="0"/>
          <w:marTop w:val="0"/>
          <w:marBottom w:val="0"/>
          <w:divBdr>
            <w:top w:val="none" w:sz="0" w:space="0" w:color="auto"/>
            <w:left w:val="none" w:sz="0" w:space="0" w:color="auto"/>
            <w:bottom w:val="none" w:sz="0" w:space="0" w:color="auto"/>
            <w:right w:val="none" w:sz="0" w:space="0" w:color="auto"/>
          </w:divBdr>
        </w:div>
        <w:div w:id="1113552715">
          <w:marLeft w:val="0"/>
          <w:marRight w:val="0"/>
          <w:marTop w:val="0"/>
          <w:marBottom w:val="0"/>
          <w:divBdr>
            <w:top w:val="none" w:sz="0" w:space="0" w:color="auto"/>
            <w:left w:val="none" w:sz="0" w:space="0" w:color="auto"/>
            <w:bottom w:val="none" w:sz="0" w:space="0" w:color="auto"/>
            <w:right w:val="none" w:sz="0" w:space="0" w:color="auto"/>
          </w:divBdr>
        </w:div>
      </w:divsChild>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838886870">
      <w:bodyDiv w:val="1"/>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 w:id="523448309">
          <w:marLeft w:val="0"/>
          <w:marRight w:val="0"/>
          <w:marTop w:val="0"/>
          <w:marBottom w:val="0"/>
          <w:divBdr>
            <w:top w:val="none" w:sz="0" w:space="0" w:color="auto"/>
            <w:left w:val="none" w:sz="0" w:space="0" w:color="auto"/>
            <w:bottom w:val="none" w:sz="0" w:space="0" w:color="auto"/>
            <w:right w:val="none" w:sz="0" w:space="0" w:color="auto"/>
          </w:divBdr>
        </w:div>
        <w:div w:id="1647970003">
          <w:marLeft w:val="0"/>
          <w:marRight w:val="0"/>
          <w:marTop w:val="0"/>
          <w:marBottom w:val="0"/>
          <w:divBdr>
            <w:top w:val="none" w:sz="0" w:space="0" w:color="auto"/>
            <w:left w:val="none" w:sz="0" w:space="0" w:color="auto"/>
            <w:bottom w:val="none" w:sz="0" w:space="0" w:color="auto"/>
            <w:right w:val="none" w:sz="0" w:space="0" w:color="auto"/>
          </w:divBdr>
        </w:div>
        <w:div w:id="1345402902">
          <w:marLeft w:val="0"/>
          <w:marRight w:val="0"/>
          <w:marTop w:val="0"/>
          <w:marBottom w:val="0"/>
          <w:divBdr>
            <w:top w:val="none" w:sz="0" w:space="0" w:color="auto"/>
            <w:left w:val="none" w:sz="0" w:space="0" w:color="auto"/>
            <w:bottom w:val="none" w:sz="0" w:space="0" w:color="auto"/>
            <w:right w:val="none" w:sz="0" w:space="0" w:color="auto"/>
          </w:divBdr>
        </w:div>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385059477">
      <w:bodyDiv w:val="1"/>
      <w:marLeft w:val="0"/>
      <w:marRight w:val="0"/>
      <w:marTop w:val="0"/>
      <w:marBottom w:val="0"/>
      <w:divBdr>
        <w:top w:val="none" w:sz="0" w:space="0" w:color="auto"/>
        <w:left w:val="none" w:sz="0" w:space="0" w:color="auto"/>
        <w:bottom w:val="none" w:sz="0" w:space="0" w:color="auto"/>
        <w:right w:val="none" w:sz="0" w:space="0" w:color="auto"/>
      </w:divBdr>
      <w:divsChild>
        <w:div w:id="784883220">
          <w:marLeft w:val="0"/>
          <w:marRight w:val="0"/>
          <w:marTop w:val="0"/>
          <w:marBottom w:val="0"/>
          <w:divBdr>
            <w:top w:val="none" w:sz="0" w:space="0" w:color="auto"/>
            <w:left w:val="none" w:sz="0" w:space="0" w:color="auto"/>
            <w:bottom w:val="none" w:sz="0" w:space="0" w:color="auto"/>
            <w:right w:val="none" w:sz="0" w:space="0" w:color="auto"/>
          </w:divBdr>
        </w:div>
        <w:div w:id="1152061398">
          <w:marLeft w:val="0"/>
          <w:marRight w:val="0"/>
          <w:marTop w:val="0"/>
          <w:marBottom w:val="0"/>
          <w:divBdr>
            <w:top w:val="none" w:sz="0" w:space="0" w:color="auto"/>
            <w:left w:val="none" w:sz="0" w:space="0" w:color="auto"/>
            <w:bottom w:val="none" w:sz="0" w:space="0" w:color="auto"/>
            <w:right w:val="none" w:sz="0" w:space="0" w:color="auto"/>
          </w:divBdr>
        </w:div>
        <w:div w:id="217715148">
          <w:marLeft w:val="0"/>
          <w:marRight w:val="0"/>
          <w:marTop w:val="0"/>
          <w:marBottom w:val="0"/>
          <w:divBdr>
            <w:top w:val="none" w:sz="0" w:space="0" w:color="auto"/>
            <w:left w:val="none" w:sz="0" w:space="0" w:color="auto"/>
            <w:bottom w:val="none" w:sz="0" w:space="0" w:color="auto"/>
            <w:right w:val="none" w:sz="0" w:space="0" w:color="auto"/>
          </w:divBdr>
        </w:div>
        <w:div w:id="1506751624">
          <w:marLeft w:val="0"/>
          <w:marRight w:val="0"/>
          <w:marTop w:val="0"/>
          <w:marBottom w:val="0"/>
          <w:divBdr>
            <w:top w:val="none" w:sz="0" w:space="0" w:color="auto"/>
            <w:left w:val="none" w:sz="0" w:space="0" w:color="auto"/>
            <w:bottom w:val="none" w:sz="0" w:space="0" w:color="auto"/>
            <w:right w:val="none" w:sz="0" w:space="0" w:color="auto"/>
          </w:divBdr>
        </w:div>
        <w:div w:id="1444760728">
          <w:marLeft w:val="0"/>
          <w:marRight w:val="0"/>
          <w:marTop w:val="0"/>
          <w:marBottom w:val="0"/>
          <w:divBdr>
            <w:top w:val="none" w:sz="0" w:space="0" w:color="auto"/>
            <w:left w:val="none" w:sz="0" w:space="0" w:color="auto"/>
            <w:bottom w:val="none" w:sz="0" w:space="0" w:color="auto"/>
            <w:right w:val="none" w:sz="0" w:space="0" w:color="auto"/>
          </w:divBdr>
        </w:div>
        <w:div w:id="105077733">
          <w:marLeft w:val="0"/>
          <w:marRight w:val="0"/>
          <w:marTop w:val="0"/>
          <w:marBottom w:val="0"/>
          <w:divBdr>
            <w:top w:val="none" w:sz="0" w:space="0" w:color="auto"/>
            <w:left w:val="none" w:sz="0" w:space="0" w:color="auto"/>
            <w:bottom w:val="none" w:sz="0" w:space="0" w:color="auto"/>
            <w:right w:val="none" w:sz="0" w:space="0" w:color="auto"/>
          </w:divBdr>
        </w:div>
        <w:div w:id="2047560117">
          <w:marLeft w:val="0"/>
          <w:marRight w:val="0"/>
          <w:marTop w:val="0"/>
          <w:marBottom w:val="0"/>
          <w:divBdr>
            <w:top w:val="none" w:sz="0" w:space="0" w:color="auto"/>
            <w:left w:val="none" w:sz="0" w:space="0" w:color="auto"/>
            <w:bottom w:val="none" w:sz="0" w:space="0" w:color="auto"/>
            <w:right w:val="none" w:sz="0" w:space="0" w:color="auto"/>
          </w:divBdr>
        </w:div>
        <w:div w:id="1012028424">
          <w:marLeft w:val="0"/>
          <w:marRight w:val="0"/>
          <w:marTop w:val="0"/>
          <w:marBottom w:val="0"/>
          <w:divBdr>
            <w:top w:val="none" w:sz="0" w:space="0" w:color="auto"/>
            <w:left w:val="none" w:sz="0" w:space="0" w:color="auto"/>
            <w:bottom w:val="none" w:sz="0" w:space="0" w:color="auto"/>
            <w:right w:val="none" w:sz="0" w:space="0" w:color="auto"/>
          </w:divBdr>
        </w:div>
        <w:div w:id="1450510742">
          <w:marLeft w:val="0"/>
          <w:marRight w:val="0"/>
          <w:marTop w:val="0"/>
          <w:marBottom w:val="0"/>
          <w:divBdr>
            <w:top w:val="none" w:sz="0" w:space="0" w:color="auto"/>
            <w:left w:val="none" w:sz="0" w:space="0" w:color="auto"/>
            <w:bottom w:val="none" w:sz="0" w:space="0" w:color="auto"/>
            <w:right w:val="none" w:sz="0" w:space="0" w:color="auto"/>
          </w:divBdr>
        </w:div>
        <w:div w:id="1335763205">
          <w:marLeft w:val="0"/>
          <w:marRight w:val="0"/>
          <w:marTop w:val="0"/>
          <w:marBottom w:val="0"/>
          <w:divBdr>
            <w:top w:val="none" w:sz="0" w:space="0" w:color="auto"/>
            <w:left w:val="none" w:sz="0" w:space="0" w:color="auto"/>
            <w:bottom w:val="none" w:sz="0" w:space="0" w:color="auto"/>
            <w:right w:val="none" w:sz="0" w:space="0" w:color="auto"/>
          </w:divBdr>
        </w:div>
        <w:div w:id="1172573565">
          <w:marLeft w:val="0"/>
          <w:marRight w:val="0"/>
          <w:marTop w:val="0"/>
          <w:marBottom w:val="0"/>
          <w:divBdr>
            <w:top w:val="none" w:sz="0" w:space="0" w:color="auto"/>
            <w:left w:val="none" w:sz="0" w:space="0" w:color="auto"/>
            <w:bottom w:val="none" w:sz="0" w:space="0" w:color="auto"/>
            <w:right w:val="none" w:sz="0" w:space="0" w:color="auto"/>
          </w:divBdr>
        </w:div>
        <w:div w:id="218443283">
          <w:marLeft w:val="0"/>
          <w:marRight w:val="0"/>
          <w:marTop w:val="0"/>
          <w:marBottom w:val="0"/>
          <w:divBdr>
            <w:top w:val="none" w:sz="0" w:space="0" w:color="auto"/>
            <w:left w:val="none" w:sz="0" w:space="0" w:color="auto"/>
            <w:bottom w:val="none" w:sz="0" w:space="0" w:color="auto"/>
            <w:right w:val="none" w:sz="0" w:space="0" w:color="auto"/>
          </w:divBdr>
        </w:div>
        <w:div w:id="498466983">
          <w:marLeft w:val="0"/>
          <w:marRight w:val="0"/>
          <w:marTop w:val="0"/>
          <w:marBottom w:val="0"/>
          <w:divBdr>
            <w:top w:val="none" w:sz="0" w:space="0" w:color="auto"/>
            <w:left w:val="none" w:sz="0" w:space="0" w:color="auto"/>
            <w:bottom w:val="none" w:sz="0" w:space="0" w:color="auto"/>
            <w:right w:val="none" w:sz="0" w:space="0" w:color="auto"/>
          </w:divBdr>
        </w:div>
        <w:div w:id="2147233466">
          <w:marLeft w:val="0"/>
          <w:marRight w:val="0"/>
          <w:marTop w:val="0"/>
          <w:marBottom w:val="0"/>
          <w:divBdr>
            <w:top w:val="none" w:sz="0" w:space="0" w:color="auto"/>
            <w:left w:val="none" w:sz="0" w:space="0" w:color="auto"/>
            <w:bottom w:val="none" w:sz="0" w:space="0" w:color="auto"/>
            <w:right w:val="none" w:sz="0" w:space="0" w:color="auto"/>
          </w:divBdr>
        </w:div>
        <w:div w:id="994576671">
          <w:marLeft w:val="0"/>
          <w:marRight w:val="0"/>
          <w:marTop w:val="0"/>
          <w:marBottom w:val="0"/>
          <w:divBdr>
            <w:top w:val="none" w:sz="0" w:space="0" w:color="auto"/>
            <w:left w:val="none" w:sz="0" w:space="0" w:color="auto"/>
            <w:bottom w:val="none" w:sz="0" w:space="0" w:color="auto"/>
            <w:right w:val="none" w:sz="0" w:space="0" w:color="auto"/>
          </w:divBdr>
        </w:div>
        <w:div w:id="1909028944">
          <w:marLeft w:val="0"/>
          <w:marRight w:val="0"/>
          <w:marTop w:val="0"/>
          <w:marBottom w:val="0"/>
          <w:divBdr>
            <w:top w:val="none" w:sz="0" w:space="0" w:color="auto"/>
            <w:left w:val="none" w:sz="0" w:space="0" w:color="auto"/>
            <w:bottom w:val="none" w:sz="0" w:space="0" w:color="auto"/>
            <w:right w:val="none" w:sz="0" w:space="0" w:color="auto"/>
          </w:divBdr>
        </w:div>
      </w:divsChild>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33223576">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southnorfolkandbroadland.gov.uk/online-applications/applicationDetails.do?keyVal=S16I8DOQ0PY00&amp;activeTab=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164</cp:revision>
  <cp:lastPrinted>2023-11-27T16:20:00Z</cp:lastPrinted>
  <dcterms:created xsi:type="dcterms:W3CDTF">2023-11-24T06:19:00Z</dcterms:created>
  <dcterms:modified xsi:type="dcterms:W3CDTF">2023-12-04T15:45:00Z</dcterms:modified>
</cp:coreProperties>
</file>