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21BCC967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7F1E0F">
        <w:rPr>
          <w:rFonts w:cs="Times New Roman"/>
          <w:szCs w:val="24"/>
        </w:rPr>
        <w:t>2</w:t>
      </w:r>
      <w:r w:rsidR="00217AE7">
        <w:rPr>
          <w:rFonts w:cs="Times New Roman"/>
          <w:szCs w:val="24"/>
        </w:rPr>
        <w:t>9th</w:t>
      </w:r>
      <w:r w:rsidR="00B51902">
        <w:rPr>
          <w:rFonts w:cs="Times New Roman"/>
          <w:szCs w:val="24"/>
        </w:rPr>
        <w:t xml:space="preserve"> </w:t>
      </w:r>
      <w:r w:rsidR="00217AE7">
        <w:rPr>
          <w:rFonts w:cs="Times New Roman"/>
          <w:szCs w:val="24"/>
        </w:rPr>
        <w:t>March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</w:t>
      </w:r>
      <w:r w:rsidR="00B202E8">
        <w:rPr>
          <w:rFonts w:cs="Times New Roman"/>
          <w:szCs w:val="24"/>
        </w:rPr>
        <w:t>1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4B2D9392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may remain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062B3C">
        <w:rPr>
          <w:rFonts w:cs="Times New Roman"/>
          <w:szCs w:val="24"/>
        </w:rPr>
        <w:t>Chair: Angela Bishop</w:t>
      </w:r>
      <w:r w:rsidR="00062B3C">
        <w:rPr>
          <w:rFonts w:cs="Times New Roman"/>
          <w:szCs w:val="24"/>
        </w:rPr>
        <w:br/>
        <w:t>Vice-Chair: Jamie Pizey</w:t>
      </w:r>
      <w:r w:rsidR="00062B3C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296174">
        <w:rPr>
          <w:rFonts w:cs="Times New Roman"/>
          <w:szCs w:val="24"/>
        </w:rPr>
        <w:t xml:space="preserve">Sarah Carter, </w:t>
      </w:r>
      <w:r w:rsidR="00152A95" w:rsidRPr="00D10477">
        <w:rPr>
          <w:rFonts w:cs="Times New Roman"/>
          <w:szCs w:val="24"/>
        </w:rPr>
        <w:t>Jackie Clover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F80FCF">
        <w:rPr>
          <w:rFonts w:cs="Times New Roman"/>
          <w:szCs w:val="24"/>
        </w:rPr>
        <w:t xml:space="preserve">Barry Coveley, </w:t>
      </w:r>
      <w:r w:rsidR="00C513B8">
        <w:rPr>
          <w:rFonts w:cs="Times New Roman"/>
          <w:szCs w:val="24"/>
        </w:rPr>
        <w:t xml:space="preserve">Jayne Greenacre, </w:t>
      </w:r>
      <w:r w:rsidR="006356B7">
        <w:rPr>
          <w:rFonts w:cs="Times New Roman"/>
          <w:szCs w:val="24"/>
        </w:rPr>
        <w:t xml:space="preserve">Tony Hemmingway, </w:t>
      </w:r>
      <w:r w:rsidR="0090504A">
        <w:rPr>
          <w:rFonts w:cs="Times New Roman"/>
          <w:szCs w:val="24"/>
        </w:rPr>
        <w:t>Anna Holt</w:t>
      </w:r>
      <w:r w:rsidR="009108A5">
        <w:rPr>
          <w:rFonts w:cs="Times New Roman"/>
          <w:szCs w:val="24"/>
        </w:rPr>
        <w:t xml:space="preserve">, </w:t>
      </w:r>
      <w:r w:rsidR="00B82DA5">
        <w:rPr>
          <w:rFonts w:cs="Times New Roman"/>
          <w:szCs w:val="24"/>
        </w:rPr>
        <w:t xml:space="preserve">Hannah Jackson, </w:t>
      </w:r>
      <w:r w:rsidR="005676BF">
        <w:rPr>
          <w:rFonts w:cs="Times New Roman"/>
          <w:szCs w:val="24"/>
        </w:rPr>
        <w:t xml:space="preserve">Wendy </w:t>
      </w:r>
      <w:proofErr w:type="gramStart"/>
      <w:r w:rsidR="005676BF">
        <w:rPr>
          <w:rFonts w:cs="Times New Roman"/>
          <w:szCs w:val="24"/>
        </w:rPr>
        <w:t>Kenny</w:t>
      </w:r>
      <w:proofErr w:type="gramEnd"/>
      <w:r w:rsidR="0090504A">
        <w:rPr>
          <w:rFonts w:cs="Times New Roman"/>
          <w:szCs w:val="24"/>
        </w:rPr>
        <w:t xml:space="preserve"> and </w:t>
      </w:r>
      <w:r w:rsidR="005676BF">
        <w:rPr>
          <w:rFonts w:cs="Times New Roman"/>
          <w:szCs w:val="24"/>
        </w:rPr>
        <w:t xml:space="preserve">Richard Powell </w:t>
      </w:r>
    </w:p>
    <w:p w14:paraId="35A00E6F" w14:textId="0B1C31A5" w:rsidR="00C541C1" w:rsidRDefault="009B08CE" w:rsidP="009F7A64">
      <w:pPr>
        <w:ind w:left="-567" w:right="-330"/>
        <w:rPr>
          <w:rFonts w:cs="Times New Roman"/>
          <w:szCs w:val="24"/>
        </w:rPr>
      </w:pPr>
      <w:proofErr w:type="gramStart"/>
      <w:r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086B5CC0" w14:textId="5B7CCE94" w:rsidR="00EE348F" w:rsidRDefault="009F7A64" w:rsidP="00EE348F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were</w:t>
      </w:r>
      <w:r w:rsidR="00D664B3">
        <w:rPr>
          <w:rFonts w:cs="Times New Roman"/>
          <w:szCs w:val="24"/>
        </w:rPr>
        <w:t xml:space="preserve"> </w:t>
      </w:r>
      <w:r w:rsidR="005D4783">
        <w:rPr>
          <w:rFonts w:cs="Times New Roman"/>
          <w:szCs w:val="24"/>
        </w:rPr>
        <w:t xml:space="preserve">six </w:t>
      </w:r>
      <w:r>
        <w:rPr>
          <w:rFonts w:cs="Times New Roman"/>
          <w:szCs w:val="24"/>
        </w:rPr>
        <w:t>members of the public present</w:t>
      </w:r>
      <w:r w:rsidR="00360B9A">
        <w:rPr>
          <w:rFonts w:cs="Times New Roman"/>
          <w:szCs w:val="24"/>
        </w:rPr>
        <w:t xml:space="preserve">. </w:t>
      </w:r>
    </w:p>
    <w:p w14:paraId="17DB5850" w14:textId="269D5DD1" w:rsidR="00A61F07" w:rsidRDefault="003741E3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Certificates of thanks </w:t>
      </w:r>
      <w:r w:rsidR="005D4783">
        <w:rPr>
          <w:rFonts w:cs="Times New Roman"/>
          <w:szCs w:val="24"/>
        </w:rPr>
        <w:t xml:space="preserve">were presented </w:t>
      </w:r>
      <w:r>
        <w:rPr>
          <w:rFonts w:cs="Times New Roman"/>
          <w:szCs w:val="24"/>
        </w:rPr>
        <w:t>to Barry Brooks and Diane Fisher for managing the Rec</w:t>
      </w:r>
      <w:r w:rsidR="005D4783">
        <w:rPr>
          <w:rFonts w:cs="Times New Roman"/>
          <w:szCs w:val="24"/>
        </w:rPr>
        <w:t>reation</w:t>
      </w:r>
      <w:r>
        <w:rPr>
          <w:rFonts w:cs="Times New Roman"/>
          <w:szCs w:val="24"/>
        </w:rPr>
        <w:t xml:space="preserve"> Centre during </w:t>
      </w:r>
      <w:r w:rsidR="005D4783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lockdowns</w:t>
      </w:r>
      <w:r w:rsidR="005D4783">
        <w:rPr>
          <w:rFonts w:cs="Times New Roman"/>
          <w:szCs w:val="24"/>
        </w:rPr>
        <w:t>.</w:t>
      </w:r>
      <w:r w:rsidR="00BE2958">
        <w:rPr>
          <w:rFonts w:cs="Times New Roman"/>
          <w:szCs w:val="24"/>
        </w:rPr>
        <w:t xml:space="preserve"> </w:t>
      </w:r>
      <w:r w:rsidR="00AE12C0">
        <w:rPr>
          <w:rFonts w:cs="Times New Roman"/>
          <w:szCs w:val="24"/>
        </w:rPr>
        <w:t>Barry and Diane in turn</w:t>
      </w:r>
      <w:r w:rsidR="00BE2958">
        <w:rPr>
          <w:rFonts w:cs="Times New Roman"/>
          <w:szCs w:val="24"/>
        </w:rPr>
        <w:t xml:space="preserve"> expressed </w:t>
      </w:r>
      <w:proofErr w:type="gramStart"/>
      <w:r w:rsidR="00BE2958">
        <w:rPr>
          <w:rFonts w:cs="Times New Roman"/>
          <w:szCs w:val="24"/>
        </w:rPr>
        <w:t>their</w:t>
      </w:r>
      <w:proofErr w:type="gramEnd"/>
      <w:r w:rsidR="00BE2958">
        <w:rPr>
          <w:rFonts w:cs="Times New Roman"/>
          <w:szCs w:val="24"/>
        </w:rPr>
        <w:t xml:space="preserve"> thanks to the staff who had coped </w:t>
      </w:r>
      <w:r w:rsidR="00A67D26">
        <w:rPr>
          <w:rFonts w:cs="Times New Roman"/>
          <w:szCs w:val="24"/>
        </w:rPr>
        <w:t xml:space="preserve">both </w:t>
      </w:r>
      <w:r w:rsidR="00BE2958">
        <w:rPr>
          <w:rFonts w:cs="Times New Roman"/>
          <w:szCs w:val="24"/>
        </w:rPr>
        <w:t>with being on furlough and then returning part-time to work.</w:t>
      </w:r>
      <w:r w:rsidR="00782F12">
        <w:rPr>
          <w:rFonts w:cs="Times New Roman"/>
          <w:szCs w:val="24"/>
        </w:rPr>
        <w:br/>
      </w:r>
      <w:r w:rsidR="00F15857">
        <w:rPr>
          <w:rFonts w:cs="Times New Roman"/>
          <w:szCs w:val="24"/>
        </w:rPr>
        <w:br/>
      </w:r>
      <w:r w:rsidR="003E427D">
        <w:rPr>
          <w:rFonts w:cs="Times New Roman"/>
          <w:szCs w:val="24"/>
        </w:rPr>
        <w:t xml:space="preserve">Norfolk County Councillor Brian Iles </w:t>
      </w:r>
      <w:r w:rsidR="002201B4">
        <w:rPr>
          <w:rFonts w:cs="Times New Roman"/>
          <w:szCs w:val="24"/>
        </w:rPr>
        <w:t xml:space="preserve">and </w:t>
      </w:r>
      <w:r w:rsidR="00A61F07">
        <w:rPr>
          <w:rFonts w:cs="Times New Roman"/>
          <w:szCs w:val="24"/>
        </w:rPr>
        <w:t xml:space="preserve">District Councillor Lana Hempsall </w:t>
      </w:r>
      <w:r w:rsidR="002201B4">
        <w:rPr>
          <w:rFonts w:cs="Times New Roman"/>
          <w:szCs w:val="24"/>
        </w:rPr>
        <w:t xml:space="preserve">each </w:t>
      </w:r>
      <w:r w:rsidR="00BF719D">
        <w:rPr>
          <w:rFonts w:cs="Times New Roman"/>
          <w:szCs w:val="24"/>
        </w:rPr>
        <w:t xml:space="preserve">gave a </w:t>
      </w:r>
      <w:r w:rsidR="002201B4">
        <w:rPr>
          <w:rFonts w:cs="Times New Roman"/>
          <w:szCs w:val="24"/>
        </w:rPr>
        <w:t xml:space="preserve">short </w:t>
      </w:r>
      <w:r w:rsidR="00BF719D">
        <w:rPr>
          <w:rFonts w:cs="Times New Roman"/>
          <w:szCs w:val="24"/>
        </w:rPr>
        <w:t>report</w:t>
      </w:r>
      <w:r w:rsidR="002201B4">
        <w:rPr>
          <w:rFonts w:cs="Times New Roman"/>
          <w:szCs w:val="24"/>
        </w:rPr>
        <w:t>.</w:t>
      </w:r>
      <w:r w:rsidR="00B20C87">
        <w:rPr>
          <w:rFonts w:cs="Times New Roman"/>
          <w:szCs w:val="24"/>
        </w:rPr>
        <w:t xml:space="preserve"> </w:t>
      </w:r>
    </w:p>
    <w:p w14:paraId="1B55D987" w14:textId="15C6B026" w:rsidR="00720EAE" w:rsidRDefault="00B92A87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Matters raised by </w:t>
      </w:r>
      <w:r w:rsidR="00517EAE">
        <w:rPr>
          <w:rFonts w:cs="Times New Roman"/>
          <w:szCs w:val="24"/>
        </w:rPr>
        <w:t>residents included</w:t>
      </w:r>
      <w:r w:rsidR="006542CC">
        <w:rPr>
          <w:rFonts w:cs="Times New Roman"/>
          <w:szCs w:val="24"/>
        </w:rPr>
        <w:t xml:space="preserve">: </w:t>
      </w:r>
      <w:r w:rsidR="004101D5">
        <w:rPr>
          <w:rFonts w:cs="Times New Roman"/>
          <w:szCs w:val="24"/>
        </w:rPr>
        <w:t xml:space="preserve">the management of Jubilee Wood and </w:t>
      </w:r>
      <w:proofErr w:type="spellStart"/>
      <w:r w:rsidR="004101D5">
        <w:rPr>
          <w:rFonts w:cs="Times New Roman"/>
          <w:szCs w:val="24"/>
        </w:rPr>
        <w:t>hedgecutting</w:t>
      </w:r>
      <w:proofErr w:type="spellEnd"/>
      <w:r w:rsidR="004101D5">
        <w:rPr>
          <w:rFonts w:cs="Times New Roman"/>
          <w:szCs w:val="24"/>
        </w:rPr>
        <w:t xml:space="preserve"> on the track at Mill Lane.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2"/>
        <w:gridCol w:w="9129"/>
        <w:gridCol w:w="752"/>
      </w:tblGrid>
      <w:tr w:rsidR="00D87733" w:rsidRPr="007C4616" w14:paraId="71FCCE49" w14:textId="77777777" w:rsidTr="00B95AB2">
        <w:tc>
          <w:tcPr>
            <w:tcW w:w="756" w:type="dxa"/>
            <w:gridSpan w:val="2"/>
          </w:tcPr>
          <w:p w14:paraId="1943D45B" w14:textId="7DAE0607" w:rsidR="00060507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  <w:gridSpan w:val="2"/>
          </w:tcPr>
          <w:p w14:paraId="5A3658E2" w14:textId="011E5A92" w:rsidR="00955B59" w:rsidRPr="00941C70" w:rsidRDefault="00D87733" w:rsidP="00E166F7">
            <w:pPr>
              <w:ind w:left="-1" w:right="179"/>
              <w:rPr>
                <w:rFonts w:cs="Times New Roman"/>
                <w:szCs w:val="24"/>
              </w:rPr>
            </w:pPr>
            <w:r w:rsidRPr="00521050">
              <w:rPr>
                <w:b/>
              </w:rPr>
              <w:t xml:space="preserve">APOLOGIES </w:t>
            </w:r>
            <w:r w:rsidR="00FB5F30">
              <w:rPr>
                <w:b/>
              </w:rPr>
              <w:br/>
            </w:r>
            <w:r w:rsidR="004B1F44">
              <w:rPr>
                <w:rFonts w:cs="Times New Roman"/>
                <w:szCs w:val="24"/>
              </w:rPr>
              <w:t>None</w:t>
            </w:r>
            <w:r w:rsidR="00B356ED">
              <w:rPr>
                <w:rFonts w:cs="Times New Roman"/>
                <w:szCs w:val="24"/>
              </w:rPr>
              <w:t>.</w:t>
            </w:r>
          </w:p>
        </w:tc>
      </w:tr>
      <w:tr w:rsidR="002D0A50" w14:paraId="0CF8A67D" w14:textId="77777777" w:rsidTr="00B95AB2">
        <w:tc>
          <w:tcPr>
            <w:tcW w:w="756" w:type="dxa"/>
            <w:gridSpan w:val="2"/>
          </w:tcPr>
          <w:p w14:paraId="0CF8A67B" w14:textId="29D027E0" w:rsidR="002D0A50" w:rsidRPr="00312350" w:rsidRDefault="00E166F7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2"/>
          </w:tcPr>
          <w:p w14:paraId="2AC5D5C9" w14:textId="6F655188" w:rsidR="00DA423C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1D4877">
              <w:rPr>
                <w:rFonts w:cs="Times New Roman"/>
                <w:szCs w:val="24"/>
              </w:rPr>
              <w:t xml:space="preserve">Barry Coveley </w:t>
            </w:r>
            <w:r w:rsidR="008E7B6C">
              <w:rPr>
                <w:rFonts w:cs="Times New Roman"/>
                <w:szCs w:val="24"/>
              </w:rPr>
              <w:t xml:space="preserve">reminded the meeting that </w:t>
            </w:r>
            <w:r w:rsidR="00036AE1">
              <w:rPr>
                <w:rFonts w:cs="Times New Roman"/>
                <w:szCs w:val="24"/>
              </w:rPr>
              <w:t>he is</w:t>
            </w:r>
            <w:r w:rsidR="006356B7">
              <w:rPr>
                <w:rFonts w:cs="Times New Roman"/>
                <w:szCs w:val="24"/>
              </w:rPr>
              <w:t xml:space="preserve"> a</w:t>
            </w:r>
            <w:r w:rsidR="008E7B6C">
              <w:rPr>
                <w:rFonts w:cs="Times New Roman"/>
                <w:szCs w:val="24"/>
              </w:rPr>
              <w:t xml:space="preserve"> trustee of Acle Recreation Centre. </w:t>
            </w:r>
          </w:p>
          <w:p w14:paraId="0CF8A67C" w14:textId="6A34FA8F" w:rsidR="00036AE1" w:rsidRPr="000771D3" w:rsidRDefault="00036AE1" w:rsidP="00B50D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Angela Bishop</w:t>
            </w:r>
            <w:r w:rsidR="009D04E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had an interest in a payment</w:t>
            </w:r>
            <w:r w:rsidR="00373EAB">
              <w:rPr>
                <w:rFonts w:cs="Times New Roman"/>
                <w:szCs w:val="24"/>
              </w:rPr>
              <w:t>.</w:t>
            </w:r>
          </w:p>
        </w:tc>
      </w:tr>
      <w:tr w:rsidR="002D0A50" w14:paraId="0CF8A680" w14:textId="77777777" w:rsidTr="00B95AB2">
        <w:tc>
          <w:tcPr>
            <w:tcW w:w="756" w:type="dxa"/>
            <w:gridSpan w:val="2"/>
          </w:tcPr>
          <w:p w14:paraId="0CF8A67E" w14:textId="77D15BE0" w:rsidR="002D0A50" w:rsidRPr="00312350" w:rsidRDefault="00E166F7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2"/>
          </w:tcPr>
          <w:p w14:paraId="460F7D2E" w14:textId="77777777" w:rsidR="00CE2C3F" w:rsidRDefault="00312350" w:rsidP="00E67143"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>the meeting</w:t>
            </w:r>
            <w:r w:rsidR="004101D5">
              <w:t>s</w:t>
            </w:r>
            <w:r w:rsidR="00EA272D">
              <w:t xml:space="preserve"> </w:t>
            </w:r>
            <w:r w:rsidR="000C6F91">
              <w:t xml:space="preserve">of </w:t>
            </w:r>
            <w:r w:rsidR="00040255">
              <w:t>2</w:t>
            </w:r>
            <w:r w:rsidR="00217AE7">
              <w:t>2nd</w:t>
            </w:r>
            <w:r w:rsidR="00CC7641">
              <w:t xml:space="preserve"> </w:t>
            </w:r>
            <w:r w:rsidR="00217AE7">
              <w:t>Febr</w:t>
            </w:r>
            <w:r w:rsidR="00CC7641">
              <w:t xml:space="preserve">uary </w:t>
            </w:r>
            <w:r w:rsidR="00217AE7">
              <w:t>and 15</w:t>
            </w:r>
            <w:r w:rsidR="00217AE7" w:rsidRPr="00217AE7">
              <w:rPr>
                <w:vertAlign w:val="superscript"/>
              </w:rPr>
              <w:t>th</w:t>
            </w:r>
            <w:r w:rsidR="00217AE7">
              <w:t xml:space="preserve"> March </w:t>
            </w:r>
            <w:r w:rsidR="00CC7641">
              <w:t xml:space="preserve">2021 </w:t>
            </w:r>
            <w:r w:rsidR="00DA63DA">
              <w:t>were agreed to be correct,</w:t>
            </w:r>
            <w:r w:rsidR="00E91A29">
              <w:t xml:space="preserve"> </w:t>
            </w:r>
            <w:r w:rsidR="00DA63DA">
              <w:t>and w</w:t>
            </w:r>
            <w:r w:rsidR="004F2952">
              <w:t xml:space="preserve">ill be </w:t>
            </w:r>
            <w:r w:rsidR="00DA63DA">
              <w:t xml:space="preserve">signed </w:t>
            </w:r>
            <w:r w:rsidR="008732AC">
              <w:t>by</w:t>
            </w:r>
            <w:r w:rsidR="004C36B5">
              <w:t xml:space="preserve"> Angela Bishop</w:t>
            </w:r>
            <w:r w:rsidR="00643272">
              <w:t>,</w:t>
            </w:r>
            <w:r w:rsidR="004C36B5">
              <w:t xml:space="preserve"> </w:t>
            </w:r>
            <w:r w:rsidR="000070E8">
              <w:t xml:space="preserve">as Chair of the Parish Council, </w:t>
            </w:r>
            <w:proofErr w:type="gramStart"/>
            <w:r w:rsidR="004F2952">
              <w:t>at a later dat</w:t>
            </w:r>
            <w:r w:rsidR="004C36B5">
              <w:t>e</w:t>
            </w:r>
            <w:proofErr w:type="gramEnd"/>
            <w:r w:rsidR="004C36B5">
              <w:t xml:space="preserve">. </w:t>
            </w:r>
          </w:p>
          <w:p w14:paraId="12A6ACE6" w14:textId="77777777" w:rsidR="00C62279" w:rsidRDefault="00C62279" w:rsidP="00E67143"/>
          <w:p w14:paraId="0CF8A67F" w14:textId="5B421EDB" w:rsidR="00C62279" w:rsidRPr="00C80891" w:rsidRDefault="00C62279" w:rsidP="00E67143"/>
        </w:tc>
      </w:tr>
      <w:tr w:rsidR="002D0A50" w14:paraId="0CF8A697" w14:textId="77777777" w:rsidTr="00C62279">
        <w:trPr>
          <w:trHeight w:val="284"/>
        </w:trPr>
        <w:tc>
          <w:tcPr>
            <w:tcW w:w="756" w:type="dxa"/>
            <w:gridSpan w:val="2"/>
          </w:tcPr>
          <w:p w14:paraId="0CF8A692" w14:textId="6C03AC71" w:rsidR="004D00E6" w:rsidRPr="00320526" w:rsidRDefault="00E166F7" w:rsidP="001E7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2"/>
          </w:tcPr>
          <w:p w14:paraId="0CF8A696" w14:textId="543E58BC" w:rsidR="003A085A" w:rsidRPr="00E4404E" w:rsidRDefault="00E4404E" w:rsidP="00223D10">
            <w:pPr>
              <w:rPr>
                <w:b/>
                <w:bCs/>
              </w:rPr>
            </w:pPr>
            <w:r w:rsidRPr="00E4404E">
              <w:rPr>
                <w:b/>
                <w:bCs/>
              </w:rPr>
              <w:t>CLERK’S REPORT</w:t>
            </w:r>
          </w:p>
        </w:tc>
      </w:tr>
      <w:tr w:rsidR="00181DF4" w:rsidRPr="004A4AAB" w14:paraId="6516CDA2" w14:textId="77777777" w:rsidTr="00B95AB2">
        <w:tc>
          <w:tcPr>
            <w:tcW w:w="756" w:type="dxa"/>
            <w:gridSpan w:val="2"/>
          </w:tcPr>
          <w:p w14:paraId="526155A0" w14:textId="0EBBBCEF" w:rsidR="00181DF4" w:rsidRDefault="00181DF4" w:rsidP="00181DF4"/>
        </w:tc>
        <w:tc>
          <w:tcPr>
            <w:tcW w:w="9881" w:type="dxa"/>
            <w:gridSpan w:val="2"/>
          </w:tcPr>
          <w:p w14:paraId="7B1EBBC7" w14:textId="3B4948A8" w:rsidR="002043F7" w:rsidRPr="004A4AAB" w:rsidRDefault="005318D9" w:rsidP="000F44E2">
            <w:pPr>
              <w:pStyle w:val="ListParagraph"/>
              <w:ind w:left="0" w:right="544" w:hanging="1"/>
            </w:pPr>
            <w:r>
              <w:t>The clerk had circulated a report</w:t>
            </w:r>
            <w:r w:rsidR="007C0A53">
              <w:t xml:space="preserve"> to all the councillors in advance of the meeting</w:t>
            </w:r>
            <w:r w:rsidR="006C48F7">
              <w:t xml:space="preserve"> and posted </w:t>
            </w:r>
            <w:r w:rsidR="004E6D2E">
              <w:t>a public version</w:t>
            </w:r>
            <w:r w:rsidR="00346085">
              <w:t xml:space="preserve"> </w:t>
            </w:r>
            <w:r w:rsidR="006C48F7">
              <w:t>on the website</w:t>
            </w:r>
            <w:r w:rsidR="0044428F">
              <w:t xml:space="preserve">. </w:t>
            </w:r>
            <w:r w:rsidR="007C0A53">
              <w:t>The content</w:t>
            </w:r>
            <w:r w:rsidR="00146FE4">
              <w:t>s of the report were noted.</w:t>
            </w:r>
          </w:p>
        </w:tc>
      </w:tr>
      <w:tr w:rsidR="00A13290" w:rsidRPr="004A4AAB" w14:paraId="475343A5" w14:textId="77777777" w:rsidTr="00B95AB2">
        <w:tc>
          <w:tcPr>
            <w:tcW w:w="756" w:type="dxa"/>
            <w:gridSpan w:val="2"/>
          </w:tcPr>
          <w:p w14:paraId="27B99451" w14:textId="7C546A9E" w:rsidR="00A13290" w:rsidRDefault="00505948" w:rsidP="00181DF4">
            <w:r>
              <w:t>4</w:t>
            </w:r>
            <w:r w:rsidR="00A13290">
              <w:t>.</w:t>
            </w:r>
            <w:r w:rsidR="000D0321">
              <w:t>1</w:t>
            </w:r>
          </w:p>
        </w:tc>
        <w:tc>
          <w:tcPr>
            <w:tcW w:w="9881" w:type="dxa"/>
            <w:gridSpan w:val="2"/>
          </w:tcPr>
          <w:p w14:paraId="157BBECC" w14:textId="3F02ABEF" w:rsidR="000A6B05" w:rsidRPr="00DF3D0C" w:rsidRDefault="00727D5F" w:rsidP="00BC346A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87556E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Acle Foodbank</w:t>
            </w:r>
            <w:r w:rsidR="00217543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:</w:t>
            </w:r>
            <w:r w:rsidR="00E57168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br/>
            </w:r>
            <w:proofErr w:type="gramStart"/>
            <w:r w:rsidR="00BC346A" w:rsidRPr="00BC346A">
              <w:rPr>
                <w:rFonts w:cs="Times New Roman"/>
                <w:color w:val="000000"/>
                <w:szCs w:val="24"/>
                <w:shd w:val="clear" w:color="auto" w:fill="FFFFFF"/>
              </w:rPr>
              <w:t>A large number of</w:t>
            </w:r>
            <w:proofErr w:type="gramEnd"/>
            <w:r w:rsidR="00BC346A" w:rsidRPr="00BC346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Easter eggs have been donated and will be distributed to the families being supported by the Foodbank.</w:t>
            </w:r>
          </w:p>
        </w:tc>
      </w:tr>
      <w:tr w:rsidR="001C1E6E" w:rsidRPr="004A4AAB" w14:paraId="4E0D615D" w14:textId="77777777" w:rsidTr="00B95AB2">
        <w:tc>
          <w:tcPr>
            <w:tcW w:w="756" w:type="dxa"/>
            <w:gridSpan w:val="2"/>
          </w:tcPr>
          <w:p w14:paraId="16B81AED" w14:textId="0143EBB8" w:rsidR="001C1E6E" w:rsidRDefault="00505948" w:rsidP="00181DF4">
            <w:r>
              <w:t>4</w:t>
            </w:r>
            <w:r w:rsidR="001C1E6E">
              <w:t>.</w:t>
            </w:r>
            <w:r w:rsidR="00233081">
              <w:t>2</w:t>
            </w:r>
          </w:p>
        </w:tc>
        <w:tc>
          <w:tcPr>
            <w:tcW w:w="9881" w:type="dxa"/>
            <w:gridSpan w:val="2"/>
          </w:tcPr>
          <w:p w14:paraId="508FF5C2" w14:textId="5DBBD395" w:rsidR="001C5CEF" w:rsidRDefault="000A6B05" w:rsidP="00776D29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820C15">
              <w:rPr>
                <w:rFonts w:cs="Times New Roman"/>
                <w:b/>
                <w:bCs/>
                <w:szCs w:val="24"/>
              </w:rPr>
              <w:t>Parking Restrictions</w:t>
            </w:r>
            <w:r w:rsidR="00973259">
              <w:rPr>
                <w:rFonts w:cs="Times New Roman"/>
                <w:b/>
                <w:bCs/>
                <w:szCs w:val="24"/>
              </w:rPr>
              <w:t>:</w:t>
            </w:r>
            <w:r>
              <w:rPr>
                <w:rFonts w:cs="Times New Roman"/>
                <w:szCs w:val="24"/>
              </w:rPr>
              <w:br/>
            </w:r>
            <w:r w:rsidR="00BC346A">
              <w:rPr>
                <w:rFonts w:cs="Times New Roman"/>
                <w:color w:val="000000"/>
                <w:szCs w:val="24"/>
                <w:shd w:val="clear" w:color="auto" w:fill="FFFFFF"/>
              </w:rPr>
              <w:t>There is n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o news </w:t>
            </w:r>
            <w:r w:rsidR="00BC346A">
              <w:rPr>
                <w:rFonts w:cs="Times New Roman"/>
                <w:color w:val="000000"/>
                <w:szCs w:val="24"/>
                <w:shd w:val="clear" w:color="auto" w:fill="FFFFFF"/>
              </w:rPr>
              <w:t>as to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when th</w:t>
            </w:r>
            <w:r w:rsidR="00BC346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e scheme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will be implemented.</w:t>
            </w:r>
          </w:p>
          <w:p w14:paraId="2FEDBA35" w14:textId="0B1FCB02" w:rsidR="00226CEE" w:rsidRPr="00DC1F96" w:rsidRDefault="001C5CEF" w:rsidP="00776D29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One resident contacted the clerk asking for parking permits in the village centr</w:t>
            </w:r>
            <w:r w:rsidR="00BC346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e. This was noted. The scheme’s success will </w:t>
            </w:r>
            <w:r w:rsidR="00973259">
              <w:rPr>
                <w:rFonts w:cs="Times New Roman"/>
                <w:color w:val="000000"/>
                <w:szCs w:val="24"/>
                <w:shd w:val="clear" w:color="auto" w:fill="FFFFFF"/>
              </w:rPr>
              <w:t>be monitored in case any adjustments are required.</w:t>
            </w:r>
          </w:p>
        </w:tc>
      </w:tr>
      <w:tr w:rsidR="001C2E7B" w:rsidRPr="004A4AAB" w14:paraId="1EB98CC8" w14:textId="77777777" w:rsidTr="00B95AB2">
        <w:tc>
          <w:tcPr>
            <w:tcW w:w="756" w:type="dxa"/>
            <w:gridSpan w:val="2"/>
          </w:tcPr>
          <w:p w14:paraId="1C36F6E0" w14:textId="1F47535A" w:rsidR="001C2E7B" w:rsidRDefault="001B537A" w:rsidP="00181DF4">
            <w:r>
              <w:t>4.</w:t>
            </w:r>
            <w:r w:rsidR="00FA436F">
              <w:t>3</w:t>
            </w:r>
          </w:p>
        </w:tc>
        <w:tc>
          <w:tcPr>
            <w:tcW w:w="9881" w:type="dxa"/>
            <w:gridSpan w:val="2"/>
          </w:tcPr>
          <w:p w14:paraId="03A9A8B3" w14:textId="458368DB" w:rsidR="005843F0" w:rsidRPr="001C7991" w:rsidRDefault="00A238E0" w:rsidP="00973259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>Land for Cemetery</w:t>
            </w:r>
            <w:r w:rsidR="00973259">
              <w:rPr>
                <w:b/>
                <w:bCs/>
              </w:rPr>
              <w:t>:</w:t>
            </w:r>
            <w:r w:rsidR="00973259">
              <w:rPr>
                <w:b/>
                <w:bCs/>
              </w:rPr>
              <w:br/>
            </w:r>
            <w:r w:rsidR="00973259">
              <w:t>Nothing further to report.</w:t>
            </w:r>
          </w:p>
        </w:tc>
      </w:tr>
      <w:tr w:rsidR="001C2E7B" w:rsidRPr="004A4AAB" w14:paraId="6D9F08F9" w14:textId="77777777" w:rsidTr="00B95AB2">
        <w:tc>
          <w:tcPr>
            <w:tcW w:w="756" w:type="dxa"/>
            <w:gridSpan w:val="2"/>
          </w:tcPr>
          <w:p w14:paraId="38C10018" w14:textId="18C1D146" w:rsidR="001C2E7B" w:rsidRDefault="001B537A" w:rsidP="00181DF4">
            <w:r>
              <w:t>4.</w:t>
            </w:r>
            <w:r w:rsidR="000A4C68">
              <w:t>4</w:t>
            </w:r>
          </w:p>
        </w:tc>
        <w:tc>
          <w:tcPr>
            <w:tcW w:w="9881" w:type="dxa"/>
            <w:gridSpan w:val="2"/>
          </w:tcPr>
          <w:p w14:paraId="0A68F759" w14:textId="5D5A7D49" w:rsidR="000076B2" w:rsidRDefault="00866998" w:rsidP="00E61FB8">
            <w:pPr>
              <w:pStyle w:val="ListParagraph"/>
              <w:ind w:left="0" w:right="544" w:hanging="1"/>
            </w:pPr>
            <w:r w:rsidRPr="00866998">
              <w:rPr>
                <w:b/>
                <w:bCs/>
              </w:rPr>
              <w:t>Return to face-to-face meetings</w:t>
            </w:r>
            <w:r w:rsidR="00973259">
              <w:rPr>
                <w:b/>
                <w:bCs/>
              </w:rPr>
              <w:t>:</w:t>
            </w:r>
            <w:r w:rsidRPr="00866998">
              <w:rPr>
                <w:b/>
                <w:bCs/>
              </w:rPr>
              <w:br/>
            </w:r>
            <w:r>
              <w:t>The Government is not extending the permission</w:t>
            </w:r>
            <w:r w:rsidR="00E14214">
              <w:t xml:space="preserve"> for local councils</w:t>
            </w:r>
            <w:r>
              <w:t xml:space="preserve"> to meet vir</w:t>
            </w:r>
            <w:r w:rsidR="00E14214">
              <w:t>t</w:t>
            </w:r>
            <w:r>
              <w:t>ually</w:t>
            </w:r>
            <w:r w:rsidR="00E14214">
              <w:t>.</w:t>
            </w:r>
          </w:p>
          <w:p w14:paraId="57EEE87E" w14:textId="0782E0CE" w:rsidR="00E14214" w:rsidRDefault="00205009" w:rsidP="00E61FB8">
            <w:pPr>
              <w:pStyle w:val="ListParagraph"/>
              <w:ind w:left="0" w:right="544" w:hanging="1"/>
            </w:pPr>
            <w:r>
              <w:t xml:space="preserve">The clerk reminded the meeting that the </w:t>
            </w:r>
            <w:r w:rsidR="00E14214">
              <w:t>Annual Parish Meeting (</w:t>
            </w:r>
            <w:r w:rsidR="0033570D">
              <w:t xml:space="preserve">the </w:t>
            </w:r>
            <w:r w:rsidR="00E14214">
              <w:t xml:space="preserve">meeting of the parish) is </w:t>
            </w:r>
            <w:r>
              <w:t xml:space="preserve">on </w:t>
            </w:r>
            <w:r w:rsidR="00E14214">
              <w:t>Monday, 26</w:t>
            </w:r>
            <w:r w:rsidR="00E14214" w:rsidRPr="00E14214">
              <w:rPr>
                <w:vertAlign w:val="superscript"/>
              </w:rPr>
              <w:t>th</w:t>
            </w:r>
            <w:r w:rsidR="00E14214">
              <w:t xml:space="preserve"> April at 6.30pm</w:t>
            </w:r>
            <w:r>
              <w:t>, with the normal Parish Council Meeting following on afterwards</w:t>
            </w:r>
            <w:r w:rsidR="007E5C80">
              <w:t xml:space="preserve">, both on </w:t>
            </w:r>
            <w:r w:rsidR="007B151A">
              <w:t>Z</w:t>
            </w:r>
            <w:r w:rsidR="007E5C80">
              <w:t>oom.</w:t>
            </w:r>
            <w:r>
              <w:br/>
            </w:r>
          </w:p>
          <w:p w14:paraId="3C6E9493" w14:textId="6818536F" w:rsidR="00E14214" w:rsidRDefault="00205009" w:rsidP="00E61FB8">
            <w:pPr>
              <w:pStyle w:val="ListParagraph"/>
              <w:ind w:left="0" w:right="544" w:hanging="1"/>
            </w:pPr>
            <w:r>
              <w:t>After some discussion it was agreed to move the</w:t>
            </w:r>
            <w:r w:rsidR="00E14214">
              <w:t xml:space="preserve"> Annual Parish Council (</w:t>
            </w:r>
            <w:r>
              <w:t xml:space="preserve">the </w:t>
            </w:r>
            <w:r w:rsidR="00E14214">
              <w:t>meeting of the P</w:t>
            </w:r>
            <w:r>
              <w:t xml:space="preserve">arish </w:t>
            </w:r>
            <w:r w:rsidR="00E14214">
              <w:t>C</w:t>
            </w:r>
            <w:r>
              <w:t>ouncil</w:t>
            </w:r>
            <w:r w:rsidR="00E14214">
              <w:t xml:space="preserve">) to </w:t>
            </w:r>
            <w:r w:rsidR="006603EE">
              <w:t xml:space="preserve">Tuesday, </w:t>
            </w:r>
            <w:r w:rsidR="00E14214">
              <w:t>4</w:t>
            </w:r>
            <w:r w:rsidR="00E14214" w:rsidRPr="00E14214">
              <w:rPr>
                <w:vertAlign w:val="superscript"/>
              </w:rPr>
              <w:t>th</w:t>
            </w:r>
            <w:r w:rsidR="00E14214">
              <w:t xml:space="preserve"> May at 7.00pm – for </w:t>
            </w:r>
            <w:r w:rsidR="00855406">
              <w:t xml:space="preserve">the </w:t>
            </w:r>
            <w:r w:rsidR="00E14214">
              <w:t xml:space="preserve">election of </w:t>
            </w:r>
            <w:r w:rsidR="00855406">
              <w:t xml:space="preserve">the parish council </w:t>
            </w:r>
            <w:r w:rsidR="00E14214">
              <w:t xml:space="preserve">chair and </w:t>
            </w:r>
            <w:r w:rsidR="00C46E98">
              <w:t xml:space="preserve">any </w:t>
            </w:r>
            <w:r w:rsidR="00E14214">
              <w:t xml:space="preserve">updates on </w:t>
            </w:r>
            <w:r w:rsidR="00955396">
              <w:t xml:space="preserve">the </w:t>
            </w:r>
            <w:r w:rsidR="00C46E98">
              <w:t>building projects.</w:t>
            </w:r>
            <w:r>
              <w:br/>
            </w:r>
          </w:p>
          <w:p w14:paraId="5F2D72EE" w14:textId="068B9DCD" w:rsidR="00C46E98" w:rsidRPr="00866998" w:rsidRDefault="00955396" w:rsidP="00E61FB8">
            <w:pPr>
              <w:pStyle w:val="ListParagraph"/>
              <w:ind w:left="0" w:right="544" w:hanging="1"/>
            </w:pPr>
            <w:r>
              <w:t xml:space="preserve">The Government guidance is that members of the public should be encouraged to </w:t>
            </w:r>
            <w:r w:rsidR="00CB2DE0">
              <w:t xml:space="preserve">attend </w:t>
            </w:r>
            <w:r>
              <w:t>meet</w:t>
            </w:r>
            <w:r w:rsidR="00CB2DE0">
              <w:t xml:space="preserve">ings </w:t>
            </w:r>
            <w:r>
              <w:t>virtually until at least 21</w:t>
            </w:r>
            <w:r w:rsidRPr="00955396">
              <w:rPr>
                <w:vertAlign w:val="superscript"/>
              </w:rPr>
              <w:t>st</w:t>
            </w:r>
            <w:r>
              <w:t xml:space="preserve"> June. It was agreed to </w:t>
            </w:r>
            <w:r w:rsidR="006C3306">
              <w:t>try</w:t>
            </w:r>
            <w:r>
              <w:t xml:space="preserve"> a hybrid meeting</w:t>
            </w:r>
            <w:r w:rsidR="002C4ACF">
              <w:t xml:space="preserve"> for 24</w:t>
            </w:r>
            <w:r w:rsidR="002C4ACF" w:rsidRPr="002C4ACF">
              <w:rPr>
                <w:vertAlign w:val="superscript"/>
              </w:rPr>
              <w:t>th</w:t>
            </w:r>
            <w:r w:rsidR="002C4ACF">
              <w:t xml:space="preserve"> May</w:t>
            </w:r>
            <w:r w:rsidR="006603EE">
              <w:t>, with sufficient councillors present</w:t>
            </w:r>
            <w:r w:rsidR="006C3306">
              <w:t>, but socially distant,</w:t>
            </w:r>
            <w:r w:rsidR="006603EE">
              <w:t xml:space="preserve"> in the meeting room to make the meeting quorate (4), plus the clerk, with the remainder of the councillors, and the public, attending by Zoom.</w:t>
            </w:r>
          </w:p>
        </w:tc>
      </w:tr>
      <w:tr w:rsidR="00CB0C2E" w:rsidRPr="004A4AAB" w14:paraId="563A9AE2" w14:textId="77777777" w:rsidTr="00B95AB2">
        <w:tc>
          <w:tcPr>
            <w:tcW w:w="756" w:type="dxa"/>
            <w:gridSpan w:val="2"/>
          </w:tcPr>
          <w:p w14:paraId="49BC69D0" w14:textId="272073CC" w:rsidR="00CB0C2E" w:rsidRDefault="00CB0C2E" w:rsidP="00181DF4">
            <w:r>
              <w:t>4.</w:t>
            </w:r>
            <w:r w:rsidR="007E66CD">
              <w:t>5</w:t>
            </w:r>
          </w:p>
        </w:tc>
        <w:tc>
          <w:tcPr>
            <w:tcW w:w="9881" w:type="dxa"/>
            <w:gridSpan w:val="2"/>
          </w:tcPr>
          <w:p w14:paraId="5C341C9D" w14:textId="272BBBE7" w:rsidR="00B01A82" w:rsidRPr="00B01A82" w:rsidRDefault="00A03126" w:rsidP="00575F0F">
            <w:pPr>
              <w:ind w:right="544"/>
              <w:rPr>
                <w:rFonts w:cs="Times New Roman"/>
                <w:szCs w:val="24"/>
              </w:rPr>
            </w:pPr>
            <w:r w:rsidRPr="00032742">
              <w:rPr>
                <w:rFonts w:cs="Times New Roman"/>
                <w:b/>
                <w:bCs/>
                <w:szCs w:val="24"/>
              </w:rPr>
              <w:t>Armed Forces Covenant</w:t>
            </w:r>
            <w:r w:rsidR="00B01A82">
              <w:rPr>
                <w:rFonts w:cs="Times New Roman"/>
                <w:b/>
                <w:bCs/>
                <w:szCs w:val="24"/>
              </w:rPr>
              <w:t>:</w:t>
            </w:r>
            <w:r w:rsidR="00B01A82">
              <w:rPr>
                <w:rFonts w:cs="Times New Roman"/>
                <w:b/>
                <w:bCs/>
                <w:szCs w:val="24"/>
              </w:rPr>
              <w:br/>
            </w:r>
            <w:r w:rsidR="00B01A82">
              <w:rPr>
                <w:rFonts w:cs="Times New Roman"/>
                <w:szCs w:val="24"/>
              </w:rPr>
              <w:t xml:space="preserve">The Council confirmed that it is totally supportive of veterans but did not </w:t>
            </w:r>
            <w:r w:rsidR="006206EB">
              <w:rPr>
                <w:rFonts w:cs="Times New Roman"/>
                <w:szCs w:val="24"/>
              </w:rPr>
              <w:t>feel</w:t>
            </w:r>
            <w:r w:rsidR="00B01A82">
              <w:rPr>
                <w:rFonts w:cs="Times New Roman"/>
                <w:szCs w:val="24"/>
              </w:rPr>
              <w:t xml:space="preserve"> </w:t>
            </w:r>
            <w:r w:rsidR="00892046">
              <w:rPr>
                <w:rFonts w:cs="Times New Roman"/>
                <w:szCs w:val="24"/>
              </w:rPr>
              <w:t>that it could add anything by signing up to the Covenant. It was noted that the Royal British Legion is very active in the village.</w:t>
            </w:r>
          </w:p>
        </w:tc>
      </w:tr>
      <w:tr w:rsidR="0001720B" w:rsidRPr="004A4AAB" w14:paraId="37B82637" w14:textId="77777777" w:rsidTr="00B95AB2">
        <w:tc>
          <w:tcPr>
            <w:tcW w:w="756" w:type="dxa"/>
            <w:gridSpan w:val="2"/>
          </w:tcPr>
          <w:p w14:paraId="1D8D5F99" w14:textId="4929EB53" w:rsidR="0001720B" w:rsidRDefault="0001720B" w:rsidP="0001720B">
            <w:r>
              <w:t>4.6</w:t>
            </w:r>
          </w:p>
        </w:tc>
        <w:tc>
          <w:tcPr>
            <w:tcW w:w="9881" w:type="dxa"/>
            <w:gridSpan w:val="2"/>
          </w:tcPr>
          <w:p w14:paraId="539935F7" w14:textId="35A9FADD" w:rsidR="0001720B" w:rsidRPr="00D7103B" w:rsidRDefault="00A03126" w:rsidP="0001720B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0312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Rural Market Town Group</w:t>
            </w:r>
            <w:r w:rsidR="0089204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: </w:t>
            </w:r>
            <w:r w:rsidR="0089204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br/>
            </w:r>
            <w:r w:rsidR="00892046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 Council had been invited to join this group, for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£110p</w:t>
            </w:r>
            <w:r w:rsidR="00892046">
              <w:rPr>
                <w:rFonts w:eastAsia="Times New Roman" w:cs="Times New Roman"/>
                <w:color w:val="000000"/>
                <w:szCs w:val="24"/>
                <w:lang w:eastAsia="en-GB"/>
              </w:rPr>
              <w:t>a. It was agreed that Acle did not fit with the larger towns which are members, so not to join at present.</w:t>
            </w:r>
          </w:p>
        </w:tc>
      </w:tr>
      <w:tr w:rsidR="0001720B" w:rsidRPr="004A4AAB" w14:paraId="5B3E22A0" w14:textId="77777777" w:rsidTr="00B95AB2">
        <w:tc>
          <w:tcPr>
            <w:tcW w:w="756" w:type="dxa"/>
            <w:gridSpan w:val="2"/>
          </w:tcPr>
          <w:p w14:paraId="1F65D923" w14:textId="6D676C88" w:rsidR="0001720B" w:rsidRDefault="0001720B" w:rsidP="0001720B">
            <w:r>
              <w:t>4.7</w:t>
            </w:r>
          </w:p>
        </w:tc>
        <w:tc>
          <w:tcPr>
            <w:tcW w:w="9881" w:type="dxa"/>
            <w:gridSpan w:val="2"/>
          </w:tcPr>
          <w:p w14:paraId="2147D188" w14:textId="273754B8" w:rsidR="0001720B" w:rsidRPr="00A03126" w:rsidRDefault="00A03126" w:rsidP="0001720B">
            <w:pPr>
              <w:rPr>
                <w:rFonts w:cs="Times New Roman"/>
                <w:b/>
                <w:bCs/>
                <w:szCs w:val="24"/>
              </w:rPr>
            </w:pPr>
            <w:r w:rsidRPr="00A03126">
              <w:rPr>
                <w:rFonts w:cs="Times New Roman"/>
                <w:b/>
                <w:bCs/>
                <w:szCs w:val="24"/>
              </w:rPr>
              <w:t>Shop Acle</w:t>
            </w:r>
            <w:r w:rsidR="00E707F4">
              <w:rPr>
                <w:rFonts w:cs="Times New Roman"/>
                <w:b/>
                <w:bCs/>
                <w:szCs w:val="24"/>
              </w:rPr>
              <w:t>:</w:t>
            </w:r>
            <w:r w:rsidR="00E707F4">
              <w:rPr>
                <w:rFonts w:cs="Times New Roman"/>
                <w:b/>
                <w:bCs/>
                <w:szCs w:val="24"/>
              </w:rPr>
              <w:br/>
            </w:r>
            <w:r w:rsidR="00546DFA">
              <w:rPr>
                <w:rFonts w:cs="Times New Roman"/>
                <w:szCs w:val="24"/>
              </w:rPr>
              <w:t xml:space="preserve">There were many ideas put forward to promote local businesses, including adding photos to facebook, </w:t>
            </w:r>
            <w:r w:rsidR="00402D77">
              <w:rPr>
                <w:rFonts w:cs="Times New Roman"/>
                <w:szCs w:val="24"/>
              </w:rPr>
              <w:t xml:space="preserve">producing posters, </w:t>
            </w:r>
            <w:r w:rsidR="001606CB">
              <w:rPr>
                <w:rFonts w:cs="Times New Roman"/>
                <w:szCs w:val="24"/>
              </w:rPr>
              <w:t xml:space="preserve">purchasing </w:t>
            </w:r>
            <w:r w:rsidR="00402D77">
              <w:rPr>
                <w:rFonts w:cs="Times New Roman"/>
                <w:szCs w:val="24"/>
              </w:rPr>
              <w:t xml:space="preserve">tote shopping bags and </w:t>
            </w:r>
            <w:r w:rsidR="001606CB">
              <w:rPr>
                <w:rFonts w:cs="Times New Roman"/>
                <w:szCs w:val="24"/>
              </w:rPr>
              <w:t xml:space="preserve">making </w:t>
            </w:r>
            <w:r w:rsidR="00402D77">
              <w:rPr>
                <w:rFonts w:cs="Times New Roman"/>
                <w:szCs w:val="24"/>
              </w:rPr>
              <w:t>a promotional video.</w:t>
            </w:r>
            <w:r w:rsidR="00EC6B2C">
              <w:rPr>
                <w:rFonts w:cs="Times New Roman"/>
                <w:szCs w:val="24"/>
              </w:rPr>
              <w:t xml:space="preserve"> It was agreed to print the village business directory and deliver it around the village.</w:t>
            </w:r>
            <w:r w:rsidR="0056371C">
              <w:rPr>
                <w:rFonts w:cs="Times New Roman"/>
                <w:szCs w:val="24"/>
              </w:rPr>
              <w:t xml:space="preserve"> It was also agreed to </w:t>
            </w:r>
            <w:proofErr w:type="gramStart"/>
            <w:r w:rsidR="0056371C">
              <w:rPr>
                <w:rFonts w:cs="Times New Roman"/>
                <w:szCs w:val="24"/>
              </w:rPr>
              <w:t>look into</w:t>
            </w:r>
            <w:proofErr w:type="gramEnd"/>
            <w:r w:rsidR="0056371C">
              <w:rPr>
                <w:rFonts w:cs="Times New Roman"/>
                <w:szCs w:val="24"/>
              </w:rPr>
              <w:t xml:space="preserve"> adding signage to direct tourists into the village.</w:t>
            </w:r>
          </w:p>
        </w:tc>
      </w:tr>
      <w:tr w:rsidR="0001720B" w:rsidRPr="004A4AAB" w14:paraId="61DF9485" w14:textId="77777777" w:rsidTr="00B95AB2">
        <w:tc>
          <w:tcPr>
            <w:tcW w:w="756" w:type="dxa"/>
            <w:gridSpan w:val="2"/>
          </w:tcPr>
          <w:p w14:paraId="5EBBC5E1" w14:textId="64CD0D8C" w:rsidR="0001720B" w:rsidRDefault="0001720B" w:rsidP="0001720B">
            <w:r>
              <w:lastRenderedPageBreak/>
              <w:t>4.8</w:t>
            </w:r>
          </w:p>
        </w:tc>
        <w:tc>
          <w:tcPr>
            <w:tcW w:w="9881" w:type="dxa"/>
            <w:gridSpan w:val="2"/>
          </w:tcPr>
          <w:p w14:paraId="5F25ED0F" w14:textId="2588CB29" w:rsidR="00A03126" w:rsidRDefault="00A03126" w:rsidP="0001720B">
            <w:pPr>
              <w:rPr>
                <w:rFonts w:cs="Times New Roman"/>
                <w:szCs w:val="24"/>
              </w:rPr>
            </w:pPr>
            <w:r w:rsidRPr="00A03126">
              <w:rPr>
                <w:rFonts w:cs="Times New Roman"/>
                <w:b/>
                <w:bCs/>
                <w:szCs w:val="24"/>
              </w:rPr>
              <w:t>Acle Beeline</w:t>
            </w:r>
            <w:r>
              <w:rPr>
                <w:rFonts w:cs="Times New Roman"/>
                <w:szCs w:val="24"/>
              </w:rPr>
              <w:t xml:space="preserve"> report:</w:t>
            </w:r>
            <w:r w:rsidR="003B7394">
              <w:rPr>
                <w:rFonts w:cs="Times New Roman"/>
                <w:szCs w:val="24"/>
              </w:rPr>
              <w:br/>
              <w:t>Richard Powell gave a report. The working party has agreed Terms of Reference for the project</w:t>
            </w:r>
            <w:r w:rsidR="008A785D">
              <w:rPr>
                <w:rFonts w:cs="Times New Roman"/>
                <w:szCs w:val="24"/>
              </w:rPr>
              <w:t>. Richard spoke to a Garden Guardian contractor about leaving some grass uncut</w:t>
            </w:r>
            <w:r w:rsidR="001B786D">
              <w:rPr>
                <w:rFonts w:cs="Times New Roman"/>
                <w:szCs w:val="24"/>
              </w:rPr>
              <w:t>.</w:t>
            </w:r>
            <w:r w:rsidR="00F452B2">
              <w:rPr>
                <w:rFonts w:cs="Times New Roman"/>
                <w:szCs w:val="24"/>
              </w:rPr>
              <w:t xml:space="preserve"> </w:t>
            </w:r>
            <w:proofErr w:type="gramStart"/>
            <w:r w:rsidR="00F452B2">
              <w:rPr>
                <w:rFonts w:cs="Times New Roman"/>
                <w:szCs w:val="24"/>
              </w:rPr>
              <w:t>Generally</w:t>
            </w:r>
            <w:proofErr w:type="gramEnd"/>
            <w:r w:rsidR="00F452B2">
              <w:rPr>
                <w:rFonts w:cs="Times New Roman"/>
                <w:szCs w:val="24"/>
              </w:rPr>
              <w:t xml:space="preserve"> it is a 3 – 5 year programme, and it will be important to keep the public informed so that they understand why some grass is not being cut</w:t>
            </w:r>
            <w:r w:rsidR="008C4075">
              <w:rPr>
                <w:rFonts w:cs="Times New Roman"/>
                <w:szCs w:val="24"/>
              </w:rPr>
              <w:t xml:space="preserve"> as frequently as before.</w:t>
            </w:r>
          </w:p>
          <w:p w14:paraId="64A3256C" w14:textId="71796281" w:rsidR="0001720B" w:rsidRDefault="001B786D" w:rsidP="00017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clerk </w:t>
            </w:r>
            <w:r w:rsidR="007D214B">
              <w:rPr>
                <w:rFonts w:cs="Times New Roman"/>
                <w:szCs w:val="24"/>
              </w:rPr>
              <w:t xml:space="preserve">contacted Garden Guardian about the </w:t>
            </w:r>
            <w:r w:rsidR="004D3EBE">
              <w:rPr>
                <w:rFonts w:cs="Times New Roman"/>
                <w:szCs w:val="24"/>
              </w:rPr>
              <w:t>excessive and messy weedkilling around street furniture. He has apologised and will re-seed the worst areas. H</w:t>
            </w:r>
            <w:r w:rsidR="00920446">
              <w:rPr>
                <w:rFonts w:cs="Times New Roman"/>
                <w:szCs w:val="24"/>
              </w:rPr>
              <w:t xml:space="preserve">is staff apply </w:t>
            </w:r>
            <w:r w:rsidR="004D3EBE">
              <w:rPr>
                <w:rFonts w:cs="Times New Roman"/>
                <w:szCs w:val="24"/>
              </w:rPr>
              <w:t>weedkill</w:t>
            </w:r>
            <w:r w:rsidR="00920446">
              <w:rPr>
                <w:rFonts w:cs="Times New Roman"/>
                <w:szCs w:val="24"/>
              </w:rPr>
              <w:t>er</w:t>
            </w:r>
            <w:r w:rsidR="004D3EBE">
              <w:rPr>
                <w:rFonts w:cs="Times New Roman"/>
                <w:szCs w:val="24"/>
              </w:rPr>
              <w:t xml:space="preserve"> to minimise strimming as there is a H&amp;S risk to employees</w:t>
            </w:r>
            <w:r w:rsidR="00920446">
              <w:rPr>
                <w:rFonts w:cs="Times New Roman"/>
                <w:szCs w:val="24"/>
              </w:rPr>
              <w:t xml:space="preserve"> from the vibration from the st</w:t>
            </w:r>
            <w:r w:rsidR="006A1388">
              <w:rPr>
                <w:rFonts w:cs="Times New Roman"/>
                <w:szCs w:val="24"/>
              </w:rPr>
              <w:t>r</w:t>
            </w:r>
            <w:r w:rsidR="00920446">
              <w:rPr>
                <w:rFonts w:cs="Times New Roman"/>
                <w:szCs w:val="24"/>
              </w:rPr>
              <w:t>immer.</w:t>
            </w:r>
            <w:r>
              <w:rPr>
                <w:rFonts w:cs="Times New Roman"/>
                <w:szCs w:val="24"/>
              </w:rPr>
              <w:t xml:space="preserve"> This was noted.</w:t>
            </w:r>
          </w:p>
        </w:tc>
      </w:tr>
      <w:tr w:rsidR="00885675" w:rsidRPr="004A4AAB" w14:paraId="0B27E674" w14:textId="77777777" w:rsidTr="00B95AB2">
        <w:tc>
          <w:tcPr>
            <w:tcW w:w="756" w:type="dxa"/>
            <w:gridSpan w:val="2"/>
          </w:tcPr>
          <w:p w14:paraId="56E6BF1B" w14:textId="63DB97DE" w:rsidR="00885675" w:rsidRDefault="00885675" w:rsidP="00885675">
            <w:r>
              <w:t>4.9</w:t>
            </w:r>
          </w:p>
        </w:tc>
        <w:tc>
          <w:tcPr>
            <w:tcW w:w="9881" w:type="dxa"/>
            <w:gridSpan w:val="2"/>
          </w:tcPr>
          <w:p w14:paraId="6D3E53F6" w14:textId="0EBD03DC" w:rsidR="00885675" w:rsidRDefault="007F3447" w:rsidP="00D372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Clarion replied that no date </w:t>
            </w:r>
            <w:r w:rsidR="009B7A41">
              <w:rPr>
                <w:rFonts w:cs="Times New Roman"/>
                <w:szCs w:val="24"/>
              </w:rPr>
              <w:t xml:space="preserve">has been set </w:t>
            </w:r>
            <w:r>
              <w:rPr>
                <w:rFonts w:cs="Times New Roman"/>
                <w:szCs w:val="24"/>
              </w:rPr>
              <w:t xml:space="preserve">yet for </w:t>
            </w:r>
            <w:r w:rsidR="009B7A4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multi-agency meeting about </w:t>
            </w:r>
            <w:r w:rsidR="009B7A41">
              <w:rPr>
                <w:rFonts w:cs="Times New Roman"/>
                <w:szCs w:val="24"/>
              </w:rPr>
              <w:t xml:space="preserve">the recent </w:t>
            </w:r>
            <w:r>
              <w:rPr>
                <w:rFonts w:cs="Times New Roman"/>
                <w:szCs w:val="24"/>
              </w:rPr>
              <w:t xml:space="preserve">flooding in </w:t>
            </w:r>
            <w:r w:rsidRPr="007F3447">
              <w:rPr>
                <w:rFonts w:cs="Times New Roman"/>
                <w:b/>
                <w:bCs/>
                <w:szCs w:val="24"/>
              </w:rPr>
              <w:t>Beighton Road</w:t>
            </w:r>
            <w:r w:rsidR="009B7A41">
              <w:rPr>
                <w:rFonts w:cs="Times New Roman"/>
                <w:b/>
                <w:bCs/>
                <w:szCs w:val="24"/>
              </w:rPr>
              <w:t>.</w:t>
            </w:r>
          </w:p>
        </w:tc>
      </w:tr>
      <w:tr w:rsidR="001E6A32" w:rsidRPr="004A4AAB" w14:paraId="65A484FA" w14:textId="77777777" w:rsidTr="00B95AB2">
        <w:tc>
          <w:tcPr>
            <w:tcW w:w="756" w:type="dxa"/>
            <w:gridSpan w:val="2"/>
          </w:tcPr>
          <w:p w14:paraId="1C27AC95" w14:textId="310641CC" w:rsidR="001E6A32" w:rsidRDefault="001E6A32" w:rsidP="00885675">
            <w:r>
              <w:t>4.10</w:t>
            </w:r>
          </w:p>
        </w:tc>
        <w:tc>
          <w:tcPr>
            <w:tcW w:w="9881" w:type="dxa"/>
            <w:gridSpan w:val="2"/>
          </w:tcPr>
          <w:p w14:paraId="391494FD" w14:textId="06E4ACB5" w:rsidR="001E6A32" w:rsidRDefault="009B7A41" w:rsidP="00474E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There ha</w:t>
            </w:r>
            <w:r w:rsidR="006A1E8B">
              <w:rPr>
                <w:rFonts w:cs="Times New Roman"/>
                <w:szCs w:val="24"/>
              </w:rPr>
              <w:t>d</w:t>
            </w:r>
            <w:r>
              <w:rPr>
                <w:rFonts w:cs="Times New Roman"/>
                <w:szCs w:val="24"/>
              </w:rPr>
              <w:t xml:space="preserve"> been some correspondence from various agencies about the </w:t>
            </w:r>
            <w:r w:rsidR="00474E7E">
              <w:rPr>
                <w:rFonts w:cs="Times New Roman"/>
                <w:szCs w:val="24"/>
              </w:rPr>
              <w:t xml:space="preserve">soil being added to the </w:t>
            </w:r>
            <w:r w:rsidR="00141C42" w:rsidRPr="00BB1706">
              <w:rPr>
                <w:rFonts w:cs="Times New Roman"/>
                <w:b/>
                <w:bCs/>
                <w:szCs w:val="24"/>
              </w:rPr>
              <w:t>Acle Garden Machinery</w:t>
            </w:r>
            <w:r w:rsidR="00141C42">
              <w:rPr>
                <w:rFonts w:cs="Times New Roman"/>
                <w:szCs w:val="24"/>
              </w:rPr>
              <w:t xml:space="preserve"> site</w:t>
            </w:r>
            <w:r w:rsidR="00474E7E">
              <w:rPr>
                <w:rFonts w:cs="Times New Roman"/>
                <w:szCs w:val="24"/>
              </w:rPr>
              <w:t>.</w:t>
            </w:r>
          </w:p>
        </w:tc>
      </w:tr>
      <w:tr w:rsidR="000949F7" w:rsidRPr="004A4AAB" w14:paraId="1B24DA8B" w14:textId="77777777" w:rsidTr="00B95AB2">
        <w:tc>
          <w:tcPr>
            <w:tcW w:w="756" w:type="dxa"/>
            <w:gridSpan w:val="2"/>
          </w:tcPr>
          <w:p w14:paraId="081738F5" w14:textId="45ACDA54" w:rsidR="000949F7" w:rsidRDefault="000949F7" w:rsidP="00885675">
            <w:r>
              <w:t>4.11</w:t>
            </w:r>
          </w:p>
        </w:tc>
        <w:tc>
          <w:tcPr>
            <w:tcW w:w="9881" w:type="dxa"/>
            <w:gridSpan w:val="2"/>
          </w:tcPr>
          <w:p w14:paraId="7DF0D4E9" w14:textId="5216A51D" w:rsidR="000949F7" w:rsidRDefault="006002D1" w:rsidP="000949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Gwilym Foulkes has stepped down as Secretary to </w:t>
            </w:r>
            <w:r w:rsidRPr="00474E7E">
              <w:rPr>
                <w:rFonts w:cs="Times New Roman"/>
                <w:b/>
                <w:bCs/>
                <w:szCs w:val="24"/>
              </w:rPr>
              <w:t>Acle Allotment Association</w:t>
            </w:r>
            <w:r>
              <w:rPr>
                <w:rFonts w:cs="Times New Roman"/>
                <w:szCs w:val="24"/>
              </w:rPr>
              <w:t>. The new secretary is Matthew Morris</w:t>
            </w:r>
            <w:r w:rsidR="00BE608D">
              <w:rPr>
                <w:rFonts w:cs="Times New Roman"/>
                <w:szCs w:val="24"/>
              </w:rPr>
              <w:t>.</w:t>
            </w:r>
          </w:p>
        </w:tc>
      </w:tr>
      <w:tr w:rsidR="00677228" w:rsidRPr="004A4AAB" w14:paraId="1BE79656" w14:textId="77777777" w:rsidTr="00B95AB2">
        <w:tc>
          <w:tcPr>
            <w:tcW w:w="756" w:type="dxa"/>
            <w:gridSpan w:val="2"/>
          </w:tcPr>
          <w:p w14:paraId="2AC28B27" w14:textId="381106EB" w:rsidR="00677228" w:rsidRDefault="00677228" w:rsidP="00885675">
            <w:r>
              <w:t>4.12</w:t>
            </w:r>
          </w:p>
        </w:tc>
        <w:tc>
          <w:tcPr>
            <w:tcW w:w="9881" w:type="dxa"/>
            <w:gridSpan w:val="2"/>
          </w:tcPr>
          <w:p w14:paraId="04611822" w14:textId="17DD3CD2" w:rsidR="00677228" w:rsidRDefault="00677228" w:rsidP="000949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Anna Holt reported that </w:t>
            </w:r>
            <w:r w:rsidRPr="00D62AF3">
              <w:rPr>
                <w:rFonts w:cs="Times New Roman"/>
                <w:b/>
                <w:bCs/>
                <w:szCs w:val="24"/>
              </w:rPr>
              <w:t>Plastic-Free Acle</w:t>
            </w:r>
            <w:r>
              <w:rPr>
                <w:rFonts w:cs="Times New Roman"/>
                <w:szCs w:val="24"/>
              </w:rPr>
              <w:t xml:space="preserve"> scheme had met the requirements of the scheme</w:t>
            </w:r>
            <w:r w:rsidR="00D62AF3">
              <w:rPr>
                <w:rFonts w:cs="Times New Roman"/>
                <w:szCs w:val="24"/>
              </w:rPr>
              <w:t>. It was also noted that the A-frame with litter pickers would be used again soon, when it was felt safe for people to use the litter pickers.</w:t>
            </w:r>
          </w:p>
        </w:tc>
      </w:tr>
      <w:tr w:rsidR="00885675" w:rsidRPr="004A4AAB" w14:paraId="1BBCF08C" w14:textId="77777777" w:rsidTr="00B95AB2">
        <w:tc>
          <w:tcPr>
            <w:tcW w:w="756" w:type="dxa"/>
            <w:gridSpan w:val="2"/>
          </w:tcPr>
          <w:p w14:paraId="0233CFC3" w14:textId="40FAF6CA" w:rsidR="00885675" w:rsidRPr="00E50427" w:rsidRDefault="00885675" w:rsidP="0088567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1" w:type="dxa"/>
            <w:gridSpan w:val="2"/>
          </w:tcPr>
          <w:p w14:paraId="18B61128" w14:textId="72FAE06E" w:rsidR="00885675" w:rsidRPr="002929DF" w:rsidRDefault="00885675" w:rsidP="00885675">
            <w:pPr>
              <w:pStyle w:val="ListParagraph"/>
              <w:ind w:left="0" w:right="544" w:hanging="1"/>
            </w:pPr>
            <w:r w:rsidRPr="00E50427">
              <w:rPr>
                <w:b/>
                <w:bCs/>
              </w:rPr>
              <w:t>PLANNING</w:t>
            </w:r>
          </w:p>
        </w:tc>
      </w:tr>
      <w:tr w:rsidR="00885675" w:rsidRPr="004A4AAB" w14:paraId="53B219F8" w14:textId="77777777" w:rsidTr="00B95AB2">
        <w:tc>
          <w:tcPr>
            <w:tcW w:w="756" w:type="dxa"/>
            <w:gridSpan w:val="2"/>
          </w:tcPr>
          <w:p w14:paraId="411C52EB" w14:textId="126770C9" w:rsidR="00885675" w:rsidRPr="00A41FA9" w:rsidRDefault="00885675" w:rsidP="00885675">
            <w:r w:rsidRPr="00A41FA9">
              <w:t>5.1</w:t>
            </w:r>
            <w:r w:rsidR="00656624" w:rsidRPr="00A41FA9">
              <w:t>.1</w:t>
            </w:r>
          </w:p>
        </w:tc>
        <w:tc>
          <w:tcPr>
            <w:tcW w:w="9881" w:type="dxa"/>
            <w:gridSpan w:val="2"/>
          </w:tcPr>
          <w:p w14:paraId="76A5DA3C" w14:textId="5210AA1A" w:rsidR="00885675" w:rsidRPr="00E50427" w:rsidRDefault="006602D8" w:rsidP="00885675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Hillside Farm, Reedham Road – </w:t>
            </w:r>
            <w:r w:rsidRPr="00F2123A">
              <w:rPr>
                <w:rFonts w:cs="Times New Roman"/>
                <w:szCs w:val="24"/>
              </w:rPr>
              <w:t>storage barn, cart shed and revised vehicular access (20210383)</w:t>
            </w:r>
            <w:r>
              <w:rPr>
                <w:rFonts w:cs="Times New Roman"/>
                <w:szCs w:val="24"/>
              </w:rPr>
              <w:t xml:space="preserve">. </w:t>
            </w:r>
            <w:r w:rsidR="00474E7E">
              <w:rPr>
                <w:rFonts w:cs="Times New Roman"/>
                <w:szCs w:val="24"/>
              </w:rPr>
              <w:t>There were no objections to the plans.</w:t>
            </w:r>
          </w:p>
        </w:tc>
      </w:tr>
      <w:tr w:rsidR="00656624" w:rsidRPr="004A4AAB" w14:paraId="326E97FC" w14:textId="77777777" w:rsidTr="00B95AB2">
        <w:tc>
          <w:tcPr>
            <w:tcW w:w="756" w:type="dxa"/>
            <w:gridSpan w:val="2"/>
          </w:tcPr>
          <w:p w14:paraId="30C91208" w14:textId="494F42F1" w:rsidR="00656624" w:rsidRPr="00A41FA9" w:rsidRDefault="00656624" w:rsidP="00885675">
            <w:r w:rsidRPr="00A41FA9">
              <w:t>5.1.2</w:t>
            </w:r>
          </w:p>
        </w:tc>
        <w:tc>
          <w:tcPr>
            <w:tcW w:w="9881" w:type="dxa"/>
            <w:gridSpan w:val="2"/>
          </w:tcPr>
          <w:p w14:paraId="2CC59194" w14:textId="7CEC4091" w:rsidR="00B97F2B" w:rsidRPr="00B7477E" w:rsidRDefault="00A7371D" w:rsidP="00474E7E">
            <w:pPr>
              <w:rPr>
                <w:rFonts w:cs="Times New Roman"/>
                <w:szCs w:val="24"/>
              </w:rPr>
            </w:pPr>
            <w:r w:rsidRPr="00442140">
              <w:rPr>
                <w:rFonts w:cs="Times New Roman"/>
                <w:b/>
                <w:bCs/>
                <w:szCs w:val="24"/>
              </w:rPr>
              <w:t xml:space="preserve">10 Charles Close – </w:t>
            </w:r>
            <w:r w:rsidRPr="00011770">
              <w:rPr>
                <w:rFonts w:cs="Times New Roman"/>
                <w:szCs w:val="24"/>
              </w:rPr>
              <w:t xml:space="preserve">proposed front and rear extensions </w:t>
            </w:r>
            <w:r>
              <w:rPr>
                <w:rFonts w:cs="Times New Roman"/>
                <w:szCs w:val="24"/>
              </w:rPr>
              <w:t>(</w:t>
            </w:r>
            <w:r w:rsidRPr="00011770">
              <w:rPr>
                <w:rFonts w:cs="Times New Roman"/>
                <w:szCs w:val="24"/>
              </w:rPr>
              <w:t>20210467</w:t>
            </w:r>
            <w:r>
              <w:rPr>
                <w:rFonts w:cs="Times New Roman"/>
                <w:szCs w:val="24"/>
              </w:rPr>
              <w:t>)</w:t>
            </w:r>
            <w:r w:rsidRPr="00011770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="00474E7E" w:rsidRPr="00474E7E">
              <w:rPr>
                <w:rFonts w:cs="Times New Roman"/>
                <w:szCs w:val="24"/>
              </w:rPr>
              <w:t>There were no objections to the plans.</w:t>
            </w:r>
          </w:p>
        </w:tc>
      </w:tr>
      <w:tr w:rsidR="00885675" w:rsidRPr="004A4AAB" w14:paraId="6E4E630D" w14:textId="77777777" w:rsidTr="00B95AB2">
        <w:tc>
          <w:tcPr>
            <w:tcW w:w="756" w:type="dxa"/>
            <w:gridSpan w:val="2"/>
          </w:tcPr>
          <w:p w14:paraId="28D10F70" w14:textId="09ADEEEF" w:rsidR="00885675" w:rsidRPr="00F31D1B" w:rsidRDefault="00885675" w:rsidP="00885675">
            <w:r>
              <w:t>5.</w:t>
            </w:r>
            <w:r w:rsidR="007F3EAE">
              <w:t>2</w:t>
            </w:r>
            <w:r w:rsidR="00DF1FAA">
              <w:t>.1</w:t>
            </w:r>
          </w:p>
        </w:tc>
        <w:tc>
          <w:tcPr>
            <w:tcW w:w="9881" w:type="dxa"/>
            <w:gridSpan w:val="2"/>
          </w:tcPr>
          <w:p w14:paraId="774A0929" w14:textId="32CCA93F" w:rsidR="00885675" w:rsidRPr="00A859ED" w:rsidRDefault="00A568DE" w:rsidP="00A859ED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32 Damgate Lane – </w:t>
            </w:r>
            <w:r>
              <w:rPr>
                <w:rFonts w:cs="Times New Roman"/>
                <w:szCs w:val="24"/>
              </w:rPr>
              <w:t xml:space="preserve">BDC </w:t>
            </w:r>
            <w:r w:rsidR="000D1B95">
              <w:rPr>
                <w:rFonts w:cs="Times New Roman"/>
                <w:szCs w:val="24"/>
              </w:rPr>
              <w:t xml:space="preserve">has confirmed </w:t>
            </w:r>
            <w:r w:rsidRPr="005D44DB">
              <w:rPr>
                <w:rFonts w:cs="Times New Roman"/>
                <w:szCs w:val="24"/>
              </w:rPr>
              <w:t xml:space="preserve">that they </w:t>
            </w:r>
            <w:proofErr w:type="gramStart"/>
            <w:r w:rsidRPr="005D44DB">
              <w:rPr>
                <w:rFonts w:cs="Times New Roman"/>
                <w:szCs w:val="24"/>
              </w:rPr>
              <w:t>don’t</w:t>
            </w:r>
            <w:proofErr w:type="gramEnd"/>
            <w:r w:rsidRPr="005D44DB">
              <w:rPr>
                <w:rFonts w:cs="Times New Roman"/>
                <w:szCs w:val="24"/>
              </w:rPr>
              <w:t xml:space="preserve"> need planning permission to build a</w:t>
            </w:r>
            <w:r>
              <w:rPr>
                <w:rFonts w:cs="Times New Roman"/>
                <w:szCs w:val="24"/>
              </w:rPr>
              <w:t xml:space="preserve"> single-storey</w:t>
            </w:r>
            <w:r w:rsidRPr="005D44DB">
              <w:rPr>
                <w:rFonts w:cs="Times New Roman"/>
                <w:szCs w:val="24"/>
              </w:rPr>
              <w:t xml:space="preserve"> extension on the rear of their house</w:t>
            </w:r>
            <w:r>
              <w:rPr>
                <w:rFonts w:cs="Times New Roman"/>
                <w:szCs w:val="24"/>
              </w:rPr>
              <w:t xml:space="preserve"> (20210246)</w:t>
            </w:r>
            <w:r w:rsidR="00474E7E">
              <w:rPr>
                <w:rFonts w:cs="Times New Roman"/>
                <w:szCs w:val="24"/>
              </w:rPr>
              <w:t>.</w:t>
            </w:r>
            <w:r w:rsidR="00DF1FAA">
              <w:rPr>
                <w:rFonts w:cs="Times New Roman"/>
                <w:szCs w:val="24"/>
              </w:rPr>
              <w:br/>
            </w:r>
          </w:p>
        </w:tc>
      </w:tr>
      <w:tr w:rsidR="00B01A7C" w:rsidRPr="004A4AAB" w14:paraId="76FD2ECB" w14:textId="77777777" w:rsidTr="00B95AB2">
        <w:tc>
          <w:tcPr>
            <w:tcW w:w="756" w:type="dxa"/>
            <w:gridSpan w:val="2"/>
          </w:tcPr>
          <w:p w14:paraId="2B1D19E5" w14:textId="6C7E7500" w:rsidR="00B01A7C" w:rsidRDefault="00B01A7C" w:rsidP="00885675">
            <w:r>
              <w:t>5.</w:t>
            </w:r>
            <w:r w:rsidR="00DF1FAA">
              <w:t>2.2</w:t>
            </w:r>
          </w:p>
        </w:tc>
        <w:tc>
          <w:tcPr>
            <w:tcW w:w="9881" w:type="dxa"/>
            <w:gridSpan w:val="2"/>
          </w:tcPr>
          <w:p w14:paraId="16773A1D" w14:textId="70F53285" w:rsidR="00B01A7C" w:rsidRDefault="005F26F8" w:rsidP="000E3F3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Cs w:val="24"/>
              </w:rPr>
              <w:t>Denby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t xml:space="preserve">, Bridewell Lane </w:t>
            </w:r>
            <w:r w:rsidRPr="00F2123A">
              <w:rPr>
                <w:rFonts w:cs="Times New Roman"/>
                <w:szCs w:val="24"/>
              </w:rPr>
              <w:t>- sub-division of plot for new 3-bed house – this application has been withdrawn. A revised application is expected.</w:t>
            </w:r>
          </w:p>
        </w:tc>
      </w:tr>
      <w:tr w:rsidR="00DF1FAA" w:rsidRPr="004A4AAB" w14:paraId="56FC2401" w14:textId="77777777" w:rsidTr="00B95AB2">
        <w:tc>
          <w:tcPr>
            <w:tcW w:w="756" w:type="dxa"/>
            <w:gridSpan w:val="2"/>
          </w:tcPr>
          <w:p w14:paraId="03555D85" w14:textId="1BB7F928" w:rsidR="00DF1FAA" w:rsidRDefault="00DF1FAA" w:rsidP="00DF1FAA">
            <w:r>
              <w:t>5.2.3</w:t>
            </w:r>
          </w:p>
        </w:tc>
        <w:tc>
          <w:tcPr>
            <w:tcW w:w="9881" w:type="dxa"/>
            <w:gridSpan w:val="2"/>
          </w:tcPr>
          <w:p w14:paraId="7CF17AAC" w14:textId="7085B3C5" w:rsidR="00DF1FAA" w:rsidRDefault="00DF1FAA" w:rsidP="00DF1FA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18 Damgate Close (The Hill) – </w:t>
            </w:r>
            <w:r w:rsidRPr="00F2123A">
              <w:rPr>
                <w:rFonts w:cs="Times New Roman"/>
                <w:szCs w:val="24"/>
              </w:rPr>
              <w:t>erection of two-storey dwelling. This has also been withdrawn by the applicant, because the officer was looking to refuse the application.</w:t>
            </w:r>
          </w:p>
        </w:tc>
      </w:tr>
      <w:tr w:rsidR="00CA2A07" w14:paraId="32B52FD8" w14:textId="77777777" w:rsidTr="00136920">
        <w:trPr>
          <w:gridAfter w:val="1"/>
          <w:wAfter w:w="752" w:type="dxa"/>
        </w:trPr>
        <w:tc>
          <w:tcPr>
            <w:tcW w:w="756" w:type="dxa"/>
            <w:gridSpan w:val="2"/>
          </w:tcPr>
          <w:p w14:paraId="3EEF210D" w14:textId="3688BF52" w:rsidR="00CA2A07" w:rsidRPr="00AF5155" w:rsidRDefault="00CA2A07" w:rsidP="00E9327E">
            <w:pPr>
              <w:rPr>
                <w:b/>
                <w:bCs/>
              </w:rPr>
            </w:pPr>
            <w:r>
              <w:br w:type="page"/>
            </w:r>
            <w:r w:rsidR="00326EA1">
              <w:t>6</w:t>
            </w:r>
          </w:p>
        </w:tc>
        <w:tc>
          <w:tcPr>
            <w:tcW w:w="9129" w:type="dxa"/>
          </w:tcPr>
          <w:p w14:paraId="76D3B434" w14:textId="2B7B2DC3" w:rsidR="00A5410F" w:rsidRPr="000D203F" w:rsidRDefault="00CA2A07" w:rsidP="00E9327E">
            <w:pPr>
              <w:rPr>
                <w:bCs/>
              </w:rPr>
            </w:pPr>
            <w:r>
              <w:rPr>
                <w:b/>
              </w:rPr>
              <w:t>FINANCE</w:t>
            </w:r>
            <w:r w:rsidR="008B4639">
              <w:rPr>
                <w:b/>
              </w:rPr>
              <w:br/>
            </w:r>
            <w:r w:rsidR="008B4639" w:rsidRPr="008B4639">
              <w:rPr>
                <w:bCs/>
              </w:rPr>
              <w:t>The finance report had been circulated to all councillors in advance of the meeting</w:t>
            </w:r>
            <w:r w:rsidR="00137AEA">
              <w:rPr>
                <w:bCs/>
              </w:rPr>
              <w:t>,</w:t>
            </w:r>
            <w:r w:rsidR="006C48F7">
              <w:rPr>
                <w:bCs/>
              </w:rPr>
              <w:t xml:space="preserve"> and posted on the website</w:t>
            </w:r>
            <w:r w:rsidR="008B4639">
              <w:rPr>
                <w:bCs/>
              </w:rPr>
              <w:t>:</w:t>
            </w:r>
          </w:p>
        </w:tc>
      </w:tr>
      <w:tr w:rsidR="00CA2A07" w14:paraId="0FD6B1F8" w14:textId="77777777" w:rsidTr="00136920">
        <w:trPr>
          <w:gridAfter w:val="1"/>
          <w:wAfter w:w="752" w:type="dxa"/>
        </w:trPr>
        <w:tc>
          <w:tcPr>
            <w:tcW w:w="756" w:type="dxa"/>
            <w:gridSpan w:val="2"/>
          </w:tcPr>
          <w:p w14:paraId="6BF93C2B" w14:textId="12875547" w:rsidR="00CA2A07" w:rsidRPr="007C0A53" w:rsidRDefault="00CA2A07" w:rsidP="00E9327E">
            <w:pPr>
              <w:rPr>
                <w:b/>
              </w:rPr>
            </w:pPr>
          </w:p>
        </w:tc>
        <w:tc>
          <w:tcPr>
            <w:tcW w:w="9129" w:type="dxa"/>
          </w:tcPr>
          <w:tbl>
            <w:tblPr>
              <w:tblStyle w:val="TableGrid"/>
              <w:tblW w:w="8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003"/>
            </w:tblGrid>
            <w:tr w:rsidR="00CA2A07" w14:paraId="529DA2A8" w14:textId="77777777" w:rsidTr="008346D2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CA2A07" w:rsidRPr="00456ECC" w:rsidRDefault="00CA2A07" w:rsidP="00E9327E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60C7232F" w14:textId="77777777" w:rsidR="00CA2A07" w:rsidRDefault="00CA2A07" w:rsidP="00E9327E">
                  <w:pPr>
                    <w:pStyle w:val="NoSpacing"/>
                    <w:jc w:val="center"/>
                  </w:pPr>
                  <w:r>
                    <w:t xml:space="preserve">              £</w:t>
                  </w:r>
                </w:p>
              </w:tc>
            </w:tr>
            <w:tr w:rsidR="00CA2A07" w14:paraId="79BCEC43" w14:textId="77777777" w:rsidTr="008346D2">
              <w:tc>
                <w:tcPr>
                  <w:tcW w:w="2550" w:type="dxa"/>
                </w:tcPr>
                <w:p w14:paraId="6EC4AA37" w14:textId="77777777" w:rsidR="00CA2A07" w:rsidRDefault="00CA2A07" w:rsidP="00E9327E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09C2F000" w14:textId="77777777" w:rsidR="00CA2A07" w:rsidRDefault="00CA2A07" w:rsidP="00E9327E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2003" w:type="dxa"/>
                </w:tcPr>
                <w:p w14:paraId="167DF8C2" w14:textId="763C0522" w:rsidR="00CA2A07" w:rsidRDefault="006F7E70" w:rsidP="00E9327E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072C7F" w14:paraId="5E9DFEA3" w14:textId="77777777" w:rsidTr="008346D2">
              <w:tc>
                <w:tcPr>
                  <w:tcW w:w="2550" w:type="dxa"/>
                </w:tcPr>
                <w:p w14:paraId="4C967F9E" w14:textId="5808DF3E" w:rsidR="00072C7F" w:rsidRDefault="002C686D" w:rsidP="00E9327E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44AAA00C" w14:textId="7C965CDF" w:rsidR="00072C7F" w:rsidRDefault="002C686D" w:rsidP="00E9327E">
                  <w:pPr>
                    <w:pStyle w:val="NoSpacing"/>
                  </w:pPr>
                  <w:r>
                    <w:t>Rent</w:t>
                  </w:r>
                  <w:r w:rsidR="001802AE"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60CAC96B" w14:textId="046E8CFA" w:rsidR="00072C7F" w:rsidRDefault="006F7E70" w:rsidP="00E9327E">
                  <w:pPr>
                    <w:pStyle w:val="NoSpacing"/>
                    <w:jc w:val="right"/>
                  </w:pPr>
                  <w:r>
                    <w:t>447.50</w:t>
                  </w:r>
                </w:p>
              </w:tc>
            </w:tr>
            <w:tr w:rsidR="002B210F" w14:paraId="47696963" w14:textId="77777777" w:rsidTr="008346D2">
              <w:tc>
                <w:tcPr>
                  <w:tcW w:w="2550" w:type="dxa"/>
                </w:tcPr>
                <w:p w14:paraId="1D094866" w14:textId="79AE6588" w:rsidR="002B210F" w:rsidRDefault="002B210F" w:rsidP="00E9327E">
                  <w:pPr>
                    <w:pStyle w:val="NoSpacing"/>
                  </w:pPr>
                  <w:r>
                    <w:t>Chocolate Box</w:t>
                  </w:r>
                </w:p>
              </w:tc>
              <w:tc>
                <w:tcPr>
                  <w:tcW w:w="4234" w:type="dxa"/>
                </w:tcPr>
                <w:p w14:paraId="082B3EC2" w14:textId="28E4D3F0" w:rsidR="002B210F" w:rsidRDefault="002B210F" w:rsidP="00E9327E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2003" w:type="dxa"/>
                </w:tcPr>
                <w:p w14:paraId="7E1359D0" w14:textId="4CC37905" w:rsidR="002B210F" w:rsidRDefault="006F7E70" w:rsidP="00E9327E">
                  <w:pPr>
                    <w:pStyle w:val="NoSpacing"/>
                    <w:jc w:val="right"/>
                  </w:pPr>
                  <w:r>
                    <w:t>650.00</w:t>
                  </w:r>
                </w:p>
              </w:tc>
            </w:tr>
            <w:tr w:rsidR="00CA2A07" w14:paraId="13DD4234" w14:textId="77777777" w:rsidTr="008346D2">
              <w:tc>
                <w:tcPr>
                  <w:tcW w:w="2550" w:type="dxa"/>
                </w:tcPr>
                <w:p w14:paraId="1BA4DB3B" w14:textId="1B0562F1" w:rsidR="00CA2A07" w:rsidRDefault="005B02FE" w:rsidP="00E9327E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1E7B2A19" w14:textId="53A209F2" w:rsidR="00CA2A07" w:rsidRDefault="005B02FE" w:rsidP="00E9327E">
                  <w:pPr>
                    <w:pStyle w:val="NoSpacing"/>
                  </w:pPr>
                  <w:r>
                    <w:t>Funerals and memorials</w:t>
                  </w:r>
                </w:p>
              </w:tc>
              <w:tc>
                <w:tcPr>
                  <w:tcW w:w="2003" w:type="dxa"/>
                </w:tcPr>
                <w:p w14:paraId="760AB561" w14:textId="10F4AFD4" w:rsidR="00CA2A07" w:rsidRDefault="000052EB" w:rsidP="00E9327E">
                  <w:pPr>
                    <w:pStyle w:val="NoSpacing"/>
                    <w:jc w:val="right"/>
                  </w:pPr>
                  <w:r>
                    <w:t>720.00</w:t>
                  </w:r>
                </w:p>
              </w:tc>
            </w:tr>
            <w:tr w:rsidR="00CA2A07" w14:paraId="0673DCA8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7862F346" w14:textId="1FFB486E" w:rsidR="00CA2A07" w:rsidRDefault="00922D75" w:rsidP="00E9327E">
                  <w:pPr>
                    <w:pStyle w:val="NoSpacing"/>
                  </w:pPr>
                  <w:r>
                    <w:t>Variou</w:t>
                  </w:r>
                  <w:r w:rsidR="00DA2B9B">
                    <w:t>s</w:t>
                  </w:r>
                </w:p>
              </w:tc>
              <w:tc>
                <w:tcPr>
                  <w:tcW w:w="4234" w:type="dxa"/>
                </w:tcPr>
                <w:p w14:paraId="071BCF33" w14:textId="0DE3047B" w:rsidR="00CA2A07" w:rsidRDefault="00922D75" w:rsidP="00E9327E">
                  <w:pPr>
                    <w:pStyle w:val="NoSpacing"/>
                  </w:pPr>
                  <w:r>
                    <w:t>Donations for foodbank</w:t>
                  </w:r>
                </w:p>
              </w:tc>
              <w:tc>
                <w:tcPr>
                  <w:tcW w:w="2003" w:type="dxa"/>
                </w:tcPr>
                <w:p w14:paraId="50E89A4A" w14:textId="1AB564F0" w:rsidR="00CA2A07" w:rsidRDefault="008C05D2" w:rsidP="00E9327E">
                  <w:pPr>
                    <w:pStyle w:val="NoSpacing"/>
                    <w:jc w:val="right"/>
                  </w:pPr>
                  <w:r>
                    <w:t>350.00</w:t>
                  </w:r>
                </w:p>
              </w:tc>
            </w:tr>
            <w:tr w:rsidR="000052EB" w14:paraId="26F2990E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797BEC60" w14:textId="46350069" w:rsidR="000052EB" w:rsidRDefault="000052EB" w:rsidP="00E9327E">
                  <w:pPr>
                    <w:pStyle w:val="NoSpacing"/>
                  </w:pPr>
                  <w:r>
                    <w:t>Community Lottery</w:t>
                  </w:r>
                </w:p>
              </w:tc>
              <w:tc>
                <w:tcPr>
                  <w:tcW w:w="4234" w:type="dxa"/>
                </w:tcPr>
                <w:p w14:paraId="22282200" w14:textId="3D4514AB" w:rsidR="000052EB" w:rsidRDefault="000052EB" w:rsidP="00E9327E">
                  <w:pPr>
                    <w:pStyle w:val="NoSpacing"/>
                  </w:pPr>
                  <w:r>
                    <w:t>For foodbank</w:t>
                  </w:r>
                </w:p>
              </w:tc>
              <w:tc>
                <w:tcPr>
                  <w:tcW w:w="2003" w:type="dxa"/>
                </w:tcPr>
                <w:p w14:paraId="78AD2F0A" w14:textId="25F43DE2" w:rsidR="000052EB" w:rsidRDefault="000052EB" w:rsidP="00E9327E">
                  <w:pPr>
                    <w:pStyle w:val="NoSpacing"/>
                    <w:jc w:val="right"/>
                  </w:pPr>
                  <w:r>
                    <w:t>14.50</w:t>
                  </w:r>
                </w:p>
              </w:tc>
            </w:tr>
            <w:tr w:rsidR="00154E21" w14:paraId="0B3C006A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440F2DE0" w14:textId="2625BCA7" w:rsidR="00154E21" w:rsidRDefault="001D0371" w:rsidP="00E9327E">
                  <w:pPr>
                    <w:pStyle w:val="NoSpacing"/>
                  </w:pPr>
                  <w:r>
                    <w:t>Strumpshaw PC</w:t>
                  </w:r>
                </w:p>
              </w:tc>
              <w:tc>
                <w:tcPr>
                  <w:tcW w:w="4234" w:type="dxa"/>
                </w:tcPr>
                <w:p w14:paraId="155FB6F4" w14:textId="743198A4" w:rsidR="00154E21" w:rsidRDefault="001D0371" w:rsidP="00E9327E">
                  <w:pPr>
                    <w:pStyle w:val="NoSpacing"/>
                  </w:pPr>
                  <w:r>
                    <w:t>Repayment of loan and interest</w:t>
                  </w:r>
                </w:p>
              </w:tc>
              <w:tc>
                <w:tcPr>
                  <w:tcW w:w="2003" w:type="dxa"/>
                </w:tcPr>
                <w:p w14:paraId="13FA7A8C" w14:textId="475DD44F" w:rsidR="00154E21" w:rsidRDefault="001D0371" w:rsidP="00E9327E">
                  <w:pPr>
                    <w:pStyle w:val="NoSpacing"/>
                    <w:jc w:val="right"/>
                  </w:pPr>
                  <w:r>
                    <w:t>3,05</w:t>
                  </w:r>
                  <w:r w:rsidR="008C05D2">
                    <w:t>0</w:t>
                  </w:r>
                  <w:r>
                    <w:t>.</w:t>
                  </w:r>
                  <w:r w:rsidR="008C05D2">
                    <w:t>58</w:t>
                  </w:r>
                </w:p>
              </w:tc>
            </w:tr>
            <w:tr w:rsidR="009406E3" w14:paraId="484EB69C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4B38061C" w14:textId="753503C3" w:rsidR="009406E3" w:rsidRDefault="000052EB" w:rsidP="00E9327E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3F4F409B" w14:textId="5FA5A09B" w:rsidR="00BA2059" w:rsidRDefault="000052EB" w:rsidP="00BA2059">
                  <w:pPr>
                    <w:pStyle w:val="NoSpacing"/>
                  </w:pPr>
                  <w:r>
                    <w:t>Share of costs</w:t>
                  </w:r>
                </w:p>
              </w:tc>
              <w:tc>
                <w:tcPr>
                  <w:tcW w:w="2003" w:type="dxa"/>
                </w:tcPr>
                <w:p w14:paraId="5E6E4B61" w14:textId="158F193C" w:rsidR="009406E3" w:rsidRDefault="00EE38C9" w:rsidP="00E9327E">
                  <w:pPr>
                    <w:pStyle w:val="NoSpacing"/>
                    <w:jc w:val="right"/>
                  </w:pPr>
                  <w:r>
                    <w:t>50.28</w:t>
                  </w:r>
                </w:p>
              </w:tc>
            </w:tr>
            <w:tr w:rsidR="00BA2059" w14:paraId="2DE64241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4196D6A4" w14:textId="6DD8959D" w:rsidR="00BA2059" w:rsidRDefault="00BA2059" w:rsidP="00E9327E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52B53AED" w14:textId="40C8AE6E" w:rsidR="00BA2059" w:rsidRDefault="00BA2059" w:rsidP="00BA2059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0DA27EC7" w14:textId="1D8837FF" w:rsidR="00BA2059" w:rsidRDefault="00BA2059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3D03C772" w14:textId="77777777" w:rsidTr="008346D2">
              <w:tc>
                <w:tcPr>
                  <w:tcW w:w="2550" w:type="dxa"/>
                </w:tcPr>
                <w:p w14:paraId="1B878B01" w14:textId="77777777" w:rsidR="00CA2A07" w:rsidRPr="00B91621" w:rsidRDefault="00CA2A07" w:rsidP="00E9327E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</w:t>
                  </w:r>
                  <w:r>
                    <w:rPr>
                      <w:b/>
                    </w:rPr>
                    <w:t xml:space="preserve">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E82DA7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D612D6" w14:paraId="1F647F11" w14:textId="77777777" w:rsidTr="008346D2">
              <w:tc>
                <w:tcPr>
                  <w:tcW w:w="2550" w:type="dxa"/>
                </w:tcPr>
                <w:p w14:paraId="6D62608D" w14:textId="0C41F1F7" w:rsidR="00D612D6" w:rsidRDefault="00336F55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Caroline Crane</w:t>
                  </w:r>
                </w:p>
              </w:tc>
              <w:tc>
                <w:tcPr>
                  <w:tcW w:w="4234" w:type="dxa"/>
                </w:tcPr>
                <w:p w14:paraId="721EF8A8" w14:textId="202928B3" w:rsidR="00D612D6" w:rsidRDefault="00AE243B" w:rsidP="00E9327E">
                  <w:pPr>
                    <w:pStyle w:val="NoSpacing"/>
                  </w:pPr>
                  <w:r>
                    <w:t>Foodbank purchases</w:t>
                  </w:r>
                </w:p>
              </w:tc>
              <w:tc>
                <w:tcPr>
                  <w:tcW w:w="2003" w:type="dxa"/>
                </w:tcPr>
                <w:p w14:paraId="2936338D" w14:textId="147E44BB" w:rsidR="00D612D6" w:rsidRDefault="00902435" w:rsidP="00E9327E">
                  <w:pPr>
                    <w:pStyle w:val="NoSpacing"/>
                    <w:jc w:val="right"/>
                  </w:pPr>
                  <w:r>
                    <w:t>158.69</w:t>
                  </w:r>
                </w:p>
              </w:tc>
            </w:tr>
            <w:tr w:rsidR="00902435" w14:paraId="5BDD3EB7" w14:textId="77777777" w:rsidTr="008346D2">
              <w:tc>
                <w:tcPr>
                  <w:tcW w:w="2550" w:type="dxa"/>
                </w:tcPr>
                <w:p w14:paraId="589A1B71" w14:textId="66DAACAD" w:rsidR="00902435" w:rsidRDefault="00902435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Pauline James</w:t>
                  </w:r>
                </w:p>
              </w:tc>
              <w:tc>
                <w:tcPr>
                  <w:tcW w:w="4234" w:type="dxa"/>
                </w:tcPr>
                <w:p w14:paraId="2B1BB62A" w14:textId="2F0584DC" w:rsidR="00902435" w:rsidRDefault="00902435" w:rsidP="00E9327E">
                  <w:pPr>
                    <w:pStyle w:val="NoSpacing"/>
                  </w:pPr>
                  <w:r>
                    <w:t>Reimbursement charity donations</w:t>
                  </w:r>
                </w:p>
              </w:tc>
              <w:tc>
                <w:tcPr>
                  <w:tcW w:w="2003" w:type="dxa"/>
                </w:tcPr>
                <w:p w14:paraId="61282340" w14:textId="30CF8F6E" w:rsidR="00902435" w:rsidRDefault="00902435" w:rsidP="00E9327E">
                  <w:pPr>
                    <w:pStyle w:val="NoSpacing"/>
                    <w:jc w:val="right"/>
                  </w:pPr>
                  <w:r>
                    <w:t>200.00</w:t>
                  </w:r>
                </w:p>
              </w:tc>
            </w:tr>
            <w:tr w:rsidR="00BC3710" w14:paraId="04EB81D7" w14:textId="77777777" w:rsidTr="008346D2">
              <w:tc>
                <w:tcPr>
                  <w:tcW w:w="2550" w:type="dxa"/>
                </w:tcPr>
                <w:p w14:paraId="53AE572C" w14:textId="159DF194" w:rsidR="00BC3710" w:rsidRPr="00AA63D9" w:rsidRDefault="00ED6417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 xml:space="preserve">T </w:t>
                  </w:r>
                  <w:proofErr w:type="spellStart"/>
                  <w:r>
                    <w:rPr>
                      <w:bCs/>
                    </w:rPr>
                    <w:t>T</w:t>
                  </w:r>
                  <w:proofErr w:type="spellEnd"/>
                  <w:r>
                    <w:rPr>
                      <w:bCs/>
                    </w:rPr>
                    <w:t xml:space="preserve"> Jones</w:t>
                  </w:r>
                </w:p>
              </w:tc>
              <w:tc>
                <w:tcPr>
                  <w:tcW w:w="4234" w:type="dxa"/>
                </w:tcPr>
                <w:p w14:paraId="62532420" w14:textId="751498B8" w:rsidR="00BC3710" w:rsidRDefault="00ED6417" w:rsidP="00E9327E">
                  <w:pPr>
                    <w:pStyle w:val="NoSpacing"/>
                  </w:pPr>
                  <w:r>
                    <w:t>Streetlight repair – see above</w:t>
                  </w:r>
                </w:p>
              </w:tc>
              <w:tc>
                <w:tcPr>
                  <w:tcW w:w="2003" w:type="dxa"/>
                </w:tcPr>
                <w:p w14:paraId="2A9DDB1C" w14:textId="7F60D9E2" w:rsidR="00BC3710" w:rsidRDefault="00BC3710" w:rsidP="00E9327E">
                  <w:pPr>
                    <w:pStyle w:val="NoSpacing"/>
                    <w:jc w:val="right"/>
                  </w:pPr>
                </w:p>
              </w:tc>
            </w:tr>
            <w:tr w:rsidR="007F1EBB" w14:paraId="54F4776E" w14:textId="77777777" w:rsidTr="008346D2">
              <w:tc>
                <w:tcPr>
                  <w:tcW w:w="2550" w:type="dxa"/>
                </w:tcPr>
                <w:p w14:paraId="39607441" w14:textId="751F8FB6" w:rsidR="007F1EBB" w:rsidRDefault="00D21891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Angela Bishop</w:t>
                  </w:r>
                </w:p>
              </w:tc>
              <w:tc>
                <w:tcPr>
                  <w:tcW w:w="4234" w:type="dxa"/>
                </w:tcPr>
                <w:p w14:paraId="4458AECA" w14:textId="3B92A45A" w:rsidR="007F1EBB" w:rsidRDefault="00FD325A" w:rsidP="00E9327E">
                  <w:pPr>
                    <w:pStyle w:val="NoSpacing"/>
                  </w:pPr>
                  <w:r>
                    <w:t>Foodbank</w:t>
                  </w:r>
                  <w:r w:rsidR="00320027">
                    <w:t xml:space="preserve"> - petrol</w:t>
                  </w:r>
                </w:p>
              </w:tc>
              <w:tc>
                <w:tcPr>
                  <w:tcW w:w="2003" w:type="dxa"/>
                </w:tcPr>
                <w:p w14:paraId="193658AC" w14:textId="1F334881" w:rsidR="007F1EBB" w:rsidRDefault="005B6B8D" w:rsidP="00E9327E">
                  <w:pPr>
                    <w:pStyle w:val="NoSpacing"/>
                    <w:jc w:val="right"/>
                  </w:pPr>
                  <w:r>
                    <w:t>47.02</w:t>
                  </w:r>
                </w:p>
              </w:tc>
            </w:tr>
            <w:tr w:rsidR="00D21891" w14:paraId="7FE14865" w14:textId="77777777" w:rsidTr="008346D2">
              <w:tc>
                <w:tcPr>
                  <w:tcW w:w="2550" w:type="dxa"/>
                </w:tcPr>
                <w:p w14:paraId="44DAC50E" w14:textId="2E7D4667" w:rsidR="00D21891" w:rsidRDefault="00E027BA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Brown &amp; Co</w:t>
                  </w:r>
                </w:p>
              </w:tc>
              <w:tc>
                <w:tcPr>
                  <w:tcW w:w="4234" w:type="dxa"/>
                </w:tcPr>
                <w:p w14:paraId="17C6711F" w14:textId="7568EDE5" w:rsidR="00F23927" w:rsidRDefault="00E027BA" w:rsidP="00E9327E">
                  <w:pPr>
                    <w:pStyle w:val="NoSpacing"/>
                  </w:pPr>
                  <w:r>
                    <w:t>Architect’s fees</w:t>
                  </w:r>
                </w:p>
              </w:tc>
              <w:tc>
                <w:tcPr>
                  <w:tcW w:w="2003" w:type="dxa"/>
                </w:tcPr>
                <w:p w14:paraId="32EE6D3B" w14:textId="23089F45" w:rsidR="00ED3645" w:rsidRDefault="00902435" w:rsidP="001E4AB6">
                  <w:pPr>
                    <w:pStyle w:val="NoSpacing"/>
                    <w:jc w:val="right"/>
                  </w:pPr>
                  <w:r>
                    <w:t>2,160.00</w:t>
                  </w:r>
                </w:p>
              </w:tc>
            </w:tr>
            <w:tr w:rsidR="001E4AB6" w14:paraId="1C4D1AE1" w14:textId="77777777" w:rsidTr="008346D2">
              <w:tc>
                <w:tcPr>
                  <w:tcW w:w="2550" w:type="dxa"/>
                </w:tcPr>
                <w:p w14:paraId="0CECC469" w14:textId="4996E338" w:rsidR="001E4AB6" w:rsidRDefault="00E027BA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Mills &amp; Reeve</w:t>
                  </w:r>
                </w:p>
              </w:tc>
              <w:tc>
                <w:tcPr>
                  <w:tcW w:w="4234" w:type="dxa"/>
                </w:tcPr>
                <w:p w14:paraId="7237AF28" w14:textId="3707F984" w:rsidR="001E4AB6" w:rsidRDefault="00E027BA" w:rsidP="00E9327E">
                  <w:pPr>
                    <w:pStyle w:val="NoSpacing"/>
                  </w:pPr>
                  <w:r>
                    <w:t>Balance of costs re cemetery</w:t>
                  </w:r>
                </w:p>
              </w:tc>
              <w:tc>
                <w:tcPr>
                  <w:tcW w:w="2003" w:type="dxa"/>
                </w:tcPr>
                <w:p w14:paraId="5D478884" w14:textId="6637E077" w:rsidR="001E4AB6" w:rsidRDefault="00E027BA" w:rsidP="00E9327E">
                  <w:pPr>
                    <w:pStyle w:val="NoSpacing"/>
                    <w:jc w:val="right"/>
                  </w:pPr>
                  <w:r>
                    <w:t>35.46</w:t>
                  </w:r>
                </w:p>
              </w:tc>
            </w:tr>
            <w:tr w:rsidR="001E4AB6" w14:paraId="34BDA287" w14:textId="77777777" w:rsidTr="008346D2">
              <w:tc>
                <w:tcPr>
                  <w:tcW w:w="2550" w:type="dxa"/>
                </w:tcPr>
                <w:p w14:paraId="4849CA8F" w14:textId="1632084B" w:rsidR="001E4AB6" w:rsidRDefault="00B61949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 xml:space="preserve">Canham </w:t>
                  </w:r>
                </w:p>
              </w:tc>
              <w:tc>
                <w:tcPr>
                  <w:tcW w:w="4234" w:type="dxa"/>
                </w:tcPr>
                <w:p w14:paraId="51ECB09B" w14:textId="459C3774" w:rsidR="001E4AB6" w:rsidRDefault="00B61949" w:rsidP="00E9327E">
                  <w:pPr>
                    <w:pStyle w:val="NoSpacing"/>
                  </w:pPr>
                  <w:r>
                    <w:t>Project management</w:t>
                  </w:r>
                </w:p>
              </w:tc>
              <w:tc>
                <w:tcPr>
                  <w:tcW w:w="2003" w:type="dxa"/>
                </w:tcPr>
                <w:p w14:paraId="0040104A" w14:textId="3DAA34FA" w:rsidR="001E4AB6" w:rsidRDefault="00B61949" w:rsidP="00E9327E">
                  <w:pPr>
                    <w:pStyle w:val="NoSpacing"/>
                    <w:jc w:val="right"/>
                  </w:pPr>
                  <w:r>
                    <w:t>2,573.40</w:t>
                  </w:r>
                </w:p>
              </w:tc>
            </w:tr>
            <w:tr w:rsidR="000C52B0" w14:paraId="77B6A1D9" w14:textId="77777777" w:rsidTr="008346D2">
              <w:tc>
                <w:tcPr>
                  <w:tcW w:w="2550" w:type="dxa"/>
                </w:tcPr>
                <w:p w14:paraId="64F17FC9" w14:textId="0D319FAE" w:rsidR="000C52B0" w:rsidRDefault="00B61949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Nfk ALC</w:t>
                  </w:r>
                </w:p>
              </w:tc>
              <w:tc>
                <w:tcPr>
                  <w:tcW w:w="4234" w:type="dxa"/>
                </w:tcPr>
                <w:p w14:paraId="1FC02F91" w14:textId="503B15D6" w:rsidR="000C52B0" w:rsidRDefault="00B61949" w:rsidP="00E9327E">
                  <w:pPr>
                    <w:pStyle w:val="NoSpacing"/>
                  </w:pPr>
                  <w:r>
                    <w:t>Training</w:t>
                  </w:r>
                </w:p>
              </w:tc>
              <w:tc>
                <w:tcPr>
                  <w:tcW w:w="2003" w:type="dxa"/>
                </w:tcPr>
                <w:p w14:paraId="2AED9695" w14:textId="6E9A8AEA" w:rsidR="000C52B0" w:rsidRDefault="00E027BA" w:rsidP="00E9327E">
                  <w:pPr>
                    <w:pStyle w:val="NoSpacing"/>
                    <w:jc w:val="right"/>
                  </w:pPr>
                  <w:r>
                    <w:t>78.00</w:t>
                  </w:r>
                </w:p>
              </w:tc>
            </w:tr>
            <w:tr w:rsidR="00CA2A07" w14:paraId="0DC640EF" w14:textId="77777777" w:rsidTr="008346D2">
              <w:tc>
                <w:tcPr>
                  <w:tcW w:w="2550" w:type="dxa"/>
                </w:tcPr>
                <w:p w14:paraId="087030B6" w14:textId="2F218BA9" w:rsidR="00CA2A07" w:rsidRDefault="00CA2A07" w:rsidP="00E9327E">
                  <w:pPr>
                    <w:pStyle w:val="NoSpacing"/>
                  </w:pPr>
                  <w:r>
                    <w:t>SWALEC</w:t>
                  </w:r>
                  <w:r w:rsidR="00BB5CBA">
                    <w:t xml:space="preserve"> DD</w:t>
                  </w:r>
                </w:p>
              </w:tc>
              <w:tc>
                <w:tcPr>
                  <w:tcW w:w="4234" w:type="dxa"/>
                </w:tcPr>
                <w:p w14:paraId="53097E59" w14:textId="718A0B5B" w:rsidR="00CA2A07" w:rsidRDefault="00FA782B" w:rsidP="00E9327E">
                  <w:pPr>
                    <w:pStyle w:val="NoSpacing"/>
                  </w:pPr>
                  <w:r>
                    <w:t>Electricity for streetlights</w:t>
                  </w:r>
                </w:p>
              </w:tc>
              <w:tc>
                <w:tcPr>
                  <w:tcW w:w="2003" w:type="dxa"/>
                </w:tcPr>
                <w:p w14:paraId="2E40FA12" w14:textId="4E071FAD" w:rsidR="00CA2A07" w:rsidRDefault="00EE38C9" w:rsidP="00E9327E">
                  <w:pPr>
                    <w:pStyle w:val="NoSpacing"/>
                    <w:jc w:val="right"/>
                  </w:pPr>
                  <w:r>
                    <w:t>630.17</w:t>
                  </w:r>
                </w:p>
              </w:tc>
            </w:tr>
            <w:tr w:rsidR="005B6B8D" w14:paraId="0BEB778B" w14:textId="77777777" w:rsidTr="008346D2">
              <w:tc>
                <w:tcPr>
                  <w:tcW w:w="2550" w:type="dxa"/>
                </w:tcPr>
                <w:p w14:paraId="03F9EE3A" w14:textId="2C33AD9C" w:rsidR="005B6B8D" w:rsidRDefault="005B6B8D" w:rsidP="00E9327E">
                  <w:pPr>
                    <w:pStyle w:val="NoSpacing"/>
                  </w:pPr>
                  <w:r>
                    <w:t>Siemens DD</w:t>
                  </w:r>
                </w:p>
              </w:tc>
              <w:tc>
                <w:tcPr>
                  <w:tcW w:w="4234" w:type="dxa"/>
                </w:tcPr>
                <w:p w14:paraId="2634CAF6" w14:textId="68531B81" w:rsidR="005B6B8D" w:rsidRDefault="005B6B8D" w:rsidP="00E9327E">
                  <w:pPr>
                    <w:pStyle w:val="NoSpacing"/>
                  </w:pPr>
                  <w:r>
                    <w:t>Copier rental</w:t>
                  </w:r>
                </w:p>
              </w:tc>
              <w:tc>
                <w:tcPr>
                  <w:tcW w:w="2003" w:type="dxa"/>
                </w:tcPr>
                <w:p w14:paraId="525B196E" w14:textId="506CB219" w:rsidR="005B6B8D" w:rsidRDefault="005B6B8D" w:rsidP="00E9327E">
                  <w:pPr>
                    <w:pStyle w:val="NoSpacing"/>
                    <w:jc w:val="right"/>
                  </w:pPr>
                  <w:r>
                    <w:t>205.26</w:t>
                  </w:r>
                </w:p>
              </w:tc>
            </w:tr>
            <w:tr w:rsidR="005B6B8D" w14:paraId="7DA1E913" w14:textId="77777777" w:rsidTr="008346D2">
              <w:tc>
                <w:tcPr>
                  <w:tcW w:w="2550" w:type="dxa"/>
                </w:tcPr>
                <w:p w14:paraId="0FC02970" w14:textId="4EF3ED58" w:rsidR="005B6B8D" w:rsidRDefault="005B6B8D" w:rsidP="00E9327E">
                  <w:pPr>
                    <w:pStyle w:val="NoSpacing"/>
                  </w:pPr>
                  <w:r>
                    <w:t>Wave</w:t>
                  </w:r>
                  <w:r w:rsidR="00AE3540">
                    <w:t xml:space="preserve"> DD</w:t>
                  </w:r>
                </w:p>
              </w:tc>
              <w:tc>
                <w:tcPr>
                  <w:tcW w:w="4234" w:type="dxa"/>
                </w:tcPr>
                <w:p w14:paraId="5A027432" w14:textId="01CC50EA" w:rsidR="005B6B8D" w:rsidRDefault="005B6B8D" w:rsidP="00E9327E">
                  <w:pPr>
                    <w:pStyle w:val="NoSpacing"/>
                  </w:pPr>
                  <w:r>
                    <w:t>Water charges at cemetery</w:t>
                  </w:r>
                </w:p>
              </w:tc>
              <w:tc>
                <w:tcPr>
                  <w:tcW w:w="2003" w:type="dxa"/>
                </w:tcPr>
                <w:p w14:paraId="2B307915" w14:textId="13908BC4" w:rsidR="005B6B8D" w:rsidRDefault="00AE3540" w:rsidP="00E9327E">
                  <w:pPr>
                    <w:pStyle w:val="NoSpacing"/>
                    <w:jc w:val="right"/>
                  </w:pPr>
                  <w:r>
                    <w:t>18.69</w:t>
                  </w:r>
                </w:p>
              </w:tc>
            </w:tr>
            <w:tr w:rsidR="005B6B8D" w14:paraId="046E86A5" w14:textId="77777777" w:rsidTr="008346D2">
              <w:tc>
                <w:tcPr>
                  <w:tcW w:w="2550" w:type="dxa"/>
                </w:tcPr>
                <w:p w14:paraId="52F6205C" w14:textId="60E1402D" w:rsidR="005B6B8D" w:rsidRDefault="00AE3540" w:rsidP="00E9327E">
                  <w:pPr>
                    <w:pStyle w:val="NoSpacing"/>
                  </w:pPr>
                  <w:r>
                    <w:t>Wave DD</w:t>
                  </w:r>
                </w:p>
              </w:tc>
              <w:tc>
                <w:tcPr>
                  <w:tcW w:w="4234" w:type="dxa"/>
                </w:tcPr>
                <w:p w14:paraId="47444ECD" w14:textId="315E6637" w:rsidR="005B6B8D" w:rsidRDefault="00AE3540" w:rsidP="00E9327E">
                  <w:pPr>
                    <w:pStyle w:val="NoSpacing"/>
                  </w:pPr>
                  <w:r>
                    <w:t>Water charges at public toilets</w:t>
                  </w:r>
                </w:p>
              </w:tc>
              <w:tc>
                <w:tcPr>
                  <w:tcW w:w="2003" w:type="dxa"/>
                </w:tcPr>
                <w:p w14:paraId="228FDF19" w14:textId="688516C9" w:rsidR="005B6B8D" w:rsidRDefault="00AE3540" w:rsidP="00E9327E">
                  <w:pPr>
                    <w:pStyle w:val="NoSpacing"/>
                    <w:jc w:val="right"/>
                  </w:pPr>
                  <w:r>
                    <w:t>758.89</w:t>
                  </w:r>
                </w:p>
              </w:tc>
            </w:tr>
            <w:tr w:rsidR="00AE3540" w14:paraId="1247889E" w14:textId="77777777" w:rsidTr="008346D2">
              <w:tc>
                <w:tcPr>
                  <w:tcW w:w="2550" w:type="dxa"/>
                </w:tcPr>
                <w:p w14:paraId="0E865361" w14:textId="16FE2603" w:rsidR="00AE3540" w:rsidRDefault="00AE3540" w:rsidP="00E9327E">
                  <w:pPr>
                    <w:pStyle w:val="NoSpacing"/>
                  </w:pPr>
                  <w:r>
                    <w:t>PHS DD</w:t>
                  </w:r>
                </w:p>
              </w:tc>
              <w:tc>
                <w:tcPr>
                  <w:tcW w:w="4234" w:type="dxa"/>
                </w:tcPr>
                <w:p w14:paraId="5239741F" w14:textId="135FFEB0" w:rsidR="00AE3540" w:rsidRDefault="00AE3540" w:rsidP="00E9327E">
                  <w:pPr>
                    <w:pStyle w:val="NoSpacing"/>
                  </w:pPr>
                  <w:r>
                    <w:t>Waste disposal at public toilets</w:t>
                  </w:r>
                </w:p>
              </w:tc>
              <w:tc>
                <w:tcPr>
                  <w:tcW w:w="2003" w:type="dxa"/>
                </w:tcPr>
                <w:p w14:paraId="0128B8D6" w14:textId="5B2DE592" w:rsidR="00AE3540" w:rsidRDefault="0073079C" w:rsidP="00E9327E">
                  <w:pPr>
                    <w:pStyle w:val="NoSpacing"/>
                    <w:jc w:val="right"/>
                  </w:pPr>
                  <w:r>
                    <w:t>3,626.51</w:t>
                  </w:r>
                </w:p>
              </w:tc>
            </w:tr>
            <w:tr w:rsidR="00CA2A07" w14:paraId="1F8A30E2" w14:textId="77777777" w:rsidTr="00D65DE9">
              <w:tc>
                <w:tcPr>
                  <w:tcW w:w="2550" w:type="dxa"/>
                </w:tcPr>
                <w:p w14:paraId="6D41DA92" w14:textId="08978E45" w:rsidR="00CA2A07" w:rsidRPr="00937551" w:rsidRDefault="00CA2A07" w:rsidP="00E9327E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126B1305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0C5639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6DE208D6" w14:textId="77777777" w:rsidTr="00D65DE9">
              <w:tc>
                <w:tcPr>
                  <w:tcW w:w="2550" w:type="dxa"/>
                </w:tcPr>
                <w:p w14:paraId="13821B35" w14:textId="77777777" w:rsidR="00CA2A07" w:rsidRDefault="00CA2A07" w:rsidP="00E9327E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15A7036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058F84B0" w14:textId="57088F8B" w:rsidR="00CA2A07" w:rsidRDefault="005F08E8" w:rsidP="00E9327E">
                  <w:pPr>
                    <w:pStyle w:val="NoSpacing"/>
                    <w:jc w:val="right"/>
                  </w:pPr>
                  <w:r>
                    <w:t>4,560.88</w:t>
                  </w:r>
                </w:p>
              </w:tc>
            </w:tr>
            <w:tr w:rsidR="00520673" w14:paraId="777AF7C3" w14:textId="77777777" w:rsidTr="00D65DE9">
              <w:tc>
                <w:tcPr>
                  <w:tcW w:w="2550" w:type="dxa"/>
                </w:tcPr>
                <w:p w14:paraId="52B549B8" w14:textId="658DB09E" w:rsidR="00520673" w:rsidRDefault="00DA5EE6" w:rsidP="00E9327E">
                  <w:pPr>
                    <w:pStyle w:val="NoSpacing"/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0FD9FD00" w14:textId="35FC13A4" w:rsidR="00520673" w:rsidRDefault="00DA5EE6" w:rsidP="00E9327E">
                  <w:pPr>
                    <w:pStyle w:val="NoSpacing"/>
                  </w:pPr>
                  <w:r>
                    <w:t>Lighting repairs</w:t>
                  </w:r>
                  <w:r w:rsidR="00EC5857">
                    <w:t xml:space="preserve"> and testing</w:t>
                  </w:r>
                </w:p>
              </w:tc>
              <w:tc>
                <w:tcPr>
                  <w:tcW w:w="2003" w:type="dxa"/>
                </w:tcPr>
                <w:p w14:paraId="38CBA4B8" w14:textId="5EAEE09C" w:rsidR="00520673" w:rsidRDefault="003E5AE0" w:rsidP="00E9327E">
                  <w:pPr>
                    <w:pStyle w:val="NoSpacing"/>
                    <w:jc w:val="right"/>
                  </w:pPr>
                  <w:r>
                    <w:t>2,429.94</w:t>
                  </w:r>
                </w:p>
              </w:tc>
            </w:tr>
            <w:tr w:rsidR="00B557D5" w14:paraId="0A41505A" w14:textId="77777777" w:rsidTr="008346D2">
              <w:tc>
                <w:tcPr>
                  <w:tcW w:w="2550" w:type="dxa"/>
                </w:tcPr>
                <w:p w14:paraId="36D7F176" w14:textId="46A449AB" w:rsidR="00B557D5" w:rsidRDefault="00B30818" w:rsidP="00E9327E">
                  <w:pPr>
                    <w:pStyle w:val="NoSpacing"/>
                  </w:pPr>
                  <w:r>
                    <w:t>Norfolk Cycles</w:t>
                  </w:r>
                </w:p>
              </w:tc>
              <w:tc>
                <w:tcPr>
                  <w:tcW w:w="4234" w:type="dxa"/>
                </w:tcPr>
                <w:p w14:paraId="1556FABC" w14:textId="3BD65915" w:rsidR="00B557D5" w:rsidRDefault="00B30818" w:rsidP="00E9327E">
                  <w:pPr>
                    <w:pStyle w:val="NoSpacing"/>
                  </w:pPr>
                  <w:r>
                    <w:t>Dr Bike Pop Up – April</w:t>
                  </w:r>
                </w:p>
              </w:tc>
              <w:tc>
                <w:tcPr>
                  <w:tcW w:w="2003" w:type="dxa"/>
                </w:tcPr>
                <w:p w14:paraId="44DDC0FC" w14:textId="69D46060" w:rsidR="00B557D5" w:rsidRDefault="00B30818" w:rsidP="00E9327E">
                  <w:pPr>
                    <w:pStyle w:val="NoSpacing"/>
                    <w:jc w:val="right"/>
                  </w:pPr>
                  <w:r>
                    <w:t>180.00</w:t>
                  </w:r>
                </w:p>
              </w:tc>
            </w:tr>
            <w:tr w:rsidR="00477966" w14:paraId="4268379E" w14:textId="77777777" w:rsidTr="008346D2">
              <w:tc>
                <w:tcPr>
                  <w:tcW w:w="2550" w:type="dxa"/>
                </w:tcPr>
                <w:p w14:paraId="4132DF34" w14:textId="0BD36881" w:rsidR="00477966" w:rsidRDefault="00B30818" w:rsidP="00E9327E">
                  <w:pPr>
                    <w:pStyle w:val="NoSpacing"/>
                  </w:pPr>
                  <w:r>
                    <w:t>Seckers</w:t>
                  </w:r>
                </w:p>
              </w:tc>
              <w:tc>
                <w:tcPr>
                  <w:tcW w:w="4234" w:type="dxa"/>
                </w:tcPr>
                <w:p w14:paraId="57A99F90" w14:textId="0ED5C335" w:rsidR="00477966" w:rsidRDefault="00B30818" w:rsidP="00E9327E">
                  <w:pPr>
                    <w:pStyle w:val="NoSpacing"/>
                  </w:pPr>
                  <w:r>
                    <w:t>Repair to heater in Fletcher Room</w:t>
                  </w:r>
                </w:p>
              </w:tc>
              <w:tc>
                <w:tcPr>
                  <w:tcW w:w="2003" w:type="dxa"/>
                </w:tcPr>
                <w:p w14:paraId="215B30B4" w14:textId="6119ED67" w:rsidR="00477966" w:rsidRDefault="00B30818" w:rsidP="00E9327E">
                  <w:pPr>
                    <w:pStyle w:val="NoSpacing"/>
                    <w:jc w:val="right"/>
                  </w:pPr>
                  <w:r>
                    <w:t>112.60</w:t>
                  </w:r>
                </w:p>
              </w:tc>
            </w:tr>
            <w:tr w:rsidR="00E905EF" w14:paraId="02F29D00" w14:textId="77777777" w:rsidTr="008346D2">
              <w:tc>
                <w:tcPr>
                  <w:tcW w:w="2550" w:type="dxa"/>
                </w:tcPr>
                <w:p w14:paraId="4BDA9128" w14:textId="34F630EF" w:rsidR="00E905EF" w:rsidRDefault="00782473" w:rsidP="00E9327E">
                  <w:pPr>
                    <w:pStyle w:val="NoSpacing"/>
                  </w:pPr>
                  <w:r>
                    <w:t>George Taylor</w:t>
                  </w:r>
                </w:p>
              </w:tc>
              <w:tc>
                <w:tcPr>
                  <w:tcW w:w="4234" w:type="dxa"/>
                </w:tcPr>
                <w:p w14:paraId="1AFF8453" w14:textId="34501687" w:rsidR="00E905EF" w:rsidRDefault="00782473" w:rsidP="00E9327E">
                  <w:pPr>
                    <w:pStyle w:val="NoSpacing"/>
                  </w:pPr>
                  <w:r>
                    <w:t>Various street furniture</w:t>
                  </w:r>
                </w:p>
              </w:tc>
              <w:tc>
                <w:tcPr>
                  <w:tcW w:w="2003" w:type="dxa"/>
                </w:tcPr>
                <w:p w14:paraId="578420FE" w14:textId="26D810E7" w:rsidR="00E905EF" w:rsidRDefault="00782473" w:rsidP="00E9327E">
                  <w:pPr>
                    <w:pStyle w:val="NoSpacing"/>
                    <w:jc w:val="right"/>
                  </w:pPr>
                  <w:r>
                    <w:t>190.00</w:t>
                  </w:r>
                </w:p>
              </w:tc>
            </w:tr>
            <w:tr w:rsidR="00782473" w14:paraId="6D28FBA0" w14:textId="77777777" w:rsidTr="008346D2">
              <w:tc>
                <w:tcPr>
                  <w:tcW w:w="2550" w:type="dxa"/>
                </w:tcPr>
                <w:p w14:paraId="7FC7B415" w14:textId="5520E93A" w:rsidR="00782473" w:rsidRDefault="00782473" w:rsidP="00E9327E">
                  <w:pPr>
                    <w:pStyle w:val="NoSpacing"/>
                  </w:pPr>
                  <w:r>
                    <w:t>Greenbarnes</w:t>
                  </w:r>
                </w:p>
              </w:tc>
              <w:tc>
                <w:tcPr>
                  <w:tcW w:w="4234" w:type="dxa"/>
                </w:tcPr>
                <w:p w14:paraId="2B548CE8" w14:textId="65D54642" w:rsidR="00782473" w:rsidRDefault="00782473" w:rsidP="00E9327E">
                  <w:pPr>
                    <w:pStyle w:val="NoSpacing"/>
                  </w:pPr>
                  <w:r>
                    <w:t>5 x noticeboards</w:t>
                  </w:r>
                </w:p>
              </w:tc>
              <w:tc>
                <w:tcPr>
                  <w:tcW w:w="2003" w:type="dxa"/>
                </w:tcPr>
                <w:p w14:paraId="65AE5CBF" w14:textId="21B6CC06" w:rsidR="00782473" w:rsidRDefault="00B30818" w:rsidP="00E9327E">
                  <w:pPr>
                    <w:pStyle w:val="NoSpacing"/>
                    <w:jc w:val="right"/>
                  </w:pPr>
                  <w:r>
                    <w:t>6,723.73</w:t>
                  </w:r>
                </w:p>
              </w:tc>
            </w:tr>
            <w:tr w:rsidR="00FE7FF4" w14:paraId="79E170C6" w14:textId="77777777" w:rsidTr="008346D2">
              <w:tc>
                <w:tcPr>
                  <w:tcW w:w="2550" w:type="dxa"/>
                </w:tcPr>
                <w:p w14:paraId="4D6EB33B" w14:textId="4BC9A676" w:rsidR="00FE7FF4" w:rsidRDefault="00F62BF0" w:rsidP="00E9327E">
                  <w:pPr>
                    <w:pStyle w:val="NoSpacing"/>
                  </w:pPr>
                  <w:r>
                    <w:t>Rialtas</w:t>
                  </w:r>
                </w:p>
              </w:tc>
              <w:tc>
                <w:tcPr>
                  <w:tcW w:w="4234" w:type="dxa"/>
                </w:tcPr>
                <w:p w14:paraId="2ADEC3F7" w14:textId="14827949" w:rsidR="00FE7FF4" w:rsidRDefault="00F62BF0" w:rsidP="00E9327E">
                  <w:pPr>
                    <w:pStyle w:val="NoSpacing"/>
                  </w:pPr>
                  <w:proofErr w:type="gramStart"/>
                  <w:r>
                    <w:t>Accounts</w:t>
                  </w:r>
                  <w:proofErr w:type="gramEnd"/>
                  <w:r>
                    <w:t xml:space="preserve"> package</w:t>
                  </w:r>
                </w:p>
              </w:tc>
              <w:tc>
                <w:tcPr>
                  <w:tcW w:w="2003" w:type="dxa"/>
                </w:tcPr>
                <w:p w14:paraId="3F1092ED" w14:textId="1B65CDE7" w:rsidR="00FE7FF4" w:rsidRDefault="00782473" w:rsidP="00E9327E">
                  <w:pPr>
                    <w:pStyle w:val="NoSpacing"/>
                    <w:jc w:val="right"/>
                  </w:pPr>
                  <w:r>
                    <w:t>148.80</w:t>
                  </w:r>
                </w:p>
              </w:tc>
            </w:tr>
            <w:tr w:rsidR="0095609F" w14:paraId="719D1400" w14:textId="77777777" w:rsidTr="008346D2">
              <w:tc>
                <w:tcPr>
                  <w:tcW w:w="2550" w:type="dxa"/>
                </w:tcPr>
                <w:p w14:paraId="3861C804" w14:textId="4A2C2840" w:rsidR="0095609F" w:rsidRDefault="00F62BF0" w:rsidP="00E9327E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1A430950" w14:textId="4F40E28A" w:rsidR="0095609F" w:rsidRDefault="00F62BF0" w:rsidP="00E9327E">
                  <w:pPr>
                    <w:pStyle w:val="NoSpacing"/>
                  </w:pPr>
                  <w:r>
                    <w:t>Fogging at public toilets</w:t>
                  </w:r>
                </w:p>
              </w:tc>
              <w:tc>
                <w:tcPr>
                  <w:tcW w:w="2003" w:type="dxa"/>
                </w:tcPr>
                <w:p w14:paraId="18C8FCF5" w14:textId="6BBC9AB6" w:rsidR="0095609F" w:rsidRDefault="00F62BF0" w:rsidP="00E9327E">
                  <w:pPr>
                    <w:pStyle w:val="NoSpacing"/>
                    <w:jc w:val="right"/>
                  </w:pPr>
                  <w:r>
                    <w:t>50.00</w:t>
                  </w:r>
                </w:p>
              </w:tc>
            </w:tr>
            <w:tr w:rsidR="00F26FE2" w14:paraId="43C1A0E7" w14:textId="77777777" w:rsidTr="008346D2">
              <w:tc>
                <w:tcPr>
                  <w:tcW w:w="2550" w:type="dxa"/>
                </w:tcPr>
                <w:p w14:paraId="09BA815F" w14:textId="50667DB9" w:rsidR="00F26FE2" w:rsidRDefault="003E5AE0" w:rsidP="00E9327E">
                  <w:pPr>
                    <w:pStyle w:val="NoSpacing"/>
                  </w:pPr>
                  <w:r>
                    <w:t>Caroline Crane</w:t>
                  </w:r>
                </w:p>
              </w:tc>
              <w:tc>
                <w:tcPr>
                  <w:tcW w:w="4234" w:type="dxa"/>
                </w:tcPr>
                <w:p w14:paraId="5301DD2C" w14:textId="062D740B" w:rsidR="00F26FE2" w:rsidRDefault="003E5AE0" w:rsidP="00E9327E">
                  <w:pPr>
                    <w:pStyle w:val="NoSpacing"/>
                  </w:pPr>
                  <w:r>
                    <w:t>Foodbank purchases</w:t>
                  </w:r>
                </w:p>
              </w:tc>
              <w:tc>
                <w:tcPr>
                  <w:tcW w:w="2003" w:type="dxa"/>
                </w:tcPr>
                <w:p w14:paraId="098EBBA7" w14:textId="79AA4181" w:rsidR="00F26FE2" w:rsidRDefault="003E5AE0" w:rsidP="00E9327E">
                  <w:pPr>
                    <w:pStyle w:val="NoSpacing"/>
                    <w:jc w:val="right"/>
                  </w:pPr>
                  <w:r>
                    <w:t>27.15</w:t>
                  </w:r>
                </w:p>
              </w:tc>
            </w:tr>
            <w:tr w:rsidR="00E52A06" w14:paraId="272BA769" w14:textId="77777777" w:rsidTr="008346D2">
              <w:tc>
                <w:tcPr>
                  <w:tcW w:w="2550" w:type="dxa"/>
                </w:tcPr>
                <w:p w14:paraId="017C24B0" w14:textId="77777777" w:rsidR="00E52A06" w:rsidRDefault="00E52A06" w:rsidP="00E9327E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12981A87" w14:textId="251BA69B" w:rsidR="00E52A06" w:rsidRDefault="00E52A06" w:rsidP="00E9327E">
                  <w:pPr>
                    <w:pStyle w:val="NoSpacing"/>
                  </w:pPr>
                  <w:r>
                    <w:t>Foodbank purchases</w:t>
                  </w:r>
                </w:p>
              </w:tc>
              <w:tc>
                <w:tcPr>
                  <w:tcW w:w="2003" w:type="dxa"/>
                </w:tcPr>
                <w:p w14:paraId="703E756C" w14:textId="437B729A" w:rsidR="00E52A06" w:rsidRDefault="00E86FE0" w:rsidP="00E9327E">
                  <w:pPr>
                    <w:pStyle w:val="NoSpacing"/>
                    <w:jc w:val="right"/>
                  </w:pPr>
                  <w:r>
                    <w:t>33.96</w:t>
                  </w:r>
                </w:p>
              </w:tc>
            </w:tr>
            <w:tr w:rsidR="00B977BF" w14:paraId="0E70BE33" w14:textId="77777777" w:rsidTr="008346D2">
              <w:tc>
                <w:tcPr>
                  <w:tcW w:w="2550" w:type="dxa"/>
                </w:tcPr>
                <w:p w14:paraId="0F23F70B" w14:textId="2FDBD794" w:rsidR="00B977BF" w:rsidRDefault="003E5AE0" w:rsidP="00E9327E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71C9282D" w14:textId="18E7EC75" w:rsidR="00B977BF" w:rsidRDefault="00013504" w:rsidP="00E9327E">
                  <w:pPr>
                    <w:pStyle w:val="NoSpacing"/>
                  </w:pPr>
                  <w:r>
                    <w:t>Various consumables</w:t>
                  </w:r>
                </w:p>
              </w:tc>
              <w:tc>
                <w:tcPr>
                  <w:tcW w:w="2003" w:type="dxa"/>
                </w:tcPr>
                <w:p w14:paraId="4D17359E" w14:textId="2F9E30D7" w:rsidR="00B977BF" w:rsidRDefault="00013504" w:rsidP="00E9327E">
                  <w:pPr>
                    <w:pStyle w:val="NoSpacing"/>
                    <w:jc w:val="right"/>
                  </w:pPr>
                  <w:r>
                    <w:t>135.70</w:t>
                  </w:r>
                </w:p>
              </w:tc>
            </w:tr>
            <w:tr w:rsidR="00D51BE1" w14:paraId="1B7BCE88" w14:textId="77777777" w:rsidTr="008346D2">
              <w:tc>
                <w:tcPr>
                  <w:tcW w:w="2550" w:type="dxa"/>
                </w:tcPr>
                <w:p w14:paraId="7B13EB95" w14:textId="4B4DC1BE" w:rsidR="00D51BE1" w:rsidRDefault="00D51BE1" w:rsidP="00E9327E">
                  <w:pPr>
                    <w:pStyle w:val="NoSpacing"/>
                  </w:pPr>
                  <w:r>
                    <w:t>Hugh Crane</w:t>
                  </w:r>
                </w:p>
              </w:tc>
              <w:tc>
                <w:tcPr>
                  <w:tcW w:w="4234" w:type="dxa"/>
                </w:tcPr>
                <w:p w14:paraId="4641BAC0" w14:textId="6FAB4377" w:rsidR="00D51BE1" w:rsidRDefault="0086053F" w:rsidP="00E9327E">
                  <w:pPr>
                    <w:pStyle w:val="NoSpacing"/>
                  </w:pPr>
                  <w:r>
                    <w:t>Consumables</w:t>
                  </w:r>
                </w:p>
              </w:tc>
              <w:tc>
                <w:tcPr>
                  <w:tcW w:w="2003" w:type="dxa"/>
                </w:tcPr>
                <w:p w14:paraId="62A628E5" w14:textId="184BCFD5" w:rsidR="00D51BE1" w:rsidRDefault="0086053F" w:rsidP="00E9327E">
                  <w:pPr>
                    <w:pStyle w:val="NoSpacing"/>
                    <w:jc w:val="right"/>
                  </w:pPr>
                  <w:r>
                    <w:t>46.65</w:t>
                  </w:r>
                </w:p>
              </w:tc>
            </w:tr>
            <w:tr w:rsidR="00182437" w14:paraId="30C0A10D" w14:textId="77777777" w:rsidTr="008346D2">
              <w:tc>
                <w:tcPr>
                  <w:tcW w:w="2550" w:type="dxa"/>
                </w:tcPr>
                <w:p w14:paraId="13E56134" w14:textId="33080695" w:rsidR="00182437" w:rsidRDefault="00013504" w:rsidP="00E9327E">
                  <w:pPr>
                    <w:pStyle w:val="NoSpacing"/>
                  </w:pPr>
                  <w:r>
                    <w:t>Dales Sports</w:t>
                  </w:r>
                </w:p>
              </w:tc>
              <w:tc>
                <w:tcPr>
                  <w:tcW w:w="4234" w:type="dxa"/>
                </w:tcPr>
                <w:p w14:paraId="61CED477" w14:textId="4AB26D6B" w:rsidR="00182437" w:rsidRDefault="00013504" w:rsidP="00E9327E">
                  <w:pPr>
                    <w:pStyle w:val="NoSpacing"/>
                  </w:pPr>
                  <w:r>
                    <w:t>LED lights in Indoor Bowls</w:t>
                  </w:r>
                </w:p>
              </w:tc>
              <w:tc>
                <w:tcPr>
                  <w:tcW w:w="2003" w:type="dxa"/>
                </w:tcPr>
                <w:p w14:paraId="56B9CB7F" w14:textId="3230664A" w:rsidR="00182437" w:rsidRDefault="00013504" w:rsidP="00E9327E">
                  <w:pPr>
                    <w:pStyle w:val="NoSpacing"/>
                    <w:jc w:val="right"/>
                  </w:pPr>
                  <w:r>
                    <w:t>12,300.00</w:t>
                  </w:r>
                </w:p>
              </w:tc>
            </w:tr>
            <w:tr w:rsidR="00CA2A07" w14:paraId="31093D38" w14:textId="77777777" w:rsidTr="008346D2">
              <w:tc>
                <w:tcPr>
                  <w:tcW w:w="2550" w:type="dxa"/>
                </w:tcPr>
                <w:p w14:paraId="4D59586D" w14:textId="6C879E6D" w:rsidR="00CA2A07" w:rsidRPr="007A5DFE" w:rsidRDefault="00CA2A07" w:rsidP="00E9327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C94455">
                    <w:rPr>
                      <w:b/>
                    </w:rPr>
                    <w:t>2</w:t>
                  </w:r>
                  <w:r w:rsidR="00013504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.</w:t>
                  </w:r>
                  <w:r w:rsidR="00C94455">
                    <w:rPr>
                      <w:b/>
                    </w:rPr>
                    <w:t>0</w:t>
                  </w:r>
                  <w:r w:rsidR="00013504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.2</w:t>
                  </w:r>
                  <w:r w:rsidR="00C94455">
                    <w:rPr>
                      <w:b/>
                    </w:rPr>
                    <w:t>1</w:t>
                  </w:r>
                </w:p>
              </w:tc>
              <w:tc>
                <w:tcPr>
                  <w:tcW w:w="4234" w:type="dxa"/>
                </w:tcPr>
                <w:p w14:paraId="77A23705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2525AA76" w14:textId="7A3928A9" w:rsidR="00CA2A07" w:rsidRPr="00DB762D" w:rsidRDefault="00013504" w:rsidP="00E9327E">
                  <w:pPr>
                    <w:pStyle w:val="NoSpacing"/>
                    <w:jc w:val="right"/>
                  </w:pPr>
                  <w:r>
                    <w:t>176,</w:t>
                  </w:r>
                  <w:r w:rsidR="00E86FE0">
                    <w:t>240.37</w:t>
                  </w:r>
                </w:p>
              </w:tc>
            </w:tr>
            <w:tr w:rsidR="00CA2A07" w14:paraId="6601B10C" w14:textId="77777777" w:rsidTr="008346D2">
              <w:tc>
                <w:tcPr>
                  <w:tcW w:w="2550" w:type="dxa"/>
                </w:tcPr>
                <w:p w14:paraId="4A7E6AB4" w14:textId="77777777" w:rsidR="00CA2A07" w:rsidRDefault="00CA2A07" w:rsidP="00E9327E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6ED061AA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4B3FB4A3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5E86E4A5" w14:textId="77777777" w:rsidTr="008346D2">
              <w:tc>
                <w:tcPr>
                  <w:tcW w:w="2550" w:type="dxa"/>
                </w:tcPr>
                <w:p w14:paraId="69F1FF69" w14:textId="77777777" w:rsidR="00CA2A07" w:rsidRPr="00DB762D" w:rsidRDefault="00CA2A07" w:rsidP="00E9327E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4075DE87" w:rsidR="00CA2A07" w:rsidRPr="00DB762D" w:rsidRDefault="009354E8" w:rsidP="00E9327E">
                  <w:pPr>
                    <w:pStyle w:val="NoSpacing"/>
                  </w:pPr>
                  <w:r>
                    <w:t>Gilts</w:t>
                  </w:r>
                </w:p>
              </w:tc>
              <w:tc>
                <w:tcPr>
                  <w:tcW w:w="2003" w:type="dxa"/>
                </w:tcPr>
                <w:p w14:paraId="4E3B9318" w14:textId="322EF1C8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1</w:t>
                  </w:r>
                  <w:r w:rsidR="007E6B65">
                    <w:t>3</w:t>
                  </w:r>
                  <w:r w:rsidR="006C6DDF">
                    <w:t>9,031.00</w:t>
                  </w:r>
                </w:p>
              </w:tc>
            </w:tr>
            <w:tr w:rsidR="00CA2A07" w14:paraId="4453D800" w14:textId="77777777" w:rsidTr="008346D2">
              <w:tc>
                <w:tcPr>
                  <w:tcW w:w="2550" w:type="dxa"/>
                </w:tcPr>
                <w:p w14:paraId="77FE817A" w14:textId="77777777" w:rsidR="00CA2A07" w:rsidRDefault="00CA2A07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77777777" w:rsidR="00CA2A07" w:rsidRPr="00DB762D" w:rsidRDefault="00CA2A07" w:rsidP="00E9327E">
                  <w:pPr>
                    <w:pStyle w:val="NoSpacing"/>
                  </w:pPr>
                  <w:r>
                    <w:t>Parish investment scheme</w:t>
                  </w:r>
                </w:p>
              </w:tc>
              <w:tc>
                <w:tcPr>
                  <w:tcW w:w="2003" w:type="dxa"/>
                </w:tcPr>
                <w:p w14:paraId="75C29179" w14:textId="3B6776C5" w:rsidR="00CA2A07" w:rsidRDefault="00CA2A07" w:rsidP="00E9327E">
                  <w:pPr>
                    <w:pStyle w:val="NoSpacing"/>
                    <w:jc w:val="right"/>
                  </w:pPr>
                  <w:r>
                    <w:t>250,</w:t>
                  </w:r>
                  <w:r w:rsidR="00240031">
                    <w:t>504</w:t>
                  </w:r>
                  <w:r>
                    <w:t>.</w:t>
                  </w:r>
                  <w:r w:rsidR="00240031">
                    <w:t>15</w:t>
                  </w:r>
                </w:p>
              </w:tc>
            </w:tr>
            <w:tr w:rsidR="00CA2A07" w14:paraId="042983EB" w14:textId="77777777" w:rsidTr="008346D2">
              <w:tc>
                <w:tcPr>
                  <w:tcW w:w="2550" w:type="dxa"/>
                </w:tcPr>
                <w:p w14:paraId="5F925A61" w14:textId="77777777" w:rsidR="00CA2A07" w:rsidRPr="00DB762D" w:rsidRDefault="00CA2A07" w:rsidP="00E9327E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CA2280A" w14:textId="5DA6B803" w:rsidR="00CA2A07" w:rsidRPr="005A7CBA" w:rsidRDefault="00CA2A07" w:rsidP="00E9327E">
                  <w:pPr>
                    <w:pStyle w:val="NoSpacing"/>
                  </w:pPr>
                  <w:r w:rsidRPr="005A7CBA">
                    <w:t>Instant access</w:t>
                  </w:r>
                  <w:r w:rsidR="00EA7138">
                    <w:t>, int £128.64</w:t>
                  </w:r>
                </w:p>
              </w:tc>
              <w:tc>
                <w:tcPr>
                  <w:tcW w:w="2003" w:type="dxa"/>
                </w:tcPr>
                <w:p w14:paraId="43E6B138" w14:textId="6B1BF45C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91,</w:t>
                  </w:r>
                  <w:r w:rsidR="00EA7138">
                    <w:t>636.36</w:t>
                  </w:r>
                </w:p>
              </w:tc>
            </w:tr>
            <w:tr w:rsidR="00CA2A07" w14:paraId="1FAD3E47" w14:textId="77777777" w:rsidTr="008346D2">
              <w:tc>
                <w:tcPr>
                  <w:tcW w:w="2550" w:type="dxa"/>
                </w:tcPr>
                <w:p w14:paraId="47B6884A" w14:textId="77777777" w:rsidR="00CA2A07" w:rsidRPr="00DB762D" w:rsidRDefault="00CA2A07" w:rsidP="00E9327E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40976862" w14:textId="4228A961" w:rsidR="00CA2A07" w:rsidRPr="00DB762D" w:rsidRDefault="00CA2A07" w:rsidP="00E9327E">
                  <w:pPr>
                    <w:pStyle w:val="NoSpacing"/>
                  </w:pPr>
                  <w:r>
                    <w:t>32-day notice</w:t>
                  </w:r>
                  <w:r w:rsidR="00637C28">
                    <w:t>, int £</w:t>
                  </w:r>
                  <w:r w:rsidR="008412CE">
                    <w:t>4.06</w:t>
                  </w:r>
                </w:p>
              </w:tc>
              <w:tc>
                <w:tcPr>
                  <w:tcW w:w="2003" w:type="dxa"/>
                </w:tcPr>
                <w:p w14:paraId="0B8C47DA" w14:textId="74622DEC" w:rsidR="00CA2A07" w:rsidRPr="00565CC7" w:rsidRDefault="00CA2A07" w:rsidP="00E9327E">
                  <w:pPr>
                    <w:pStyle w:val="NoSpacing"/>
                    <w:jc w:val="right"/>
                  </w:pPr>
                  <w:r>
                    <w:t>102,</w:t>
                  </w:r>
                  <w:r w:rsidR="00020FF6">
                    <w:t>2</w:t>
                  </w:r>
                  <w:r w:rsidR="008412CE">
                    <w:t>11.70</w:t>
                  </w:r>
                </w:p>
              </w:tc>
            </w:tr>
            <w:tr w:rsidR="00CA2A07" w14:paraId="72BEE2AA" w14:textId="77777777" w:rsidTr="008346D2">
              <w:tc>
                <w:tcPr>
                  <w:tcW w:w="2550" w:type="dxa"/>
                </w:tcPr>
                <w:p w14:paraId="543AF997" w14:textId="77777777" w:rsidR="00CA2A07" w:rsidRPr="00DB762D" w:rsidRDefault="00CA2A07" w:rsidP="00E9327E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72BE0E06" w:rsidR="00CA2A07" w:rsidRPr="00DB762D" w:rsidRDefault="00CA2A07" w:rsidP="00E9327E">
                  <w:pPr>
                    <w:pStyle w:val="NoSpacing"/>
                  </w:pPr>
                  <w:r>
                    <w:t>45-day saver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30DB93B9" w14:textId="04F7879D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</w:t>
                  </w:r>
                  <w:r w:rsidR="001E3DF2">
                    <w:t>1,219.69</w:t>
                  </w:r>
                </w:p>
              </w:tc>
            </w:tr>
            <w:tr w:rsidR="00CA2A07" w14:paraId="54DF9F26" w14:textId="77777777" w:rsidTr="008346D2">
              <w:tc>
                <w:tcPr>
                  <w:tcW w:w="2550" w:type="dxa"/>
                </w:tcPr>
                <w:p w14:paraId="200A9862" w14:textId="77777777" w:rsidR="00CA2A07" w:rsidRPr="00DB762D" w:rsidRDefault="00CA2A07" w:rsidP="00E9327E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6A297E4F" w14:textId="6D13AD35" w:rsidR="00CA2A07" w:rsidRPr="00DB762D" w:rsidRDefault="00DA1AA2" w:rsidP="00E9327E">
                  <w:pPr>
                    <w:pStyle w:val="NoSpacing"/>
                    <w:jc w:val="right"/>
                  </w:pPr>
                  <w:r>
                    <w:t>8</w:t>
                  </w:r>
                  <w:r w:rsidR="003C414A">
                    <w:t>50,</w:t>
                  </w:r>
                  <w:r w:rsidR="00D676E7">
                    <w:t>843.27</w:t>
                  </w:r>
                </w:p>
              </w:tc>
            </w:tr>
            <w:tr w:rsidR="00EF7C08" w14:paraId="1ADF0BBD" w14:textId="77777777" w:rsidTr="008346D2">
              <w:tc>
                <w:tcPr>
                  <w:tcW w:w="2550" w:type="dxa"/>
                </w:tcPr>
                <w:p w14:paraId="19D330E2" w14:textId="029CC6C7" w:rsidR="00EF7C08" w:rsidRDefault="00EF7C08" w:rsidP="00E9327E">
                  <w:pPr>
                    <w:pStyle w:val="NoSpacing"/>
                  </w:pPr>
                  <w:r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EF7C08" w:rsidRPr="00DB762D" w:rsidRDefault="00EF7C08" w:rsidP="00E9327E">
                  <w:pPr>
                    <w:pStyle w:val="NoSpacing"/>
                  </w:pPr>
                  <w:r>
                    <w:t>Acle Recreation Centre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667B14EF" w14:textId="5D1569D1" w:rsidR="00EF7C08" w:rsidRPr="00DB762D" w:rsidRDefault="00CD5B40" w:rsidP="00E9327E">
                  <w:pPr>
                    <w:pStyle w:val="NoSpacing"/>
                    <w:jc w:val="right"/>
                  </w:pPr>
                  <w:r>
                    <w:t>1</w:t>
                  </w:r>
                  <w:r w:rsidR="009D007A">
                    <w:t>3,125</w:t>
                  </w:r>
                  <w:r>
                    <w:t>.00</w:t>
                  </w:r>
                </w:p>
              </w:tc>
            </w:tr>
            <w:tr w:rsidR="00EF7C08" w14:paraId="33432509" w14:textId="77777777" w:rsidTr="008346D2">
              <w:tc>
                <w:tcPr>
                  <w:tcW w:w="2550" w:type="dxa"/>
                </w:tcPr>
                <w:p w14:paraId="6864D887" w14:textId="77777777" w:rsidR="00EF7C08" w:rsidRDefault="00EF7C08" w:rsidP="00E9327E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EF7C08" w:rsidRPr="00DB762D" w:rsidRDefault="00EF7C08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76A7DF20" w:rsidR="00EF7C08" w:rsidRPr="00DB762D" w:rsidRDefault="00151D7D" w:rsidP="00E9327E">
                  <w:pPr>
                    <w:pStyle w:val="NoSpacing"/>
                    <w:jc w:val="right"/>
                  </w:pPr>
                  <w:r>
                    <w:t>8</w:t>
                  </w:r>
                  <w:r w:rsidR="003C414A">
                    <w:t>6</w:t>
                  </w:r>
                  <w:r w:rsidR="00D228F1">
                    <w:t>3,968.27</w:t>
                  </w:r>
                </w:p>
              </w:tc>
            </w:tr>
          </w:tbl>
          <w:p w14:paraId="21E957B6" w14:textId="77777777" w:rsidR="00CA2A07" w:rsidRDefault="00CA2A07" w:rsidP="00E9327E">
            <w:pPr>
              <w:rPr>
                <w:b/>
              </w:rPr>
            </w:pPr>
          </w:p>
        </w:tc>
      </w:tr>
      <w:tr w:rsidR="00CA2A07" w14:paraId="29968F71" w14:textId="77777777" w:rsidTr="00136920">
        <w:tc>
          <w:tcPr>
            <w:tcW w:w="756" w:type="dxa"/>
            <w:gridSpan w:val="2"/>
          </w:tcPr>
          <w:p w14:paraId="3A762A32" w14:textId="287A4274" w:rsidR="00CA2A07" w:rsidRPr="00312350" w:rsidRDefault="000129E1" w:rsidP="00E9327E">
            <w:pPr>
              <w:rPr>
                <w:b/>
              </w:rPr>
            </w:pPr>
            <w:r>
              <w:lastRenderedPageBreak/>
              <w:br w:type="page"/>
            </w:r>
            <w:r w:rsidR="00CA2A07">
              <w:br w:type="page"/>
            </w:r>
            <w:r w:rsidR="00CA2A07">
              <w:br w:type="page"/>
            </w:r>
          </w:p>
        </w:tc>
        <w:tc>
          <w:tcPr>
            <w:tcW w:w="9881" w:type="dxa"/>
            <w:gridSpan w:val="2"/>
          </w:tcPr>
          <w:p w14:paraId="58F694C6" w14:textId="6A477456" w:rsidR="00CA2A07" w:rsidRDefault="00CA2A07" w:rsidP="00E9327E">
            <w:r>
              <w:t>Outstanding commitments: Parking amendments</w:t>
            </w:r>
            <w:r w:rsidR="00197329">
              <w:t xml:space="preserve"> and </w:t>
            </w:r>
            <w:r>
              <w:t>purchase of land for cemetery</w:t>
            </w:r>
            <w:r w:rsidR="00AF01D2">
              <w:t xml:space="preserve"> </w:t>
            </w:r>
            <w:r w:rsidR="00197329">
              <w:t>.</w:t>
            </w:r>
          </w:p>
          <w:p w14:paraId="519045EB" w14:textId="6BD34617" w:rsidR="005E0843" w:rsidRDefault="005E0843" w:rsidP="00E9327E">
            <w:r>
              <w:t>Wendy Kenny had checked the</w:t>
            </w:r>
            <w:r w:rsidR="001A799A">
              <w:t xml:space="preserve"> </w:t>
            </w:r>
            <w:r w:rsidR="00D139AC">
              <w:t>Febr</w:t>
            </w:r>
            <w:r w:rsidR="00BB76A9">
              <w:t>uary</w:t>
            </w:r>
            <w:r w:rsidR="00BD4225">
              <w:t xml:space="preserve"> online </w:t>
            </w:r>
            <w:r>
              <w:t>payments</w:t>
            </w:r>
            <w:r w:rsidR="00CA09AE">
              <w:t xml:space="preserve"> and </w:t>
            </w:r>
            <w:r w:rsidR="00774921">
              <w:t>payments made between meetings</w:t>
            </w:r>
            <w:r w:rsidR="00CA09AE">
              <w:t xml:space="preserve"> </w:t>
            </w:r>
            <w:r>
              <w:t>to the bank statements</w:t>
            </w:r>
            <w:r w:rsidR="00ED0178">
              <w:t>,</w:t>
            </w:r>
            <w:r w:rsidR="00B61583">
              <w:t xml:space="preserve"> and the clerk’s bank reconciliation</w:t>
            </w:r>
            <w:r w:rsidR="003B17D6">
              <w:t>,</w:t>
            </w:r>
            <w:r w:rsidR="008F56D8">
              <w:t xml:space="preserve"> date</w:t>
            </w:r>
            <w:r w:rsidR="00D506F7">
              <w:t xml:space="preserve">d </w:t>
            </w:r>
            <w:r w:rsidR="001C5FE3">
              <w:t>6th</w:t>
            </w:r>
            <w:r w:rsidR="00D506F7">
              <w:t xml:space="preserve"> </w:t>
            </w:r>
            <w:r w:rsidR="00217AE7">
              <w:t>March</w:t>
            </w:r>
            <w:r w:rsidR="00D506F7">
              <w:t xml:space="preserve"> </w:t>
            </w:r>
            <w:r w:rsidR="008F56D8">
              <w:t>202</w:t>
            </w:r>
            <w:r w:rsidR="00723443">
              <w:t>1</w:t>
            </w:r>
            <w:r w:rsidR="008F56D8">
              <w:t>.</w:t>
            </w:r>
          </w:p>
          <w:p w14:paraId="2AC4279F" w14:textId="6A7E0C83" w:rsidR="00BC5794" w:rsidRDefault="00BD4225" w:rsidP="00E9327E">
            <w:r>
              <w:t>I</w:t>
            </w:r>
            <w:r w:rsidR="003733FB">
              <w:t xml:space="preserve">nvoices for the </w:t>
            </w:r>
            <w:r w:rsidR="001C5616">
              <w:t xml:space="preserve">proposed </w:t>
            </w:r>
            <w:r w:rsidR="001C5FE3">
              <w:t>March</w:t>
            </w:r>
            <w:r w:rsidR="00F653C4">
              <w:t xml:space="preserve"> </w:t>
            </w:r>
            <w:r w:rsidR="00BC5794">
              <w:t>online payments</w:t>
            </w:r>
            <w:r>
              <w:t xml:space="preserve"> had been shared with the councillors.</w:t>
            </w:r>
          </w:p>
          <w:p w14:paraId="6F97B20D" w14:textId="0238ABA4" w:rsidR="00136920" w:rsidRPr="00136920" w:rsidRDefault="0001750C" w:rsidP="00777C26">
            <w:r>
              <w:t>The above payments were approved.</w:t>
            </w:r>
          </w:p>
        </w:tc>
      </w:tr>
      <w:tr w:rsidR="00B40C3C" w14:paraId="1DAAAE8C" w14:textId="77777777" w:rsidTr="00B2673E">
        <w:tc>
          <w:tcPr>
            <w:tcW w:w="714" w:type="dxa"/>
          </w:tcPr>
          <w:p w14:paraId="39623423" w14:textId="7A4E2C9D" w:rsidR="00B40C3C" w:rsidRDefault="006730F6" w:rsidP="00E9327E">
            <w:pPr>
              <w:rPr>
                <w:b/>
                <w:bCs/>
              </w:rPr>
            </w:pPr>
            <w:r>
              <w:br w:type="page"/>
            </w:r>
            <w:r w:rsidR="008C61E9">
              <w:br w:type="page"/>
            </w:r>
            <w:r w:rsidR="006C2A6A">
              <w:rPr>
                <w:b/>
                <w:bCs/>
              </w:rPr>
              <w:t>7</w:t>
            </w:r>
          </w:p>
          <w:p w14:paraId="0D0DCB12" w14:textId="0FD6AAC6" w:rsidR="004E6B5D" w:rsidRPr="007953C5" w:rsidRDefault="004E6B5D" w:rsidP="00E9327E">
            <w:pPr>
              <w:rPr>
                <w:b/>
                <w:bCs/>
              </w:rPr>
            </w:pPr>
          </w:p>
        </w:tc>
        <w:tc>
          <w:tcPr>
            <w:tcW w:w="9923" w:type="dxa"/>
            <w:gridSpan w:val="3"/>
          </w:tcPr>
          <w:p w14:paraId="5D9E3C50" w14:textId="6FBA2395" w:rsidR="00E37A95" w:rsidRDefault="00E63AB9" w:rsidP="00E37A95">
            <w:r>
              <w:rPr>
                <w:b/>
                <w:bCs/>
              </w:rPr>
              <w:t>RECRE</w:t>
            </w:r>
            <w:r w:rsidR="00531AA9">
              <w:rPr>
                <w:b/>
                <w:bCs/>
              </w:rPr>
              <w:t>A</w:t>
            </w:r>
            <w:r>
              <w:rPr>
                <w:b/>
                <w:bCs/>
              </w:rPr>
              <w:t>TION CENTRE</w:t>
            </w:r>
            <w:r w:rsidR="00A40AD6">
              <w:rPr>
                <w:b/>
                <w:bCs/>
              </w:rPr>
              <w:t xml:space="preserve"> </w:t>
            </w:r>
            <w:r w:rsidR="00A71B58">
              <w:rPr>
                <w:b/>
                <w:bCs/>
              </w:rPr>
              <w:br/>
            </w:r>
            <w:r w:rsidR="00E37A95">
              <w:t xml:space="preserve">Paul Udall has resigned as a Trustee. </w:t>
            </w:r>
            <w:r w:rsidR="00207A11">
              <w:t>The clerk will a</w:t>
            </w:r>
            <w:r w:rsidR="00E37A95">
              <w:t xml:space="preserve">dvertise </w:t>
            </w:r>
            <w:r w:rsidR="00207A11">
              <w:t xml:space="preserve">the </w:t>
            </w:r>
            <w:r w:rsidR="00E37A95">
              <w:t>vacancy</w:t>
            </w:r>
            <w:r w:rsidR="00207A11">
              <w:t xml:space="preserve"> and the councillors will hope to a</w:t>
            </w:r>
            <w:r w:rsidR="00E37A95">
              <w:t xml:space="preserve">ppoint </w:t>
            </w:r>
            <w:r w:rsidR="00207A11">
              <w:t xml:space="preserve">a new trustee </w:t>
            </w:r>
            <w:r w:rsidR="00E37A95">
              <w:t xml:space="preserve">at </w:t>
            </w:r>
            <w:r w:rsidR="00207A11">
              <w:t xml:space="preserve">the </w:t>
            </w:r>
            <w:r w:rsidR="00E37A95">
              <w:t>meeting on 26</w:t>
            </w:r>
            <w:r w:rsidR="00E37A95" w:rsidRPr="00E37A95">
              <w:rPr>
                <w:vertAlign w:val="superscript"/>
              </w:rPr>
              <w:t>th</w:t>
            </w:r>
            <w:r w:rsidR="00E37A95">
              <w:t xml:space="preserve"> April</w:t>
            </w:r>
            <w:r w:rsidR="00207A11">
              <w:t>.</w:t>
            </w:r>
          </w:p>
          <w:p w14:paraId="1B4F13BD" w14:textId="225D1428" w:rsidR="00207A11" w:rsidRDefault="00207A11" w:rsidP="00E37A95">
            <w:r>
              <w:t xml:space="preserve">Barry Brooks gave a report: </w:t>
            </w:r>
            <w:r w:rsidR="00BE4036">
              <w:t>the accounts to 31</w:t>
            </w:r>
            <w:r w:rsidR="00BE4036" w:rsidRPr="00BE4036">
              <w:rPr>
                <w:vertAlign w:val="superscript"/>
              </w:rPr>
              <w:t>st</w:t>
            </w:r>
            <w:r w:rsidR="00BE4036">
              <w:t xml:space="preserve"> December 2020 have been finalised. Income is down by £78,000 and expenditure is down </w:t>
            </w:r>
            <w:r w:rsidR="001672EA">
              <w:t xml:space="preserve">by 33,000. Grants have been obtained to support the Centre. The sports pitches have re-opened. There is no news as to when the Centre will be used for vaccinations. </w:t>
            </w:r>
            <w:r w:rsidR="00B1339D">
              <w:t>The new LED lights were installed in the Indoor Bowls and Barry thanked the Parish Council for their grant towards this cost.</w:t>
            </w:r>
          </w:p>
          <w:p w14:paraId="65342CE1" w14:textId="79D8940F" w:rsidR="00B511D4" w:rsidRPr="006911F7" w:rsidRDefault="00D67523" w:rsidP="00B922EA">
            <w:r>
              <w:t xml:space="preserve">The drainage of the football pitches was discussed. It is hoped to use S106 monies towards this cost but BDC has not yet provided estimates of the relevant </w:t>
            </w:r>
            <w:r w:rsidR="00B922EA">
              <w:t xml:space="preserve">grants. </w:t>
            </w:r>
          </w:p>
        </w:tc>
      </w:tr>
      <w:tr w:rsidR="0090619F" w14:paraId="4D88A0DD" w14:textId="77777777" w:rsidTr="00B2673E">
        <w:tc>
          <w:tcPr>
            <w:tcW w:w="714" w:type="dxa"/>
          </w:tcPr>
          <w:p w14:paraId="4B3BEEF8" w14:textId="0D901F65" w:rsidR="0090619F" w:rsidRPr="0090619F" w:rsidRDefault="0090619F" w:rsidP="00E9327E">
            <w:pPr>
              <w:rPr>
                <w:b/>
                <w:bCs/>
              </w:rPr>
            </w:pPr>
            <w:r w:rsidRPr="0090619F">
              <w:rPr>
                <w:b/>
                <w:bCs/>
              </w:rPr>
              <w:t>8</w:t>
            </w:r>
          </w:p>
        </w:tc>
        <w:tc>
          <w:tcPr>
            <w:tcW w:w="9923" w:type="dxa"/>
            <w:gridSpan w:val="3"/>
          </w:tcPr>
          <w:p w14:paraId="554B870B" w14:textId="67C47EBF" w:rsidR="0090619F" w:rsidRDefault="0090619F" w:rsidP="00E37A95">
            <w:pPr>
              <w:rPr>
                <w:b/>
                <w:bCs/>
              </w:rPr>
            </w:pPr>
            <w:r>
              <w:rPr>
                <w:b/>
                <w:bCs/>
              </w:rPr>
              <w:t>SOCIAL CLUB</w:t>
            </w:r>
            <w:r w:rsidR="00A71B58">
              <w:rPr>
                <w:b/>
                <w:bCs/>
              </w:rPr>
              <w:br/>
            </w:r>
            <w:r w:rsidRPr="0090619F">
              <w:t>An application for a loan towards running costs was withdrawn.</w:t>
            </w:r>
          </w:p>
        </w:tc>
      </w:tr>
      <w:tr w:rsidR="000C0AD9" w14:paraId="3F81914B" w14:textId="77777777" w:rsidTr="00B2673E">
        <w:tc>
          <w:tcPr>
            <w:tcW w:w="714" w:type="dxa"/>
          </w:tcPr>
          <w:p w14:paraId="5244FA10" w14:textId="5466C2D5" w:rsidR="000C0AD9" w:rsidRDefault="0090619F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3" w:type="dxa"/>
            <w:gridSpan w:val="3"/>
          </w:tcPr>
          <w:p w14:paraId="3B3A1D44" w14:textId="783F4E95" w:rsidR="00E077C4" w:rsidRPr="00D71277" w:rsidRDefault="000C0AD9" w:rsidP="003425F2">
            <w:r>
              <w:rPr>
                <w:b/>
                <w:bCs/>
              </w:rPr>
              <w:t>CHOCOLATE BOX BUILDING</w:t>
            </w:r>
            <w:r w:rsidR="00A71B58">
              <w:rPr>
                <w:b/>
                <w:bCs/>
              </w:rPr>
              <w:br/>
            </w:r>
            <w:r w:rsidR="00AF1E02">
              <w:rPr>
                <w:rFonts w:cs="Times New Roman"/>
                <w:szCs w:val="24"/>
              </w:rPr>
              <w:t>The working party had</w:t>
            </w:r>
            <w:r w:rsidR="00A71B58">
              <w:rPr>
                <w:rFonts w:cs="Times New Roman"/>
                <w:szCs w:val="24"/>
              </w:rPr>
              <w:t xml:space="preserve"> had </w:t>
            </w:r>
            <w:r w:rsidR="00AF1E02">
              <w:rPr>
                <w:rFonts w:cs="Times New Roman"/>
                <w:szCs w:val="24"/>
              </w:rPr>
              <w:t xml:space="preserve">a good discussion about doors and windows, and other refurbishment issues. Quotes are </w:t>
            </w:r>
            <w:proofErr w:type="gramStart"/>
            <w:r w:rsidR="00AF1E02">
              <w:rPr>
                <w:rFonts w:cs="Times New Roman"/>
                <w:szCs w:val="24"/>
              </w:rPr>
              <w:t>awaited</w:t>
            </w:r>
            <w:proofErr w:type="gramEnd"/>
            <w:r w:rsidR="00AF1E02">
              <w:rPr>
                <w:rFonts w:cs="Times New Roman"/>
                <w:szCs w:val="24"/>
              </w:rPr>
              <w:t xml:space="preserve"> for aluminium and uPVC</w:t>
            </w:r>
            <w:r w:rsidR="00A452E5">
              <w:rPr>
                <w:rFonts w:cs="Times New Roman"/>
                <w:szCs w:val="24"/>
              </w:rPr>
              <w:t xml:space="preserve"> windows and doors</w:t>
            </w:r>
            <w:r w:rsidR="00AF1E02">
              <w:rPr>
                <w:rFonts w:cs="Times New Roman"/>
                <w:szCs w:val="24"/>
              </w:rPr>
              <w:t>, probably in black outside and white inside.</w:t>
            </w:r>
            <w:r w:rsidR="000933EE">
              <w:rPr>
                <w:rFonts w:cs="Times New Roman"/>
                <w:szCs w:val="24"/>
              </w:rPr>
              <w:br/>
            </w:r>
            <w:r w:rsidR="00AF1E02">
              <w:rPr>
                <w:rFonts w:cs="Times New Roman"/>
                <w:b/>
                <w:bCs/>
                <w:szCs w:val="24"/>
              </w:rPr>
              <w:br/>
            </w:r>
            <w:r w:rsidR="00AF1E02">
              <w:rPr>
                <w:rFonts w:cs="Times New Roman"/>
                <w:szCs w:val="24"/>
              </w:rPr>
              <w:t xml:space="preserve">The clerk will attend fire safety training with the tenant and </w:t>
            </w:r>
            <w:r w:rsidR="000933EE">
              <w:rPr>
                <w:rFonts w:cs="Times New Roman"/>
                <w:szCs w:val="24"/>
              </w:rPr>
              <w:t>members</w:t>
            </w:r>
            <w:r w:rsidR="00AF1E02">
              <w:rPr>
                <w:rFonts w:cs="Times New Roman"/>
                <w:szCs w:val="24"/>
              </w:rPr>
              <w:t xml:space="preserve"> of her staff, on 13</w:t>
            </w:r>
            <w:r w:rsidR="00AF1E02" w:rsidRPr="000B5275">
              <w:rPr>
                <w:rFonts w:cs="Times New Roman"/>
                <w:szCs w:val="24"/>
                <w:vertAlign w:val="superscript"/>
              </w:rPr>
              <w:t>th</w:t>
            </w:r>
            <w:r w:rsidR="00AF1E02">
              <w:rPr>
                <w:rFonts w:cs="Times New Roman"/>
                <w:szCs w:val="24"/>
              </w:rPr>
              <w:t xml:space="preserve"> April. </w:t>
            </w:r>
          </w:p>
        </w:tc>
      </w:tr>
      <w:tr w:rsidR="00725EA2" w14:paraId="0C781F27" w14:textId="77777777" w:rsidTr="00B2673E">
        <w:tc>
          <w:tcPr>
            <w:tcW w:w="714" w:type="dxa"/>
          </w:tcPr>
          <w:p w14:paraId="7D27A8D6" w14:textId="62428077" w:rsidR="00725EA2" w:rsidRDefault="00C264C9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3" w:type="dxa"/>
            <w:gridSpan w:val="3"/>
          </w:tcPr>
          <w:p w14:paraId="4959FF58" w14:textId="11BBE12D" w:rsidR="00775A56" w:rsidRPr="00A71B58" w:rsidRDefault="00725EA2" w:rsidP="00A14BBB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 xml:space="preserve">FORMER BARCLAYS BUILDING </w:t>
            </w:r>
            <w:r w:rsidR="00A71B58">
              <w:rPr>
                <w:b/>
                <w:bCs/>
              </w:rPr>
              <w:br/>
            </w:r>
            <w:r w:rsidR="00326CDE">
              <w:t>The</w:t>
            </w:r>
            <w:r w:rsidR="007072FD">
              <w:t xml:space="preserve"> final draft Planning </w:t>
            </w:r>
            <w:r w:rsidR="00326CDE">
              <w:t>A</w:t>
            </w:r>
            <w:r w:rsidR="007072FD">
              <w:t xml:space="preserve">pplication </w:t>
            </w:r>
            <w:r w:rsidR="00326CDE">
              <w:t>was received and reviewed. The clerk was asked to send it on to the Pre-School to ensure that they agree with the plans.</w:t>
            </w:r>
          </w:p>
          <w:p w14:paraId="74B94CED" w14:textId="1E4A5EE1" w:rsidR="008F41B2" w:rsidRPr="008F41B2" w:rsidRDefault="002A674C" w:rsidP="008F41B2">
            <w:pPr>
              <w:pStyle w:val="yiv741712222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It was agreed to state that the </w:t>
            </w:r>
            <w:r w:rsidR="008F41B2">
              <w:rPr>
                <w:color w:val="000000"/>
              </w:rPr>
              <w:t>o</w:t>
            </w:r>
            <w:r w:rsidR="008F41B2" w:rsidRPr="008F41B2">
              <w:rPr>
                <w:color w:val="000000"/>
              </w:rPr>
              <w:t xml:space="preserve">pening hours </w:t>
            </w:r>
            <w:r w:rsidR="008F41B2">
              <w:rPr>
                <w:color w:val="000000"/>
              </w:rPr>
              <w:t xml:space="preserve">for </w:t>
            </w:r>
            <w:r>
              <w:rPr>
                <w:color w:val="000000"/>
              </w:rPr>
              <w:t xml:space="preserve">the </w:t>
            </w:r>
            <w:r w:rsidR="008F41B2">
              <w:rPr>
                <w:color w:val="000000"/>
              </w:rPr>
              <w:t xml:space="preserve">pre-school </w:t>
            </w:r>
            <w:r w:rsidR="0069241D">
              <w:rPr>
                <w:color w:val="000000"/>
              </w:rPr>
              <w:t xml:space="preserve">would be 8.00 to 18.30 Monday to Friday with other users to be </w:t>
            </w:r>
            <w:r w:rsidR="006771FF">
              <w:rPr>
                <w:color w:val="000000"/>
              </w:rPr>
              <w:t xml:space="preserve">out of the building by 22.00. </w:t>
            </w:r>
            <w:r w:rsidR="008F41B2">
              <w:rPr>
                <w:color w:val="000000"/>
              </w:rPr>
              <w:t xml:space="preserve"> At present the pre-school is only open Mon- Friday school times, but we would want to get permission for holiday play schemes</w:t>
            </w:r>
            <w:r w:rsidR="00D617D4">
              <w:rPr>
                <w:color w:val="000000"/>
              </w:rPr>
              <w:t xml:space="preserve"> and possible longer opening hours to offer out of school facility?</w:t>
            </w:r>
          </w:p>
          <w:p w14:paraId="03C91178" w14:textId="77777777" w:rsidR="008F41B2" w:rsidRPr="008F41B2" w:rsidRDefault="008F41B2" w:rsidP="008F41B2">
            <w:pPr>
              <w:pStyle w:val="yiv741712222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41B2">
              <w:rPr>
                <w:color w:val="000000"/>
              </w:rPr>
              <w:t> </w:t>
            </w:r>
          </w:p>
          <w:p w14:paraId="53AFD553" w14:textId="3BE757AD" w:rsidR="008F41B2" w:rsidRDefault="006771FF" w:rsidP="008F41B2">
            <w:pPr>
              <w:pStyle w:val="yiv741712222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It was agreed to ask for possible opening h</w:t>
            </w:r>
            <w:r w:rsidR="008F41B2" w:rsidRPr="008F41B2">
              <w:rPr>
                <w:color w:val="000000"/>
              </w:rPr>
              <w:t xml:space="preserve">ours </w:t>
            </w:r>
            <w:r w:rsidR="00D617D4">
              <w:rPr>
                <w:color w:val="000000"/>
              </w:rPr>
              <w:t xml:space="preserve">for </w:t>
            </w:r>
            <w:r>
              <w:rPr>
                <w:color w:val="000000"/>
              </w:rPr>
              <w:t xml:space="preserve">the </w:t>
            </w:r>
            <w:r w:rsidR="00D617D4">
              <w:rPr>
                <w:color w:val="000000"/>
              </w:rPr>
              <w:t>retail premises</w:t>
            </w:r>
            <w:r>
              <w:rPr>
                <w:color w:val="000000"/>
              </w:rPr>
              <w:t xml:space="preserve"> to be </w:t>
            </w:r>
            <w:r w:rsidR="00B17F20">
              <w:rPr>
                <w:color w:val="000000"/>
              </w:rPr>
              <w:t>the standard 9.00 to 18.00. It was agreed to ask for a possible extension to 23.00 for evening uses, such as a café.</w:t>
            </w:r>
            <w:r w:rsidR="008F41B2" w:rsidRPr="008F41B2">
              <w:rPr>
                <w:color w:val="000000"/>
              </w:rPr>
              <w:t xml:space="preserve"> </w:t>
            </w:r>
          </w:p>
          <w:p w14:paraId="0C4E48DA" w14:textId="324D815A" w:rsidR="007072FD" w:rsidRDefault="007072FD" w:rsidP="008F41B2">
            <w:pPr>
              <w:pStyle w:val="yiv741712222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5850E07" w14:textId="5330A586" w:rsidR="0031593E" w:rsidRPr="00E9621C" w:rsidRDefault="00A52F6A" w:rsidP="00E9621C">
            <w:pPr>
              <w:pStyle w:val="yiv7417122225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It was agreed to purchase some signs</w:t>
            </w:r>
            <w:r w:rsidR="005B4536">
              <w:rPr>
                <w:color w:val="000000"/>
              </w:rPr>
              <w:t xml:space="preserve"> for the car park</w:t>
            </w:r>
            <w:r>
              <w:rPr>
                <w:color w:val="000000"/>
              </w:rPr>
              <w:t xml:space="preserve"> that say,</w:t>
            </w:r>
            <w:r w:rsidR="0090475F">
              <w:rPr>
                <w:color w:val="000000"/>
              </w:rPr>
              <w:t xml:space="preserve"> </w:t>
            </w:r>
            <w:r w:rsidR="007072FD">
              <w:rPr>
                <w:color w:val="000000"/>
              </w:rPr>
              <w:t xml:space="preserve"> “</w:t>
            </w:r>
            <w:r w:rsidR="0090475F">
              <w:t>This is a private car park, for users of the building only</w:t>
            </w:r>
            <w:r>
              <w:t>.</w:t>
            </w:r>
            <w:r w:rsidR="0090475F">
              <w:t xml:space="preserve"> Parking is at your own risk</w:t>
            </w:r>
            <w:r>
              <w:t xml:space="preserve">. </w:t>
            </w:r>
            <w:r w:rsidR="00C264C9">
              <w:t>Acle Parish Council”</w:t>
            </w:r>
            <w:r w:rsidR="00E9621C">
              <w:t>.</w:t>
            </w:r>
            <w:r w:rsidR="00E9621C">
              <w:br/>
            </w:r>
          </w:p>
        </w:tc>
      </w:tr>
      <w:tr w:rsidR="00072115" w14:paraId="7D1A07E2" w14:textId="77777777" w:rsidTr="00B2673E">
        <w:tc>
          <w:tcPr>
            <w:tcW w:w="714" w:type="dxa"/>
          </w:tcPr>
          <w:p w14:paraId="546E940D" w14:textId="1A97FFCE" w:rsidR="00072115" w:rsidRDefault="00DA6919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7264">
              <w:rPr>
                <w:b/>
                <w:bCs/>
              </w:rPr>
              <w:t>1</w:t>
            </w:r>
          </w:p>
        </w:tc>
        <w:tc>
          <w:tcPr>
            <w:tcW w:w="9923" w:type="dxa"/>
            <w:gridSpan w:val="3"/>
          </w:tcPr>
          <w:p w14:paraId="313298BB" w14:textId="1F8C8234" w:rsidR="00286ABE" w:rsidRPr="001C6820" w:rsidRDefault="00072115" w:rsidP="001C6820">
            <w:pPr>
              <w:rPr>
                <w:b/>
                <w:bCs/>
              </w:rPr>
            </w:pPr>
            <w:r>
              <w:rPr>
                <w:b/>
                <w:bCs/>
              </w:rPr>
              <w:t>HIGHWAYS</w:t>
            </w:r>
          </w:p>
        </w:tc>
      </w:tr>
      <w:tr w:rsidR="00D6370F" w14:paraId="0100FC29" w14:textId="77777777" w:rsidTr="00B2673E">
        <w:tc>
          <w:tcPr>
            <w:tcW w:w="714" w:type="dxa"/>
          </w:tcPr>
          <w:p w14:paraId="614A5D6E" w14:textId="65A4B79F" w:rsidR="00D6370F" w:rsidRPr="00D6370F" w:rsidRDefault="00D6370F" w:rsidP="00E9327E">
            <w:r>
              <w:t>11.1</w:t>
            </w:r>
          </w:p>
        </w:tc>
        <w:tc>
          <w:tcPr>
            <w:tcW w:w="9923" w:type="dxa"/>
            <w:gridSpan w:val="3"/>
          </w:tcPr>
          <w:p w14:paraId="7CEF3CEB" w14:textId="0BBB4F0D" w:rsidR="00036798" w:rsidRPr="00D6370F" w:rsidRDefault="00FC6B50" w:rsidP="00127029">
            <w:r>
              <w:t xml:space="preserve">Jamie </w:t>
            </w:r>
            <w:r w:rsidR="00127029">
              <w:t>Pizey presented</w:t>
            </w:r>
            <w:r>
              <w:t xml:space="preserve"> a report</w:t>
            </w:r>
            <w:r w:rsidR="00E25DCF">
              <w:t xml:space="preserve"> showing vehicle speeds captured by the </w:t>
            </w:r>
            <w:r w:rsidR="00150957" w:rsidRPr="004C5051">
              <w:rPr>
                <w:b/>
                <w:bCs/>
              </w:rPr>
              <w:t>Vehicle Activated Sign</w:t>
            </w:r>
            <w:r w:rsidR="00150957">
              <w:t xml:space="preserve"> (VAS). </w:t>
            </w:r>
            <w:r>
              <w:t xml:space="preserve">Over 6 weeks, </w:t>
            </w:r>
            <w:r w:rsidR="006E786F">
              <w:t xml:space="preserve">more than </w:t>
            </w:r>
            <w:r>
              <w:t>17,000 vehicles had been driven at more than the speed limit of 40mph on A1064</w:t>
            </w:r>
            <w:r w:rsidR="00876CC2">
              <w:t>.</w:t>
            </w:r>
            <w:r w:rsidR="00127029">
              <w:t xml:space="preserve"> </w:t>
            </w:r>
            <w:r w:rsidR="004C5051">
              <w:t>This information was shared with the local police.</w:t>
            </w:r>
          </w:p>
        </w:tc>
      </w:tr>
      <w:tr w:rsidR="00D6370F" w14:paraId="6A844682" w14:textId="77777777" w:rsidTr="00B2673E">
        <w:tc>
          <w:tcPr>
            <w:tcW w:w="714" w:type="dxa"/>
          </w:tcPr>
          <w:p w14:paraId="35A32CE6" w14:textId="1A9795E7" w:rsidR="00D6370F" w:rsidRPr="00D6370F" w:rsidRDefault="00036798" w:rsidP="00E9327E">
            <w:r>
              <w:t>11.2</w:t>
            </w:r>
          </w:p>
        </w:tc>
        <w:tc>
          <w:tcPr>
            <w:tcW w:w="9923" w:type="dxa"/>
            <w:gridSpan w:val="3"/>
          </w:tcPr>
          <w:p w14:paraId="4FFE515D" w14:textId="1AFDD9C7" w:rsidR="00D6370F" w:rsidRPr="00D6370F" w:rsidRDefault="004C5051" w:rsidP="001C6820">
            <w:r>
              <w:t xml:space="preserve">It was agreed to </w:t>
            </w:r>
            <w:r w:rsidR="00D972EF">
              <w:t xml:space="preserve">purchase a new </w:t>
            </w:r>
            <w:r w:rsidR="00D972EF" w:rsidRPr="00D972EF">
              <w:rPr>
                <w:b/>
                <w:bCs/>
              </w:rPr>
              <w:t>bench</w:t>
            </w:r>
            <w:r w:rsidR="00D972EF">
              <w:t xml:space="preserve"> for South Walsham Road, near to the Vets’.</w:t>
            </w:r>
          </w:p>
        </w:tc>
      </w:tr>
      <w:tr w:rsidR="00684295" w:rsidRPr="002C2E78" w14:paraId="72D80AE0" w14:textId="77777777" w:rsidTr="00790726">
        <w:trPr>
          <w:trHeight w:val="577"/>
        </w:trPr>
        <w:tc>
          <w:tcPr>
            <w:tcW w:w="714" w:type="dxa"/>
          </w:tcPr>
          <w:p w14:paraId="0169AA61" w14:textId="3E40B022" w:rsidR="00684295" w:rsidRPr="00D6370F" w:rsidRDefault="00036798" w:rsidP="00E9327E">
            <w:r>
              <w:t>11.3</w:t>
            </w:r>
          </w:p>
        </w:tc>
        <w:tc>
          <w:tcPr>
            <w:tcW w:w="9923" w:type="dxa"/>
            <w:gridSpan w:val="3"/>
          </w:tcPr>
          <w:p w14:paraId="4DB9FAD1" w14:textId="2915179E" w:rsidR="00887264" w:rsidRPr="00D6370F" w:rsidRDefault="00A36BC4" w:rsidP="0054354B">
            <w:r>
              <w:t xml:space="preserve">The councillors agreed to pay for some </w:t>
            </w:r>
            <w:r w:rsidRPr="00EC7784">
              <w:rPr>
                <w:b/>
                <w:bCs/>
              </w:rPr>
              <w:t>re-decoration of public</w:t>
            </w:r>
            <w:r>
              <w:t xml:space="preserve"> </w:t>
            </w:r>
            <w:r w:rsidRPr="00EC7784">
              <w:rPr>
                <w:b/>
                <w:bCs/>
              </w:rPr>
              <w:t>toilets</w:t>
            </w:r>
            <w:r w:rsidR="00EC7784">
              <w:t xml:space="preserve"> while waiting for BDC to arrange for a full refurbishment.</w:t>
            </w:r>
          </w:p>
        </w:tc>
      </w:tr>
      <w:tr w:rsidR="00DA6919" w:rsidRPr="0054354B" w14:paraId="0ED9F17D" w14:textId="77777777" w:rsidTr="00B2673E">
        <w:tc>
          <w:tcPr>
            <w:tcW w:w="714" w:type="dxa"/>
          </w:tcPr>
          <w:p w14:paraId="5040A05E" w14:textId="09F8D0EA" w:rsidR="00DA6919" w:rsidRPr="001034F6" w:rsidRDefault="00DA6919" w:rsidP="00E9327E">
            <w:r w:rsidRPr="001034F6">
              <w:t>1</w:t>
            </w:r>
            <w:r w:rsidR="00887264" w:rsidRPr="001034F6">
              <w:t>2</w:t>
            </w:r>
          </w:p>
        </w:tc>
        <w:tc>
          <w:tcPr>
            <w:tcW w:w="9923" w:type="dxa"/>
            <w:gridSpan w:val="3"/>
          </w:tcPr>
          <w:p w14:paraId="63ACAEA0" w14:textId="107E9431" w:rsidR="009A6F31" w:rsidRPr="00A23C61" w:rsidRDefault="00A23C61" w:rsidP="00D3287E">
            <w:pPr>
              <w:rPr>
                <w:b/>
                <w:bCs/>
              </w:rPr>
            </w:pPr>
            <w:r w:rsidRPr="00A23C61">
              <w:rPr>
                <w:b/>
                <w:bCs/>
              </w:rPr>
              <w:t>ENGLANDS ROAD PATHWAY</w:t>
            </w:r>
            <w:r w:rsidR="00A71B58"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="009A6F31">
              <w:t>Acle P</w:t>
            </w:r>
            <w:r w:rsidR="008364CA">
              <w:t xml:space="preserve">arish </w:t>
            </w:r>
            <w:r w:rsidR="009A6F31">
              <w:t>C</w:t>
            </w:r>
            <w:r w:rsidR="008364CA">
              <w:t>ouncil</w:t>
            </w:r>
            <w:r w:rsidR="009A6F31">
              <w:t xml:space="preserve"> own</w:t>
            </w:r>
            <w:r w:rsidR="008364CA">
              <w:t>s</w:t>
            </w:r>
            <w:r w:rsidR="009A6F31">
              <w:t xml:space="preserve"> the diagonal path between Englands Road and South Walsham Road</w:t>
            </w:r>
            <w:r w:rsidR="008364CA">
              <w:t>. A r</w:t>
            </w:r>
            <w:r w:rsidR="009A6F31">
              <w:t xml:space="preserve">esident requested </w:t>
            </w:r>
            <w:r w:rsidR="00D4652D">
              <w:t>some</w:t>
            </w:r>
            <w:r w:rsidR="00D4652D" w:rsidRPr="001034F6">
              <w:rPr>
                <w:b/>
                <w:bCs/>
              </w:rPr>
              <w:t xml:space="preserve"> </w:t>
            </w:r>
            <w:r w:rsidR="009A6F31" w:rsidRPr="001034F6">
              <w:rPr>
                <w:b/>
                <w:bCs/>
              </w:rPr>
              <w:t>lighting</w:t>
            </w:r>
            <w:r w:rsidR="009A6F31">
              <w:t xml:space="preserve"> for the </w:t>
            </w:r>
            <w:r w:rsidR="001034F6">
              <w:t xml:space="preserve">Englands Road </w:t>
            </w:r>
            <w:r w:rsidR="009A6F31">
              <w:t>path</w:t>
            </w:r>
            <w:r w:rsidR="00D4652D">
              <w:t xml:space="preserve"> as i</w:t>
            </w:r>
            <w:r w:rsidR="00C15FA1">
              <w:t xml:space="preserve">t is dark along the path, </w:t>
            </w:r>
            <w:r w:rsidR="00D4652D">
              <w:t>and</w:t>
            </w:r>
            <w:r w:rsidR="00C15FA1">
              <w:t xml:space="preserve"> much used by residents.</w:t>
            </w:r>
          </w:p>
          <w:p w14:paraId="5A5520D8" w14:textId="3D3C84C2" w:rsidR="009E3605" w:rsidRPr="0054354B" w:rsidRDefault="00D4652D" w:rsidP="00074D05">
            <w:pPr>
              <w:rPr>
                <w:b/>
                <w:bCs/>
              </w:rPr>
            </w:pPr>
            <w:r>
              <w:t xml:space="preserve">The councillors accepted a quote to </w:t>
            </w:r>
            <w:r w:rsidR="00066A04">
              <w:t>install two solar powered lights</w:t>
            </w:r>
            <w:r w:rsidR="00074D05">
              <w:t xml:space="preserve">, at </w:t>
            </w:r>
            <w:r w:rsidR="00066A04">
              <w:t>£4,300</w:t>
            </w:r>
            <w:r w:rsidR="00074D05">
              <w:t>. It was noted that, t</w:t>
            </w:r>
            <w:r w:rsidR="00906B3C">
              <w:t>o save power</w:t>
            </w:r>
            <w:r w:rsidR="00074D05">
              <w:t xml:space="preserve">, </w:t>
            </w:r>
            <w:r w:rsidR="00906B3C">
              <w:t xml:space="preserve">they dim to 30% and then turn on again when someone walks into </w:t>
            </w:r>
            <w:r w:rsidR="00074D05">
              <w:t xml:space="preserve">the </w:t>
            </w:r>
            <w:r w:rsidR="00D6370F">
              <w:t>area.</w:t>
            </w:r>
          </w:p>
        </w:tc>
      </w:tr>
      <w:tr w:rsidR="00D05894" w14:paraId="317E16B2" w14:textId="77777777" w:rsidTr="00B2673E">
        <w:tc>
          <w:tcPr>
            <w:tcW w:w="714" w:type="dxa"/>
          </w:tcPr>
          <w:p w14:paraId="2BBC4187" w14:textId="01F65FC0" w:rsidR="00D05894" w:rsidRPr="001034F6" w:rsidRDefault="00D05894" w:rsidP="00E9327E">
            <w:r w:rsidRPr="001034F6">
              <w:t>1</w:t>
            </w:r>
            <w:r w:rsidR="009E3605" w:rsidRPr="001034F6">
              <w:t>3</w:t>
            </w:r>
          </w:p>
        </w:tc>
        <w:tc>
          <w:tcPr>
            <w:tcW w:w="9923" w:type="dxa"/>
            <w:gridSpan w:val="3"/>
          </w:tcPr>
          <w:p w14:paraId="702AB567" w14:textId="3E769F27" w:rsidR="009A6B72" w:rsidRPr="007919E4" w:rsidRDefault="00A23C61" w:rsidP="00D3287E">
            <w:r w:rsidRPr="00A23C61">
              <w:rPr>
                <w:b/>
                <w:bCs/>
              </w:rPr>
              <w:t>BRANDING</w:t>
            </w:r>
            <w:r w:rsidR="00A71B58">
              <w:rPr>
                <w:b/>
                <w:bCs/>
              </w:rPr>
              <w:br/>
            </w:r>
            <w:r w:rsidR="007919E4" w:rsidRPr="007919E4">
              <w:t xml:space="preserve">The clerk’s draft </w:t>
            </w:r>
            <w:r w:rsidR="007919E4" w:rsidRPr="001034F6">
              <w:rPr>
                <w:b/>
                <w:bCs/>
              </w:rPr>
              <w:t xml:space="preserve">newsletter </w:t>
            </w:r>
            <w:r w:rsidR="007919E4">
              <w:t xml:space="preserve">with </w:t>
            </w:r>
            <w:r w:rsidR="00566622">
              <w:t>a light</w:t>
            </w:r>
            <w:r w:rsidR="00E9621C">
              <w:t>-</w:t>
            </w:r>
            <w:r w:rsidR="00566622">
              <w:t>blue panels was approved. This will be delivered with the list of local businesses.</w:t>
            </w:r>
          </w:p>
        </w:tc>
      </w:tr>
      <w:tr w:rsidR="00D229C2" w14:paraId="281F3274" w14:textId="77777777" w:rsidTr="00B2673E">
        <w:tc>
          <w:tcPr>
            <w:tcW w:w="714" w:type="dxa"/>
          </w:tcPr>
          <w:p w14:paraId="56111EA5" w14:textId="46B192DE" w:rsidR="00D229C2" w:rsidRPr="001034F6" w:rsidRDefault="00D229C2" w:rsidP="00E9327E">
            <w:r w:rsidRPr="001034F6">
              <w:t>14</w:t>
            </w:r>
          </w:p>
        </w:tc>
        <w:tc>
          <w:tcPr>
            <w:tcW w:w="9923" w:type="dxa"/>
            <w:gridSpan w:val="3"/>
          </w:tcPr>
          <w:p w14:paraId="2D6EBCD3" w14:textId="1A336DB6" w:rsidR="006C365F" w:rsidRDefault="00A23C61" w:rsidP="00D3287E">
            <w:r w:rsidRPr="00F152C8">
              <w:rPr>
                <w:b/>
                <w:bCs/>
              </w:rPr>
              <w:t>THE QUEEN’S PLATINUM JUBILEE 2022</w:t>
            </w:r>
            <w:r w:rsidR="00F152C8" w:rsidRPr="00F152C8">
              <w:br/>
            </w:r>
            <w:r w:rsidR="003C0C1C">
              <w:t>It was agreed to add a sum to the budget for 2022/23 for this event.</w:t>
            </w:r>
          </w:p>
          <w:p w14:paraId="69D193C7" w14:textId="555FB258" w:rsidR="007F4B7C" w:rsidRPr="00555783" w:rsidRDefault="006C365F" w:rsidP="00D3287E">
            <w:r>
              <w:t>There was also some discussion about holding a Christmas event of some sort this year.</w:t>
            </w:r>
          </w:p>
        </w:tc>
      </w:tr>
      <w:tr w:rsidR="007A325B" w14:paraId="14124F7E" w14:textId="77777777" w:rsidTr="00B2673E">
        <w:trPr>
          <w:trHeight w:val="1429"/>
        </w:trPr>
        <w:tc>
          <w:tcPr>
            <w:tcW w:w="714" w:type="dxa"/>
          </w:tcPr>
          <w:p w14:paraId="5718DC53" w14:textId="199043AD" w:rsidR="007A325B" w:rsidRPr="001034F6" w:rsidRDefault="007A325B" w:rsidP="00A30751">
            <w:pPr>
              <w:rPr>
                <w:bCs/>
              </w:rPr>
            </w:pPr>
            <w:r w:rsidRPr="001034F6">
              <w:rPr>
                <w:bCs/>
              </w:rPr>
              <w:t>1</w:t>
            </w:r>
            <w:r w:rsidR="00D229C2" w:rsidRPr="001034F6">
              <w:rPr>
                <w:bCs/>
              </w:rPr>
              <w:t>5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223C4AE" w14:textId="59C93DAD" w:rsidR="007A325B" w:rsidRDefault="007A325B" w:rsidP="00914D46">
            <w:pPr>
              <w:pStyle w:val="DefaultText"/>
              <w:rPr>
                <w:b/>
              </w:rPr>
            </w:pPr>
            <w:r>
              <w:rPr>
                <w:b/>
              </w:rPr>
              <w:t>ITEMS FOR THE NEXT AGENDA</w:t>
            </w:r>
            <w:r w:rsidR="0037161E">
              <w:rPr>
                <w:b/>
              </w:rPr>
              <w:t xml:space="preserve"> – </w:t>
            </w:r>
            <w:r w:rsidR="00F7560F">
              <w:rPr>
                <w:b/>
              </w:rPr>
              <w:t>2</w:t>
            </w:r>
            <w:r w:rsidR="00B83D32">
              <w:rPr>
                <w:b/>
              </w:rPr>
              <w:t>6</w:t>
            </w:r>
            <w:r w:rsidR="007F4B7C">
              <w:rPr>
                <w:b/>
              </w:rPr>
              <w:t>th</w:t>
            </w:r>
            <w:r w:rsidR="00F7560F">
              <w:rPr>
                <w:b/>
              </w:rPr>
              <w:t xml:space="preserve"> </w:t>
            </w:r>
            <w:r w:rsidR="00B83D32">
              <w:rPr>
                <w:b/>
              </w:rPr>
              <w:t>April</w:t>
            </w:r>
            <w:r w:rsidR="00F7560F">
              <w:rPr>
                <w:b/>
              </w:rPr>
              <w:t xml:space="preserve"> 2021</w:t>
            </w:r>
            <w:r w:rsidR="00B83D32">
              <w:rPr>
                <w:b/>
              </w:rPr>
              <w:t>, following the Annual Parish Meeting at 6.30pm</w:t>
            </w:r>
          </w:p>
          <w:p w14:paraId="4EA7B070" w14:textId="5ED453BB" w:rsidR="00A356EB" w:rsidRDefault="00A356EB" w:rsidP="007F4B7C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It was agreed to hold an </w:t>
            </w:r>
            <w:r w:rsidR="00062026">
              <w:rPr>
                <w:b/>
              </w:rPr>
              <w:t>Acle Borderland Trust meeting</w:t>
            </w:r>
            <w:r>
              <w:rPr>
                <w:b/>
              </w:rPr>
              <w:t xml:space="preserve"> next time a short PC meeting is called.</w:t>
            </w:r>
          </w:p>
          <w:p w14:paraId="52E09D45" w14:textId="77777777" w:rsidR="00CC7D12" w:rsidRDefault="00A356EB" w:rsidP="007F4B7C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Litter pick</w:t>
            </w:r>
          </w:p>
          <w:p w14:paraId="6FC92EB9" w14:textId="579406EE" w:rsidR="00AC64A2" w:rsidRDefault="00CC7D12" w:rsidP="007F4B7C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Appointment of a trustee for the Recreation Centre</w:t>
            </w:r>
            <w:r w:rsidR="006D4C38">
              <w:rPr>
                <w:b/>
              </w:rPr>
              <w:br/>
            </w:r>
          </w:p>
        </w:tc>
      </w:tr>
    </w:tbl>
    <w:p w14:paraId="3C79B55F" w14:textId="34EB27BB" w:rsidR="00257D86" w:rsidRDefault="00B061DD" w:rsidP="00792E8F">
      <w:pPr>
        <w:ind w:hanging="567"/>
      </w:pPr>
      <w:r>
        <w:t>There be</w:t>
      </w:r>
      <w:r w:rsidR="001F124C">
        <w:t>i</w:t>
      </w:r>
      <w:r>
        <w:t>ng no further business, the meeting wa</w:t>
      </w:r>
      <w:r w:rsidR="00EC74E3">
        <w:t>s closed</w:t>
      </w:r>
      <w:r w:rsidR="00A86E37">
        <w:t xml:space="preserve"> at</w:t>
      </w:r>
      <w:r w:rsidR="006D4C38">
        <w:t xml:space="preserve"> </w:t>
      </w:r>
      <w:r w:rsidR="003C0C1C">
        <w:t>21.40</w:t>
      </w:r>
      <w:r w:rsidR="008945A3">
        <w:t xml:space="preserve"> </w:t>
      </w:r>
      <w:r w:rsidR="00A86E37">
        <w:t>pm.</w:t>
      </w:r>
    </w:p>
    <w:p w14:paraId="3C0EB235" w14:textId="77777777" w:rsidR="00A86E37" w:rsidRDefault="00A86E37" w:rsidP="00792E8F">
      <w:pPr>
        <w:ind w:hanging="567"/>
      </w:pPr>
    </w:p>
    <w:p w14:paraId="7108849D" w14:textId="77777777" w:rsidR="00062F12" w:rsidRDefault="00062F12" w:rsidP="00792E8F">
      <w:pPr>
        <w:ind w:hanging="567"/>
      </w:pPr>
    </w:p>
    <w:p w14:paraId="6697B376" w14:textId="394D8747" w:rsidR="00B061DD" w:rsidRDefault="00B061DD" w:rsidP="00792E8F">
      <w:pPr>
        <w:ind w:hanging="567"/>
      </w:pPr>
      <w:proofErr w:type="gramStart"/>
      <w:r>
        <w:t>Signed:…</w:t>
      </w:r>
      <w:proofErr w:type="gramEnd"/>
      <w:r>
        <w:t>…………………………….</w:t>
      </w:r>
      <w:r>
        <w:tab/>
      </w:r>
      <w:r>
        <w:tab/>
      </w:r>
      <w:proofErr w:type="gramStart"/>
      <w:r w:rsidR="00F52265">
        <w:t>Dated:…</w:t>
      </w:r>
      <w:proofErr w:type="gramEnd"/>
      <w:r w:rsidR="00F52265">
        <w:t>…………………………………</w:t>
      </w:r>
      <w:r>
        <w:br/>
        <w:t xml:space="preserve">  Chair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27B9" w14:textId="77777777" w:rsidR="00B4075F" w:rsidRDefault="00B4075F" w:rsidP="003A6EBD">
      <w:pPr>
        <w:spacing w:after="0" w:line="240" w:lineRule="auto"/>
      </w:pPr>
      <w:r>
        <w:separator/>
      </w:r>
    </w:p>
  </w:endnote>
  <w:endnote w:type="continuationSeparator" w:id="0">
    <w:p w14:paraId="22AC1326" w14:textId="77777777" w:rsidR="00B4075F" w:rsidRDefault="00B4075F" w:rsidP="003A6EBD">
      <w:pPr>
        <w:spacing w:after="0" w:line="240" w:lineRule="auto"/>
      </w:pPr>
      <w:r>
        <w:continuationSeparator/>
      </w:r>
    </w:p>
  </w:endnote>
  <w:endnote w:type="continuationNotice" w:id="1">
    <w:p w14:paraId="2135DAA9" w14:textId="77777777" w:rsidR="00B4075F" w:rsidRDefault="00B40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2556DFBB" w:rsidR="00EA6780" w:rsidRDefault="0081644B">
        <w:pPr>
          <w:pStyle w:val="Footer"/>
          <w:jc w:val="right"/>
        </w:pPr>
        <w:r>
          <w:t>2</w:t>
        </w:r>
        <w:r w:rsidR="00884504">
          <w:t>9</w:t>
        </w:r>
        <w:r w:rsidR="00EA6780">
          <w:t>.</w:t>
        </w:r>
        <w:r>
          <w:t>0</w:t>
        </w:r>
        <w:r w:rsidR="00884504">
          <w:t>3</w:t>
        </w:r>
        <w:r w:rsidR="00EA6780">
          <w:t>.20</w:t>
        </w:r>
        <w:r w:rsidR="00B047A2">
          <w:t>2</w:t>
        </w:r>
        <w:r>
          <w:t>1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2007" w14:textId="77777777" w:rsidR="00B4075F" w:rsidRDefault="00B4075F" w:rsidP="003A6EBD">
      <w:pPr>
        <w:spacing w:after="0" w:line="240" w:lineRule="auto"/>
      </w:pPr>
      <w:r>
        <w:separator/>
      </w:r>
    </w:p>
  </w:footnote>
  <w:footnote w:type="continuationSeparator" w:id="0">
    <w:p w14:paraId="2A9A1655" w14:textId="77777777" w:rsidR="00B4075F" w:rsidRDefault="00B4075F" w:rsidP="003A6EBD">
      <w:pPr>
        <w:spacing w:after="0" w:line="240" w:lineRule="auto"/>
      </w:pPr>
      <w:r>
        <w:continuationSeparator/>
      </w:r>
    </w:p>
  </w:footnote>
  <w:footnote w:type="continuationNotice" w:id="1">
    <w:p w14:paraId="5BA9CE47" w14:textId="77777777" w:rsidR="00B4075F" w:rsidRDefault="00B40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D65DE9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7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0DD"/>
    <w:rsid w:val="0000120C"/>
    <w:rsid w:val="00001328"/>
    <w:rsid w:val="000014D2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2EB"/>
    <w:rsid w:val="00005629"/>
    <w:rsid w:val="00005AAB"/>
    <w:rsid w:val="0000617D"/>
    <w:rsid w:val="0000654A"/>
    <w:rsid w:val="00006AF0"/>
    <w:rsid w:val="000070E8"/>
    <w:rsid w:val="000076B2"/>
    <w:rsid w:val="00010243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F26"/>
    <w:rsid w:val="00013504"/>
    <w:rsid w:val="00013EDD"/>
    <w:rsid w:val="00014332"/>
    <w:rsid w:val="0001467F"/>
    <w:rsid w:val="00014DD3"/>
    <w:rsid w:val="00015636"/>
    <w:rsid w:val="0001567A"/>
    <w:rsid w:val="00015982"/>
    <w:rsid w:val="00015C16"/>
    <w:rsid w:val="00015D0B"/>
    <w:rsid w:val="000160A5"/>
    <w:rsid w:val="0001676A"/>
    <w:rsid w:val="000167DC"/>
    <w:rsid w:val="0001720B"/>
    <w:rsid w:val="0001750C"/>
    <w:rsid w:val="0001787D"/>
    <w:rsid w:val="000179EE"/>
    <w:rsid w:val="00017D51"/>
    <w:rsid w:val="000204FD"/>
    <w:rsid w:val="0002094D"/>
    <w:rsid w:val="00020A93"/>
    <w:rsid w:val="00020FF6"/>
    <w:rsid w:val="0002150F"/>
    <w:rsid w:val="0002167D"/>
    <w:rsid w:val="00021C05"/>
    <w:rsid w:val="00022DC5"/>
    <w:rsid w:val="00023414"/>
    <w:rsid w:val="000236D2"/>
    <w:rsid w:val="00023762"/>
    <w:rsid w:val="00024AD6"/>
    <w:rsid w:val="00024B7D"/>
    <w:rsid w:val="00025A61"/>
    <w:rsid w:val="00025F58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AAC"/>
    <w:rsid w:val="00031F52"/>
    <w:rsid w:val="0003207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987"/>
    <w:rsid w:val="00035F94"/>
    <w:rsid w:val="00036370"/>
    <w:rsid w:val="000364B8"/>
    <w:rsid w:val="00036798"/>
    <w:rsid w:val="00036AE1"/>
    <w:rsid w:val="00036D45"/>
    <w:rsid w:val="00037383"/>
    <w:rsid w:val="00037E41"/>
    <w:rsid w:val="00037F14"/>
    <w:rsid w:val="00040255"/>
    <w:rsid w:val="0004026D"/>
    <w:rsid w:val="000404CD"/>
    <w:rsid w:val="000405C9"/>
    <w:rsid w:val="00040880"/>
    <w:rsid w:val="00041656"/>
    <w:rsid w:val="0004184E"/>
    <w:rsid w:val="00041CE2"/>
    <w:rsid w:val="00041EF0"/>
    <w:rsid w:val="000422CE"/>
    <w:rsid w:val="00042F50"/>
    <w:rsid w:val="00043AC2"/>
    <w:rsid w:val="00043BA8"/>
    <w:rsid w:val="0004419A"/>
    <w:rsid w:val="00044FC4"/>
    <w:rsid w:val="00045134"/>
    <w:rsid w:val="00045474"/>
    <w:rsid w:val="000454DE"/>
    <w:rsid w:val="00045E44"/>
    <w:rsid w:val="0004619A"/>
    <w:rsid w:val="0004637E"/>
    <w:rsid w:val="00047026"/>
    <w:rsid w:val="00047159"/>
    <w:rsid w:val="0004796E"/>
    <w:rsid w:val="00047D38"/>
    <w:rsid w:val="00047ECD"/>
    <w:rsid w:val="000501C3"/>
    <w:rsid w:val="0005043D"/>
    <w:rsid w:val="00050C1F"/>
    <w:rsid w:val="000512E9"/>
    <w:rsid w:val="00051722"/>
    <w:rsid w:val="0005204A"/>
    <w:rsid w:val="000525B5"/>
    <w:rsid w:val="0005277D"/>
    <w:rsid w:val="000527F3"/>
    <w:rsid w:val="000530EC"/>
    <w:rsid w:val="00053105"/>
    <w:rsid w:val="000531CE"/>
    <w:rsid w:val="000534DA"/>
    <w:rsid w:val="0005356A"/>
    <w:rsid w:val="000538E0"/>
    <w:rsid w:val="00053A29"/>
    <w:rsid w:val="00054CEF"/>
    <w:rsid w:val="00055A0E"/>
    <w:rsid w:val="00055A2E"/>
    <w:rsid w:val="00055D2F"/>
    <w:rsid w:val="00055D6F"/>
    <w:rsid w:val="00055F7B"/>
    <w:rsid w:val="0005623B"/>
    <w:rsid w:val="00056622"/>
    <w:rsid w:val="00056731"/>
    <w:rsid w:val="00056B07"/>
    <w:rsid w:val="00056B86"/>
    <w:rsid w:val="000579F8"/>
    <w:rsid w:val="00057A89"/>
    <w:rsid w:val="000600EE"/>
    <w:rsid w:val="00060445"/>
    <w:rsid w:val="00060507"/>
    <w:rsid w:val="000608F0"/>
    <w:rsid w:val="0006090A"/>
    <w:rsid w:val="00060E4D"/>
    <w:rsid w:val="00060E67"/>
    <w:rsid w:val="00060EDC"/>
    <w:rsid w:val="0006110F"/>
    <w:rsid w:val="0006145D"/>
    <w:rsid w:val="000618B9"/>
    <w:rsid w:val="00061EAB"/>
    <w:rsid w:val="00062026"/>
    <w:rsid w:val="00062988"/>
    <w:rsid w:val="000629DE"/>
    <w:rsid w:val="00062B3C"/>
    <w:rsid w:val="00062F12"/>
    <w:rsid w:val="00062F71"/>
    <w:rsid w:val="00063527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48A"/>
    <w:rsid w:val="0006552A"/>
    <w:rsid w:val="000655CA"/>
    <w:rsid w:val="00065CBD"/>
    <w:rsid w:val="00065E49"/>
    <w:rsid w:val="00066023"/>
    <w:rsid w:val="0006615B"/>
    <w:rsid w:val="00066703"/>
    <w:rsid w:val="00066A04"/>
    <w:rsid w:val="00066EE2"/>
    <w:rsid w:val="0006769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7A5"/>
    <w:rsid w:val="000728BB"/>
    <w:rsid w:val="000729C6"/>
    <w:rsid w:val="00072B28"/>
    <w:rsid w:val="00072C7F"/>
    <w:rsid w:val="00072F41"/>
    <w:rsid w:val="0007302E"/>
    <w:rsid w:val="000731EE"/>
    <w:rsid w:val="00073394"/>
    <w:rsid w:val="00073DCD"/>
    <w:rsid w:val="000741EE"/>
    <w:rsid w:val="00074A16"/>
    <w:rsid w:val="00074D03"/>
    <w:rsid w:val="00074D05"/>
    <w:rsid w:val="00075466"/>
    <w:rsid w:val="00075805"/>
    <w:rsid w:val="0007597B"/>
    <w:rsid w:val="00075E43"/>
    <w:rsid w:val="00076230"/>
    <w:rsid w:val="00076431"/>
    <w:rsid w:val="00076547"/>
    <w:rsid w:val="00076FE6"/>
    <w:rsid w:val="00077041"/>
    <w:rsid w:val="000771D3"/>
    <w:rsid w:val="00077207"/>
    <w:rsid w:val="0007738E"/>
    <w:rsid w:val="0008021E"/>
    <w:rsid w:val="00080348"/>
    <w:rsid w:val="00080992"/>
    <w:rsid w:val="00080A6F"/>
    <w:rsid w:val="00081081"/>
    <w:rsid w:val="00081D6A"/>
    <w:rsid w:val="00081F81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567"/>
    <w:rsid w:val="00086E38"/>
    <w:rsid w:val="000871A7"/>
    <w:rsid w:val="0008753E"/>
    <w:rsid w:val="00087AA1"/>
    <w:rsid w:val="0009004D"/>
    <w:rsid w:val="000902CB"/>
    <w:rsid w:val="00090448"/>
    <w:rsid w:val="00090B13"/>
    <w:rsid w:val="00090E0A"/>
    <w:rsid w:val="00091238"/>
    <w:rsid w:val="0009195C"/>
    <w:rsid w:val="000929F3"/>
    <w:rsid w:val="000933EE"/>
    <w:rsid w:val="000938A8"/>
    <w:rsid w:val="00093F94"/>
    <w:rsid w:val="0009413C"/>
    <w:rsid w:val="000941E5"/>
    <w:rsid w:val="00094744"/>
    <w:rsid w:val="000949F7"/>
    <w:rsid w:val="0009510E"/>
    <w:rsid w:val="0009529F"/>
    <w:rsid w:val="00095551"/>
    <w:rsid w:val="0009573D"/>
    <w:rsid w:val="00095BB3"/>
    <w:rsid w:val="00095D51"/>
    <w:rsid w:val="00096077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59E"/>
    <w:rsid w:val="000A3920"/>
    <w:rsid w:val="000A3C90"/>
    <w:rsid w:val="000A40D4"/>
    <w:rsid w:val="000A434D"/>
    <w:rsid w:val="000A4BD7"/>
    <w:rsid w:val="000A4C68"/>
    <w:rsid w:val="000A51EF"/>
    <w:rsid w:val="000A53D1"/>
    <w:rsid w:val="000A5555"/>
    <w:rsid w:val="000A5629"/>
    <w:rsid w:val="000A59EF"/>
    <w:rsid w:val="000A5DBC"/>
    <w:rsid w:val="000A5EDB"/>
    <w:rsid w:val="000A6694"/>
    <w:rsid w:val="000A6B05"/>
    <w:rsid w:val="000A6E69"/>
    <w:rsid w:val="000A7095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BB4"/>
    <w:rsid w:val="000B3D9B"/>
    <w:rsid w:val="000B3DD9"/>
    <w:rsid w:val="000B3DF4"/>
    <w:rsid w:val="000B3F31"/>
    <w:rsid w:val="000B44E5"/>
    <w:rsid w:val="000B47CE"/>
    <w:rsid w:val="000B4814"/>
    <w:rsid w:val="000B4855"/>
    <w:rsid w:val="000B4F85"/>
    <w:rsid w:val="000B500C"/>
    <w:rsid w:val="000B5961"/>
    <w:rsid w:val="000B6104"/>
    <w:rsid w:val="000B6569"/>
    <w:rsid w:val="000B65D2"/>
    <w:rsid w:val="000B6623"/>
    <w:rsid w:val="000B6B90"/>
    <w:rsid w:val="000B724A"/>
    <w:rsid w:val="000B799E"/>
    <w:rsid w:val="000B79CB"/>
    <w:rsid w:val="000B79F0"/>
    <w:rsid w:val="000C0157"/>
    <w:rsid w:val="000C0AD9"/>
    <w:rsid w:val="000C0FBA"/>
    <w:rsid w:val="000C1387"/>
    <w:rsid w:val="000C1518"/>
    <w:rsid w:val="000C1861"/>
    <w:rsid w:val="000C18EA"/>
    <w:rsid w:val="000C1C01"/>
    <w:rsid w:val="000C2731"/>
    <w:rsid w:val="000C2E8E"/>
    <w:rsid w:val="000C2FD5"/>
    <w:rsid w:val="000C37DF"/>
    <w:rsid w:val="000C3ABE"/>
    <w:rsid w:val="000C3EDB"/>
    <w:rsid w:val="000C4133"/>
    <w:rsid w:val="000C421E"/>
    <w:rsid w:val="000C46A1"/>
    <w:rsid w:val="000C49A2"/>
    <w:rsid w:val="000C52B0"/>
    <w:rsid w:val="000C5415"/>
    <w:rsid w:val="000C56E2"/>
    <w:rsid w:val="000C6638"/>
    <w:rsid w:val="000C6B89"/>
    <w:rsid w:val="000C6F91"/>
    <w:rsid w:val="000C6FBC"/>
    <w:rsid w:val="000C7A0A"/>
    <w:rsid w:val="000C7C89"/>
    <w:rsid w:val="000C7C8E"/>
    <w:rsid w:val="000C7CB1"/>
    <w:rsid w:val="000C7CB4"/>
    <w:rsid w:val="000C7F85"/>
    <w:rsid w:val="000D0265"/>
    <w:rsid w:val="000D0321"/>
    <w:rsid w:val="000D04C2"/>
    <w:rsid w:val="000D07DD"/>
    <w:rsid w:val="000D1051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203F"/>
    <w:rsid w:val="000D2531"/>
    <w:rsid w:val="000D29DF"/>
    <w:rsid w:val="000D2A0C"/>
    <w:rsid w:val="000D2A1D"/>
    <w:rsid w:val="000D2D3A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FAD"/>
    <w:rsid w:val="000D7083"/>
    <w:rsid w:val="000D71E0"/>
    <w:rsid w:val="000D721A"/>
    <w:rsid w:val="000D7232"/>
    <w:rsid w:val="000D771D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364"/>
    <w:rsid w:val="000E2831"/>
    <w:rsid w:val="000E2E78"/>
    <w:rsid w:val="000E33FD"/>
    <w:rsid w:val="000E34DC"/>
    <w:rsid w:val="000E377D"/>
    <w:rsid w:val="000E3F35"/>
    <w:rsid w:val="000E4471"/>
    <w:rsid w:val="000E4CAC"/>
    <w:rsid w:val="000E4D17"/>
    <w:rsid w:val="000E4D60"/>
    <w:rsid w:val="000E4E12"/>
    <w:rsid w:val="000E4FDD"/>
    <w:rsid w:val="000E59B3"/>
    <w:rsid w:val="000E6604"/>
    <w:rsid w:val="000E753B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6F9"/>
    <w:rsid w:val="000F2ED4"/>
    <w:rsid w:val="000F3E3E"/>
    <w:rsid w:val="000F3FBA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64F"/>
    <w:rsid w:val="000F6D17"/>
    <w:rsid w:val="000F6F8D"/>
    <w:rsid w:val="000F6FBD"/>
    <w:rsid w:val="000F7F2C"/>
    <w:rsid w:val="000F7FCE"/>
    <w:rsid w:val="00100471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E34"/>
    <w:rsid w:val="00102EC2"/>
    <w:rsid w:val="00102FE1"/>
    <w:rsid w:val="00103261"/>
    <w:rsid w:val="001034F6"/>
    <w:rsid w:val="00103765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6C0"/>
    <w:rsid w:val="0010799D"/>
    <w:rsid w:val="00107B9C"/>
    <w:rsid w:val="00107BC4"/>
    <w:rsid w:val="00107C29"/>
    <w:rsid w:val="00107E28"/>
    <w:rsid w:val="00107EF1"/>
    <w:rsid w:val="001102D5"/>
    <w:rsid w:val="00110350"/>
    <w:rsid w:val="00110812"/>
    <w:rsid w:val="001108F7"/>
    <w:rsid w:val="00110B09"/>
    <w:rsid w:val="00111415"/>
    <w:rsid w:val="0011154C"/>
    <w:rsid w:val="0011173A"/>
    <w:rsid w:val="00111B03"/>
    <w:rsid w:val="00111CBA"/>
    <w:rsid w:val="0011224C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58C3"/>
    <w:rsid w:val="00116963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1906"/>
    <w:rsid w:val="001223C7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FB5"/>
    <w:rsid w:val="00124BA7"/>
    <w:rsid w:val="00124E4E"/>
    <w:rsid w:val="00125020"/>
    <w:rsid w:val="0012504D"/>
    <w:rsid w:val="00125523"/>
    <w:rsid w:val="001255DD"/>
    <w:rsid w:val="00125D24"/>
    <w:rsid w:val="00125E72"/>
    <w:rsid w:val="001262C8"/>
    <w:rsid w:val="001265BE"/>
    <w:rsid w:val="00126862"/>
    <w:rsid w:val="00127029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36D"/>
    <w:rsid w:val="0013384D"/>
    <w:rsid w:val="001345CD"/>
    <w:rsid w:val="00134D7E"/>
    <w:rsid w:val="00134FA0"/>
    <w:rsid w:val="001350D0"/>
    <w:rsid w:val="00135B5D"/>
    <w:rsid w:val="0013600B"/>
    <w:rsid w:val="00136920"/>
    <w:rsid w:val="00136B91"/>
    <w:rsid w:val="0013705E"/>
    <w:rsid w:val="00137A35"/>
    <w:rsid w:val="00137A9B"/>
    <w:rsid w:val="00137AA0"/>
    <w:rsid w:val="00137AEA"/>
    <w:rsid w:val="00137D09"/>
    <w:rsid w:val="00137E74"/>
    <w:rsid w:val="00140543"/>
    <w:rsid w:val="00140555"/>
    <w:rsid w:val="001408F5"/>
    <w:rsid w:val="00140B18"/>
    <w:rsid w:val="00140CB8"/>
    <w:rsid w:val="00140DF1"/>
    <w:rsid w:val="0014181F"/>
    <w:rsid w:val="00141A3E"/>
    <w:rsid w:val="00141C42"/>
    <w:rsid w:val="00141CD7"/>
    <w:rsid w:val="00141F32"/>
    <w:rsid w:val="001420C8"/>
    <w:rsid w:val="00142AE9"/>
    <w:rsid w:val="0014306D"/>
    <w:rsid w:val="00143630"/>
    <w:rsid w:val="00143824"/>
    <w:rsid w:val="0014382D"/>
    <w:rsid w:val="0014398B"/>
    <w:rsid w:val="001439CF"/>
    <w:rsid w:val="00144089"/>
    <w:rsid w:val="001444D5"/>
    <w:rsid w:val="00144ADE"/>
    <w:rsid w:val="00144BD2"/>
    <w:rsid w:val="00145434"/>
    <w:rsid w:val="001455CA"/>
    <w:rsid w:val="00145B0A"/>
    <w:rsid w:val="001463D7"/>
    <w:rsid w:val="001466DE"/>
    <w:rsid w:val="00146B62"/>
    <w:rsid w:val="00146F83"/>
    <w:rsid w:val="00146FE4"/>
    <w:rsid w:val="00147057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71E"/>
    <w:rsid w:val="001518E9"/>
    <w:rsid w:val="00151A75"/>
    <w:rsid w:val="00151D3E"/>
    <w:rsid w:val="00151D7D"/>
    <w:rsid w:val="00152473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C"/>
    <w:rsid w:val="001546BE"/>
    <w:rsid w:val="00154C69"/>
    <w:rsid w:val="00154CFC"/>
    <w:rsid w:val="00154D76"/>
    <w:rsid w:val="00154E21"/>
    <w:rsid w:val="00155540"/>
    <w:rsid w:val="00155542"/>
    <w:rsid w:val="001559C0"/>
    <w:rsid w:val="00155BB7"/>
    <w:rsid w:val="001560C4"/>
    <w:rsid w:val="00156942"/>
    <w:rsid w:val="00156AF4"/>
    <w:rsid w:val="00156C1D"/>
    <w:rsid w:val="0015708B"/>
    <w:rsid w:val="00157FA2"/>
    <w:rsid w:val="0016045F"/>
    <w:rsid w:val="00160607"/>
    <w:rsid w:val="001606CB"/>
    <w:rsid w:val="00160B10"/>
    <w:rsid w:val="00160CA7"/>
    <w:rsid w:val="001617BD"/>
    <w:rsid w:val="00161A71"/>
    <w:rsid w:val="00161C25"/>
    <w:rsid w:val="0016267C"/>
    <w:rsid w:val="00162B8C"/>
    <w:rsid w:val="00163B1E"/>
    <w:rsid w:val="0016448D"/>
    <w:rsid w:val="00164E82"/>
    <w:rsid w:val="00164F8C"/>
    <w:rsid w:val="00164FCA"/>
    <w:rsid w:val="001652B5"/>
    <w:rsid w:val="001654E2"/>
    <w:rsid w:val="0016562C"/>
    <w:rsid w:val="001659F1"/>
    <w:rsid w:val="00165B09"/>
    <w:rsid w:val="00165C53"/>
    <w:rsid w:val="00165D9E"/>
    <w:rsid w:val="00165F90"/>
    <w:rsid w:val="001662DB"/>
    <w:rsid w:val="00166550"/>
    <w:rsid w:val="00166AAE"/>
    <w:rsid w:val="00166F70"/>
    <w:rsid w:val="00166FA1"/>
    <w:rsid w:val="001672EA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E63"/>
    <w:rsid w:val="00173404"/>
    <w:rsid w:val="00173459"/>
    <w:rsid w:val="001736FE"/>
    <w:rsid w:val="00173A41"/>
    <w:rsid w:val="00173BF9"/>
    <w:rsid w:val="00174074"/>
    <w:rsid w:val="00174B72"/>
    <w:rsid w:val="00174F45"/>
    <w:rsid w:val="001750FB"/>
    <w:rsid w:val="00175A32"/>
    <w:rsid w:val="001760A0"/>
    <w:rsid w:val="001761B8"/>
    <w:rsid w:val="00176404"/>
    <w:rsid w:val="00176476"/>
    <w:rsid w:val="00177023"/>
    <w:rsid w:val="001772C9"/>
    <w:rsid w:val="00177518"/>
    <w:rsid w:val="001776AB"/>
    <w:rsid w:val="00177847"/>
    <w:rsid w:val="001779A5"/>
    <w:rsid w:val="001802AE"/>
    <w:rsid w:val="00181217"/>
    <w:rsid w:val="001817C9"/>
    <w:rsid w:val="00181AA8"/>
    <w:rsid w:val="00181DF4"/>
    <w:rsid w:val="00181E03"/>
    <w:rsid w:val="00182437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1B5"/>
    <w:rsid w:val="001863CB"/>
    <w:rsid w:val="0018679F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02C"/>
    <w:rsid w:val="0019365B"/>
    <w:rsid w:val="00193A5D"/>
    <w:rsid w:val="00193B55"/>
    <w:rsid w:val="00193E66"/>
    <w:rsid w:val="00193FC1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69E1"/>
    <w:rsid w:val="00196E0A"/>
    <w:rsid w:val="00197329"/>
    <w:rsid w:val="00197492"/>
    <w:rsid w:val="00197643"/>
    <w:rsid w:val="0019780E"/>
    <w:rsid w:val="00197CEB"/>
    <w:rsid w:val="001A02C5"/>
    <w:rsid w:val="001A0EA7"/>
    <w:rsid w:val="001A0F8C"/>
    <w:rsid w:val="001A165B"/>
    <w:rsid w:val="001A17A6"/>
    <w:rsid w:val="001A1FBA"/>
    <w:rsid w:val="001A23FA"/>
    <w:rsid w:val="001A24D2"/>
    <w:rsid w:val="001A2515"/>
    <w:rsid w:val="001A2870"/>
    <w:rsid w:val="001A2C4B"/>
    <w:rsid w:val="001A3363"/>
    <w:rsid w:val="001A33E1"/>
    <w:rsid w:val="001A33EA"/>
    <w:rsid w:val="001A35C7"/>
    <w:rsid w:val="001A3B11"/>
    <w:rsid w:val="001A3B61"/>
    <w:rsid w:val="001A4010"/>
    <w:rsid w:val="001A421D"/>
    <w:rsid w:val="001A4331"/>
    <w:rsid w:val="001A45B9"/>
    <w:rsid w:val="001A46B6"/>
    <w:rsid w:val="001A4CB0"/>
    <w:rsid w:val="001A52BE"/>
    <w:rsid w:val="001A54E5"/>
    <w:rsid w:val="001A5CB6"/>
    <w:rsid w:val="001A5DA1"/>
    <w:rsid w:val="001A5DD4"/>
    <w:rsid w:val="001A5E7C"/>
    <w:rsid w:val="001A6E73"/>
    <w:rsid w:val="001A799A"/>
    <w:rsid w:val="001A7B15"/>
    <w:rsid w:val="001A7D78"/>
    <w:rsid w:val="001B0A63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DE4"/>
    <w:rsid w:val="001B33E0"/>
    <w:rsid w:val="001B344B"/>
    <w:rsid w:val="001B3620"/>
    <w:rsid w:val="001B3662"/>
    <w:rsid w:val="001B3A76"/>
    <w:rsid w:val="001B41CF"/>
    <w:rsid w:val="001B4BBA"/>
    <w:rsid w:val="001B4BF8"/>
    <w:rsid w:val="001B4D62"/>
    <w:rsid w:val="001B5178"/>
    <w:rsid w:val="001B5241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B6EDD"/>
    <w:rsid w:val="001B786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2E7B"/>
    <w:rsid w:val="001C311D"/>
    <w:rsid w:val="001C3168"/>
    <w:rsid w:val="001C3308"/>
    <w:rsid w:val="001C3714"/>
    <w:rsid w:val="001C39BB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E26"/>
    <w:rsid w:val="001C6FE7"/>
    <w:rsid w:val="001C715A"/>
    <w:rsid w:val="001C7591"/>
    <w:rsid w:val="001C76BA"/>
    <w:rsid w:val="001C775F"/>
    <w:rsid w:val="001C7991"/>
    <w:rsid w:val="001D021B"/>
    <w:rsid w:val="001D0371"/>
    <w:rsid w:val="001D05CE"/>
    <w:rsid w:val="001D0E63"/>
    <w:rsid w:val="001D14E0"/>
    <w:rsid w:val="001D16CC"/>
    <w:rsid w:val="001D16F9"/>
    <w:rsid w:val="001D1760"/>
    <w:rsid w:val="001D1B83"/>
    <w:rsid w:val="001D223F"/>
    <w:rsid w:val="001D266C"/>
    <w:rsid w:val="001D2848"/>
    <w:rsid w:val="001D3048"/>
    <w:rsid w:val="001D30FC"/>
    <w:rsid w:val="001D449D"/>
    <w:rsid w:val="001D4877"/>
    <w:rsid w:val="001D4D44"/>
    <w:rsid w:val="001D553E"/>
    <w:rsid w:val="001D56D7"/>
    <w:rsid w:val="001D5B2E"/>
    <w:rsid w:val="001D5C78"/>
    <w:rsid w:val="001D61FF"/>
    <w:rsid w:val="001D65F4"/>
    <w:rsid w:val="001D6939"/>
    <w:rsid w:val="001D7540"/>
    <w:rsid w:val="001D7E36"/>
    <w:rsid w:val="001D7F6C"/>
    <w:rsid w:val="001E00D5"/>
    <w:rsid w:val="001E02C2"/>
    <w:rsid w:val="001E0650"/>
    <w:rsid w:val="001E0A62"/>
    <w:rsid w:val="001E0BFC"/>
    <w:rsid w:val="001E140B"/>
    <w:rsid w:val="001E165B"/>
    <w:rsid w:val="001E17CD"/>
    <w:rsid w:val="001E1E50"/>
    <w:rsid w:val="001E1ECF"/>
    <w:rsid w:val="001E2079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4AB6"/>
    <w:rsid w:val="001E56E4"/>
    <w:rsid w:val="001E5815"/>
    <w:rsid w:val="001E5BDF"/>
    <w:rsid w:val="001E6A32"/>
    <w:rsid w:val="001E72EC"/>
    <w:rsid w:val="001E738A"/>
    <w:rsid w:val="001E7561"/>
    <w:rsid w:val="001E761D"/>
    <w:rsid w:val="001E7851"/>
    <w:rsid w:val="001E7B10"/>
    <w:rsid w:val="001E7DBB"/>
    <w:rsid w:val="001F03ED"/>
    <w:rsid w:val="001F067C"/>
    <w:rsid w:val="001F0B02"/>
    <w:rsid w:val="001F124C"/>
    <w:rsid w:val="001F13CF"/>
    <w:rsid w:val="001F175D"/>
    <w:rsid w:val="001F1904"/>
    <w:rsid w:val="001F1944"/>
    <w:rsid w:val="001F1E3E"/>
    <w:rsid w:val="001F1E5E"/>
    <w:rsid w:val="001F2172"/>
    <w:rsid w:val="001F218E"/>
    <w:rsid w:val="001F229E"/>
    <w:rsid w:val="001F22CD"/>
    <w:rsid w:val="001F246D"/>
    <w:rsid w:val="001F2E2B"/>
    <w:rsid w:val="001F3307"/>
    <w:rsid w:val="001F3420"/>
    <w:rsid w:val="001F38F3"/>
    <w:rsid w:val="001F3980"/>
    <w:rsid w:val="001F3FD1"/>
    <w:rsid w:val="001F41F3"/>
    <w:rsid w:val="001F4D4F"/>
    <w:rsid w:val="001F4F64"/>
    <w:rsid w:val="001F54B3"/>
    <w:rsid w:val="001F6104"/>
    <w:rsid w:val="001F6324"/>
    <w:rsid w:val="001F6DAA"/>
    <w:rsid w:val="001F6FDD"/>
    <w:rsid w:val="001F75D6"/>
    <w:rsid w:val="001F7B02"/>
    <w:rsid w:val="001F7D9E"/>
    <w:rsid w:val="001F7E74"/>
    <w:rsid w:val="00200888"/>
    <w:rsid w:val="00200FD1"/>
    <w:rsid w:val="00201402"/>
    <w:rsid w:val="00201462"/>
    <w:rsid w:val="002015F8"/>
    <w:rsid w:val="00201874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3C8"/>
    <w:rsid w:val="00203E33"/>
    <w:rsid w:val="00203F51"/>
    <w:rsid w:val="00203FF4"/>
    <w:rsid w:val="002040D1"/>
    <w:rsid w:val="002043F7"/>
    <w:rsid w:val="00204E87"/>
    <w:rsid w:val="00204F95"/>
    <w:rsid w:val="00205009"/>
    <w:rsid w:val="00205172"/>
    <w:rsid w:val="0020553F"/>
    <w:rsid w:val="00205818"/>
    <w:rsid w:val="00205E33"/>
    <w:rsid w:val="0020674B"/>
    <w:rsid w:val="002068DB"/>
    <w:rsid w:val="002074B0"/>
    <w:rsid w:val="00207A11"/>
    <w:rsid w:val="00207F26"/>
    <w:rsid w:val="00210068"/>
    <w:rsid w:val="0021044F"/>
    <w:rsid w:val="00210751"/>
    <w:rsid w:val="002108E5"/>
    <w:rsid w:val="00210E02"/>
    <w:rsid w:val="00211ACA"/>
    <w:rsid w:val="00211F63"/>
    <w:rsid w:val="002120B1"/>
    <w:rsid w:val="00212427"/>
    <w:rsid w:val="00212465"/>
    <w:rsid w:val="002128C5"/>
    <w:rsid w:val="00212A08"/>
    <w:rsid w:val="00212A16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76"/>
    <w:rsid w:val="00217AE7"/>
    <w:rsid w:val="002201B4"/>
    <w:rsid w:val="0022025F"/>
    <w:rsid w:val="0022049E"/>
    <w:rsid w:val="00220ADC"/>
    <w:rsid w:val="00220BF4"/>
    <w:rsid w:val="00220CB6"/>
    <w:rsid w:val="00220D51"/>
    <w:rsid w:val="0022154B"/>
    <w:rsid w:val="00221AD7"/>
    <w:rsid w:val="00221FEA"/>
    <w:rsid w:val="002229B1"/>
    <w:rsid w:val="00222A2A"/>
    <w:rsid w:val="00222AFA"/>
    <w:rsid w:val="00222B2B"/>
    <w:rsid w:val="00222B69"/>
    <w:rsid w:val="00222CE8"/>
    <w:rsid w:val="00222EDD"/>
    <w:rsid w:val="00222F84"/>
    <w:rsid w:val="002233C9"/>
    <w:rsid w:val="00223D10"/>
    <w:rsid w:val="00223DC7"/>
    <w:rsid w:val="002245B5"/>
    <w:rsid w:val="00224AD5"/>
    <w:rsid w:val="00224B24"/>
    <w:rsid w:val="00224FDF"/>
    <w:rsid w:val="00225311"/>
    <w:rsid w:val="00225DBC"/>
    <w:rsid w:val="00225E9F"/>
    <w:rsid w:val="00226B70"/>
    <w:rsid w:val="00226CEE"/>
    <w:rsid w:val="00226F1F"/>
    <w:rsid w:val="00227274"/>
    <w:rsid w:val="002277CD"/>
    <w:rsid w:val="00230117"/>
    <w:rsid w:val="002301F9"/>
    <w:rsid w:val="002306D4"/>
    <w:rsid w:val="002306DF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2B63"/>
    <w:rsid w:val="00233081"/>
    <w:rsid w:val="00233303"/>
    <w:rsid w:val="00233A59"/>
    <w:rsid w:val="00233A70"/>
    <w:rsid w:val="00234ACD"/>
    <w:rsid w:val="0023501A"/>
    <w:rsid w:val="0023521D"/>
    <w:rsid w:val="00235572"/>
    <w:rsid w:val="002355E3"/>
    <w:rsid w:val="0023564D"/>
    <w:rsid w:val="002356BB"/>
    <w:rsid w:val="00235F6F"/>
    <w:rsid w:val="00236052"/>
    <w:rsid w:val="002361B0"/>
    <w:rsid w:val="00236ACB"/>
    <w:rsid w:val="00236EF1"/>
    <w:rsid w:val="00237129"/>
    <w:rsid w:val="00237277"/>
    <w:rsid w:val="0023731E"/>
    <w:rsid w:val="00237E05"/>
    <w:rsid w:val="00240031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871"/>
    <w:rsid w:val="00243A3B"/>
    <w:rsid w:val="002440E2"/>
    <w:rsid w:val="00244388"/>
    <w:rsid w:val="00244477"/>
    <w:rsid w:val="002448B7"/>
    <w:rsid w:val="00244D01"/>
    <w:rsid w:val="00244EAF"/>
    <w:rsid w:val="002451D0"/>
    <w:rsid w:val="00245A72"/>
    <w:rsid w:val="00245A93"/>
    <w:rsid w:val="00245FCF"/>
    <w:rsid w:val="00247093"/>
    <w:rsid w:val="00247271"/>
    <w:rsid w:val="00247727"/>
    <w:rsid w:val="0024772C"/>
    <w:rsid w:val="00247BB0"/>
    <w:rsid w:val="00247C49"/>
    <w:rsid w:val="00247D06"/>
    <w:rsid w:val="00247E8B"/>
    <w:rsid w:val="0025033E"/>
    <w:rsid w:val="002504E4"/>
    <w:rsid w:val="002507F2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B59"/>
    <w:rsid w:val="00251B67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171"/>
    <w:rsid w:val="0025523F"/>
    <w:rsid w:val="00255293"/>
    <w:rsid w:val="0025577D"/>
    <w:rsid w:val="00255B79"/>
    <w:rsid w:val="00256308"/>
    <w:rsid w:val="002564F3"/>
    <w:rsid w:val="002567C9"/>
    <w:rsid w:val="00256A08"/>
    <w:rsid w:val="00256AB3"/>
    <w:rsid w:val="00256F00"/>
    <w:rsid w:val="00256F32"/>
    <w:rsid w:val="0025711B"/>
    <w:rsid w:val="002571C5"/>
    <w:rsid w:val="00257276"/>
    <w:rsid w:val="002575D2"/>
    <w:rsid w:val="00257AC5"/>
    <w:rsid w:val="00257D86"/>
    <w:rsid w:val="00260554"/>
    <w:rsid w:val="002606D7"/>
    <w:rsid w:val="00260914"/>
    <w:rsid w:val="00260F48"/>
    <w:rsid w:val="00261E8A"/>
    <w:rsid w:val="00261FB1"/>
    <w:rsid w:val="0026216E"/>
    <w:rsid w:val="00262178"/>
    <w:rsid w:val="00262789"/>
    <w:rsid w:val="002627AC"/>
    <w:rsid w:val="002628B5"/>
    <w:rsid w:val="00262A42"/>
    <w:rsid w:val="0026324A"/>
    <w:rsid w:val="0026369D"/>
    <w:rsid w:val="00263710"/>
    <w:rsid w:val="00263B15"/>
    <w:rsid w:val="002641C2"/>
    <w:rsid w:val="0026452C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B0"/>
    <w:rsid w:val="00266B60"/>
    <w:rsid w:val="00266CB7"/>
    <w:rsid w:val="00267D7B"/>
    <w:rsid w:val="00267D86"/>
    <w:rsid w:val="002703F3"/>
    <w:rsid w:val="0027067D"/>
    <w:rsid w:val="00270691"/>
    <w:rsid w:val="002709D0"/>
    <w:rsid w:val="00270C3A"/>
    <w:rsid w:val="00270EB6"/>
    <w:rsid w:val="0027114B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780A"/>
    <w:rsid w:val="00280603"/>
    <w:rsid w:val="00280AC7"/>
    <w:rsid w:val="00281174"/>
    <w:rsid w:val="00281577"/>
    <w:rsid w:val="00281959"/>
    <w:rsid w:val="0028199F"/>
    <w:rsid w:val="00281B51"/>
    <w:rsid w:val="00281D74"/>
    <w:rsid w:val="00281FAA"/>
    <w:rsid w:val="00282754"/>
    <w:rsid w:val="00282A76"/>
    <w:rsid w:val="00283464"/>
    <w:rsid w:val="00283479"/>
    <w:rsid w:val="002835E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4DF"/>
    <w:rsid w:val="00286ABE"/>
    <w:rsid w:val="00286B44"/>
    <w:rsid w:val="00286F1D"/>
    <w:rsid w:val="00287376"/>
    <w:rsid w:val="0028747A"/>
    <w:rsid w:val="00287736"/>
    <w:rsid w:val="00287C3C"/>
    <w:rsid w:val="00287CC4"/>
    <w:rsid w:val="00287E15"/>
    <w:rsid w:val="00290046"/>
    <w:rsid w:val="00290776"/>
    <w:rsid w:val="00290EEB"/>
    <w:rsid w:val="00290FAC"/>
    <w:rsid w:val="0029116A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48"/>
    <w:rsid w:val="00294C75"/>
    <w:rsid w:val="00295028"/>
    <w:rsid w:val="002950D2"/>
    <w:rsid w:val="00295165"/>
    <w:rsid w:val="00295B88"/>
    <w:rsid w:val="00295D92"/>
    <w:rsid w:val="00296174"/>
    <w:rsid w:val="0029669A"/>
    <w:rsid w:val="00296902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11F0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ADA"/>
    <w:rsid w:val="002A4F4F"/>
    <w:rsid w:val="002A519A"/>
    <w:rsid w:val="002A567B"/>
    <w:rsid w:val="002A5A9E"/>
    <w:rsid w:val="002A6287"/>
    <w:rsid w:val="002A63DF"/>
    <w:rsid w:val="002A640A"/>
    <w:rsid w:val="002A674C"/>
    <w:rsid w:val="002A6F3F"/>
    <w:rsid w:val="002A724C"/>
    <w:rsid w:val="002A74E8"/>
    <w:rsid w:val="002A7876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78A"/>
    <w:rsid w:val="002B1A96"/>
    <w:rsid w:val="002B1E13"/>
    <w:rsid w:val="002B1E36"/>
    <w:rsid w:val="002B210F"/>
    <w:rsid w:val="002B22BB"/>
    <w:rsid w:val="002B2E6A"/>
    <w:rsid w:val="002B2F80"/>
    <w:rsid w:val="002B355D"/>
    <w:rsid w:val="002B37CC"/>
    <w:rsid w:val="002B39EE"/>
    <w:rsid w:val="002B3B9D"/>
    <w:rsid w:val="002B41BD"/>
    <w:rsid w:val="002B45DB"/>
    <w:rsid w:val="002B4605"/>
    <w:rsid w:val="002B47F9"/>
    <w:rsid w:val="002B4CB0"/>
    <w:rsid w:val="002B4E62"/>
    <w:rsid w:val="002B580F"/>
    <w:rsid w:val="002B5847"/>
    <w:rsid w:val="002B5B92"/>
    <w:rsid w:val="002B5F38"/>
    <w:rsid w:val="002B5FEC"/>
    <w:rsid w:val="002B61C2"/>
    <w:rsid w:val="002B625F"/>
    <w:rsid w:val="002B6302"/>
    <w:rsid w:val="002B6502"/>
    <w:rsid w:val="002B6617"/>
    <w:rsid w:val="002B6D52"/>
    <w:rsid w:val="002B7249"/>
    <w:rsid w:val="002B7705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2E78"/>
    <w:rsid w:val="002C33AC"/>
    <w:rsid w:val="002C388F"/>
    <w:rsid w:val="002C45FB"/>
    <w:rsid w:val="002C46C9"/>
    <w:rsid w:val="002C47A9"/>
    <w:rsid w:val="002C49A7"/>
    <w:rsid w:val="002C4ACF"/>
    <w:rsid w:val="002C4B39"/>
    <w:rsid w:val="002C4DD4"/>
    <w:rsid w:val="002C5612"/>
    <w:rsid w:val="002C589C"/>
    <w:rsid w:val="002C5A55"/>
    <w:rsid w:val="002C5CDB"/>
    <w:rsid w:val="002C5EAE"/>
    <w:rsid w:val="002C5F3F"/>
    <w:rsid w:val="002C61F2"/>
    <w:rsid w:val="002C6659"/>
    <w:rsid w:val="002C686D"/>
    <w:rsid w:val="002C6D1E"/>
    <w:rsid w:val="002C6FF0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31E"/>
    <w:rsid w:val="002D1646"/>
    <w:rsid w:val="002D1693"/>
    <w:rsid w:val="002D1E93"/>
    <w:rsid w:val="002D2032"/>
    <w:rsid w:val="002D2599"/>
    <w:rsid w:val="002D279C"/>
    <w:rsid w:val="002D280A"/>
    <w:rsid w:val="002D2BCD"/>
    <w:rsid w:val="002D33F0"/>
    <w:rsid w:val="002D35E7"/>
    <w:rsid w:val="002D3DC5"/>
    <w:rsid w:val="002D40A6"/>
    <w:rsid w:val="002D4A13"/>
    <w:rsid w:val="002D4E2E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3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4F5B"/>
    <w:rsid w:val="002E5721"/>
    <w:rsid w:val="002E5C8B"/>
    <w:rsid w:val="002E6170"/>
    <w:rsid w:val="002E662A"/>
    <w:rsid w:val="002E6718"/>
    <w:rsid w:val="002E6AE4"/>
    <w:rsid w:val="002E70A1"/>
    <w:rsid w:val="002E7207"/>
    <w:rsid w:val="002E74D6"/>
    <w:rsid w:val="002E76CE"/>
    <w:rsid w:val="002E7D52"/>
    <w:rsid w:val="002F06A5"/>
    <w:rsid w:val="002F0814"/>
    <w:rsid w:val="002F0E43"/>
    <w:rsid w:val="002F1071"/>
    <w:rsid w:val="002F1129"/>
    <w:rsid w:val="002F12B7"/>
    <w:rsid w:val="002F1AF9"/>
    <w:rsid w:val="002F1C14"/>
    <w:rsid w:val="002F1CE2"/>
    <w:rsid w:val="002F1DAA"/>
    <w:rsid w:val="002F27F8"/>
    <w:rsid w:val="002F3565"/>
    <w:rsid w:val="002F3CD7"/>
    <w:rsid w:val="002F3D63"/>
    <w:rsid w:val="002F3E8C"/>
    <w:rsid w:val="002F4A55"/>
    <w:rsid w:val="002F4BD1"/>
    <w:rsid w:val="002F4C3F"/>
    <w:rsid w:val="002F5198"/>
    <w:rsid w:val="002F5645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1B3"/>
    <w:rsid w:val="0030764F"/>
    <w:rsid w:val="00307940"/>
    <w:rsid w:val="00307C8C"/>
    <w:rsid w:val="003100E7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632"/>
    <w:rsid w:val="00313898"/>
    <w:rsid w:val="00313B17"/>
    <w:rsid w:val="003146B7"/>
    <w:rsid w:val="003147B1"/>
    <w:rsid w:val="00314ABF"/>
    <w:rsid w:val="003151B5"/>
    <w:rsid w:val="003156B8"/>
    <w:rsid w:val="0031593E"/>
    <w:rsid w:val="00315A82"/>
    <w:rsid w:val="00315DD4"/>
    <w:rsid w:val="00316CEC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A4"/>
    <w:rsid w:val="00321063"/>
    <w:rsid w:val="00321093"/>
    <w:rsid w:val="003210B7"/>
    <w:rsid w:val="0032152B"/>
    <w:rsid w:val="003215E7"/>
    <w:rsid w:val="00321C6B"/>
    <w:rsid w:val="00321E0D"/>
    <w:rsid w:val="003222DF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498E"/>
    <w:rsid w:val="003253D1"/>
    <w:rsid w:val="00325B3C"/>
    <w:rsid w:val="00325D03"/>
    <w:rsid w:val="003262D5"/>
    <w:rsid w:val="003267CE"/>
    <w:rsid w:val="00326CDE"/>
    <w:rsid w:val="00326EA1"/>
    <w:rsid w:val="00327925"/>
    <w:rsid w:val="0032792F"/>
    <w:rsid w:val="00327B33"/>
    <w:rsid w:val="00330295"/>
    <w:rsid w:val="0033052B"/>
    <w:rsid w:val="00330589"/>
    <w:rsid w:val="00330B9E"/>
    <w:rsid w:val="00330D27"/>
    <w:rsid w:val="003313DC"/>
    <w:rsid w:val="0033177B"/>
    <w:rsid w:val="00331BEE"/>
    <w:rsid w:val="00331EE9"/>
    <w:rsid w:val="003323B1"/>
    <w:rsid w:val="00332A50"/>
    <w:rsid w:val="00332C90"/>
    <w:rsid w:val="00333434"/>
    <w:rsid w:val="003334D8"/>
    <w:rsid w:val="003337FF"/>
    <w:rsid w:val="00333A3C"/>
    <w:rsid w:val="00333ACE"/>
    <w:rsid w:val="003344EE"/>
    <w:rsid w:val="00334724"/>
    <w:rsid w:val="0033505F"/>
    <w:rsid w:val="003356BA"/>
    <w:rsid w:val="0033570D"/>
    <w:rsid w:val="00335BB2"/>
    <w:rsid w:val="00335F5E"/>
    <w:rsid w:val="00336190"/>
    <w:rsid w:val="0033627E"/>
    <w:rsid w:val="003362FD"/>
    <w:rsid w:val="003363FC"/>
    <w:rsid w:val="00336C36"/>
    <w:rsid w:val="00336F55"/>
    <w:rsid w:val="003400FA"/>
    <w:rsid w:val="00340E53"/>
    <w:rsid w:val="003412BE"/>
    <w:rsid w:val="00341873"/>
    <w:rsid w:val="00341E12"/>
    <w:rsid w:val="00341F60"/>
    <w:rsid w:val="00342005"/>
    <w:rsid w:val="00342091"/>
    <w:rsid w:val="003420C1"/>
    <w:rsid w:val="003425F2"/>
    <w:rsid w:val="00342894"/>
    <w:rsid w:val="00342D92"/>
    <w:rsid w:val="0034303B"/>
    <w:rsid w:val="0034308F"/>
    <w:rsid w:val="00343122"/>
    <w:rsid w:val="003435D7"/>
    <w:rsid w:val="0034361C"/>
    <w:rsid w:val="0034374B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D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07B"/>
    <w:rsid w:val="0035137B"/>
    <w:rsid w:val="00351B73"/>
    <w:rsid w:val="00351EBF"/>
    <w:rsid w:val="0035211A"/>
    <w:rsid w:val="00352171"/>
    <w:rsid w:val="00353150"/>
    <w:rsid w:val="00353CFA"/>
    <w:rsid w:val="0035419F"/>
    <w:rsid w:val="00354596"/>
    <w:rsid w:val="00354A5B"/>
    <w:rsid w:val="00354FEB"/>
    <w:rsid w:val="00355460"/>
    <w:rsid w:val="00355688"/>
    <w:rsid w:val="00355E5C"/>
    <w:rsid w:val="00355E89"/>
    <w:rsid w:val="00355FD9"/>
    <w:rsid w:val="00356377"/>
    <w:rsid w:val="00356523"/>
    <w:rsid w:val="00356622"/>
    <w:rsid w:val="0035666E"/>
    <w:rsid w:val="003566FD"/>
    <w:rsid w:val="003567C8"/>
    <w:rsid w:val="00356BC5"/>
    <w:rsid w:val="00356DBB"/>
    <w:rsid w:val="00356EB0"/>
    <w:rsid w:val="003571A6"/>
    <w:rsid w:val="003603B5"/>
    <w:rsid w:val="00360752"/>
    <w:rsid w:val="00360B00"/>
    <w:rsid w:val="00360B9A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868"/>
    <w:rsid w:val="00363972"/>
    <w:rsid w:val="00363B75"/>
    <w:rsid w:val="00363D5C"/>
    <w:rsid w:val="00363E0B"/>
    <w:rsid w:val="0036485C"/>
    <w:rsid w:val="003648C0"/>
    <w:rsid w:val="0036565C"/>
    <w:rsid w:val="00365D7B"/>
    <w:rsid w:val="0036638C"/>
    <w:rsid w:val="0036659F"/>
    <w:rsid w:val="003672A5"/>
    <w:rsid w:val="0036734C"/>
    <w:rsid w:val="003675FE"/>
    <w:rsid w:val="00367906"/>
    <w:rsid w:val="00367FF9"/>
    <w:rsid w:val="00370870"/>
    <w:rsid w:val="003710E3"/>
    <w:rsid w:val="00371139"/>
    <w:rsid w:val="003713C8"/>
    <w:rsid w:val="0037161E"/>
    <w:rsid w:val="003717E4"/>
    <w:rsid w:val="00372229"/>
    <w:rsid w:val="003722EC"/>
    <w:rsid w:val="003725AD"/>
    <w:rsid w:val="003731C1"/>
    <w:rsid w:val="003733FB"/>
    <w:rsid w:val="00373561"/>
    <w:rsid w:val="003736CE"/>
    <w:rsid w:val="003736DC"/>
    <w:rsid w:val="003736F7"/>
    <w:rsid w:val="0037372C"/>
    <w:rsid w:val="00373EAB"/>
    <w:rsid w:val="003741E3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364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1F8"/>
    <w:rsid w:val="003843A4"/>
    <w:rsid w:val="003844C3"/>
    <w:rsid w:val="003845A3"/>
    <w:rsid w:val="003845DB"/>
    <w:rsid w:val="003846BD"/>
    <w:rsid w:val="003851A2"/>
    <w:rsid w:val="003851B2"/>
    <w:rsid w:val="003851E6"/>
    <w:rsid w:val="00385322"/>
    <w:rsid w:val="0038593C"/>
    <w:rsid w:val="003859BF"/>
    <w:rsid w:val="00385C40"/>
    <w:rsid w:val="003869FA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69"/>
    <w:rsid w:val="00391131"/>
    <w:rsid w:val="0039155A"/>
    <w:rsid w:val="00391566"/>
    <w:rsid w:val="00391622"/>
    <w:rsid w:val="00391729"/>
    <w:rsid w:val="00391FD8"/>
    <w:rsid w:val="00392C77"/>
    <w:rsid w:val="00392EF4"/>
    <w:rsid w:val="00392F28"/>
    <w:rsid w:val="003932D4"/>
    <w:rsid w:val="0039350D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270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F9"/>
    <w:rsid w:val="00397A7C"/>
    <w:rsid w:val="00397B33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67EC"/>
    <w:rsid w:val="003A6A38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9D"/>
    <w:rsid w:val="003B2865"/>
    <w:rsid w:val="003B296F"/>
    <w:rsid w:val="003B2C7A"/>
    <w:rsid w:val="003B2FEE"/>
    <w:rsid w:val="003B3371"/>
    <w:rsid w:val="003B33AE"/>
    <w:rsid w:val="003B379F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CB7"/>
    <w:rsid w:val="003B6F1A"/>
    <w:rsid w:val="003B72FC"/>
    <w:rsid w:val="003B7394"/>
    <w:rsid w:val="003B73BD"/>
    <w:rsid w:val="003B742A"/>
    <w:rsid w:val="003B7C8A"/>
    <w:rsid w:val="003B7E8D"/>
    <w:rsid w:val="003B7FE8"/>
    <w:rsid w:val="003C07CA"/>
    <w:rsid w:val="003C0C1C"/>
    <w:rsid w:val="003C0DF5"/>
    <w:rsid w:val="003C0EE2"/>
    <w:rsid w:val="003C0EF7"/>
    <w:rsid w:val="003C0F00"/>
    <w:rsid w:val="003C128D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227"/>
    <w:rsid w:val="003C6343"/>
    <w:rsid w:val="003C65D4"/>
    <w:rsid w:val="003C76E5"/>
    <w:rsid w:val="003C7955"/>
    <w:rsid w:val="003C79F4"/>
    <w:rsid w:val="003C7AF5"/>
    <w:rsid w:val="003D033F"/>
    <w:rsid w:val="003D0544"/>
    <w:rsid w:val="003D08DF"/>
    <w:rsid w:val="003D08E2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E3"/>
    <w:rsid w:val="003D2FF5"/>
    <w:rsid w:val="003D3A28"/>
    <w:rsid w:val="003D3AF3"/>
    <w:rsid w:val="003D3BBA"/>
    <w:rsid w:val="003D440D"/>
    <w:rsid w:val="003D4709"/>
    <w:rsid w:val="003D4778"/>
    <w:rsid w:val="003D48B4"/>
    <w:rsid w:val="003D505E"/>
    <w:rsid w:val="003D5222"/>
    <w:rsid w:val="003D5AE4"/>
    <w:rsid w:val="003D5E23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39E"/>
    <w:rsid w:val="003E35B9"/>
    <w:rsid w:val="003E37A1"/>
    <w:rsid w:val="003E38B2"/>
    <w:rsid w:val="003E3EEC"/>
    <w:rsid w:val="003E421B"/>
    <w:rsid w:val="003E427D"/>
    <w:rsid w:val="003E42E2"/>
    <w:rsid w:val="003E4B64"/>
    <w:rsid w:val="003E521D"/>
    <w:rsid w:val="003E535A"/>
    <w:rsid w:val="003E5504"/>
    <w:rsid w:val="003E5AE0"/>
    <w:rsid w:val="003E5B68"/>
    <w:rsid w:val="003E6575"/>
    <w:rsid w:val="003E67E1"/>
    <w:rsid w:val="003E6838"/>
    <w:rsid w:val="003E6980"/>
    <w:rsid w:val="003E6E03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47A"/>
    <w:rsid w:val="003F3BAB"/>
    <w:rsid w:val="003F3FFE"/>
    <w:rsid w:val="003F4373"/>
    <w:rsid w:val="003F44B9"/>
    <w:rsid w:val="003F4640"/>
    <w:rsid w:val="003F4716"/>
    <w:rsid w:val="003F48D0"/>
    <w:rsid w:val="003F4DD2"/>
    <w:rsid w:val="003F57C9"/>
    <w:rsid w:val="003F59BF"/>
    <w:rsid w:val="003F5E11"/>
    <w:rsid w:val="003F6157"/>
    <w:rsid w:val="003F6578"/>
    <w:rsid w:val="003F67A4"/>
    <w:rsid w:val="003F6D88"/>
    <w:rsid w:val="003F75A7"/>
    <w:rsid w:val="003F7B10"/>
    <w:rsid w:val="003F7DAF"/>
    <w:rsid w:val="0040006C"/>
    <w:rsid w:val="004003D6"/>
    <w:rsid w:val="00400409"/>
    <w:rsid w:val="0040052F"/>
    <w:rsid w:val="00400A88"/>
    <w:rsid w:val="00400F12"/>
    <w:rsid w:val="0040181C"/>
    <w:rsid w:val="00401A8F"/>
    <w:rsid w:val="00401AAC"/>
    <w:rsid w:val="00401D04"/>
    <w:rsid w:val="004020BF"/>
    <w:rsid w:val="00402727"/>
    <w:rsid w:val="00402A25"/>
    <w:rsid w:val="00402B7B"/>
    <w:rsid w:val="00402D4C"/>
    <w:rsid w:val="00402D77"/>
    <w:rsid w:val="00402FD0"/>
    <w:rsid w:val="004031A5"/>
    <w:rsid w:val="00403B53"/>
    <w:rsid w:val="00403E7E"/>
    <w:rsid w:val="00404037"/>
    <w:rsid w:val="004040E6"/>
    <w:rsid w:val="00404667"/>
    <w:rsid w:val="00404C32"/>
    <w:rsid w:val="0040563D"/>
    <w:rsid w:val="004059B0"/>
    <w:rsid w:val="00405A0E"/>
    <w:rsid w:val="00405A45"/>
    <w:rsid w:val="00406060"/>
    <w:rsid w:val="00406157"/>
    <w:rsid w:val="0040648D"/>
    <w:rsid w:val="0040663E"/>
    <w:rsid w:val="00406BEE"/>
    <w:rsid w:val="00406E9F"/>
    <w:rsid w:val="00407536"/>
    <w:rsid w:val="00407724"/>
    <w:rsid w:val="00407A9C"/>
    <w:rsid w:val="00407EDC"/>
    <w:rsid w:val="004101D5"/>
    <w:rsid w:val="0041068B"/>
    <w:rsid w:val="0041077A"/>
    <w:rsid w:val="00410A58"/>
    <w:rsid w:val="00411112"/>
    <w:rsid w:val="004111A5"/>
    <w:rsid w:val="004115C0"/>
    <w:rsid w:val="0041237F"/>
    <w:rsid w:val="004128FE"/>
    <w:rsid w:val="00412AB1"/>
    <w:rsid w:val="00413419"/>
    <w:rsid w:val="004135B8"/>
    <w:rsid w:val="0041430A"/>
    <w:rsid w:val="004146C1"/>
    <w:rsid w:val="00414B15"/>
    <w:rsid w:val="00414BA4"/>
    <w:rsid w:val="00414CEC"/>
    <w:rsid w:val="004152B0"/>
    <w:rsid w:val="00415323"/>
    <w:rsid w:val="00415C26"/>
    <w:rsid w:val="004162D0"/>
    <w:rsid w:val="00416504"/>
    <w:rsid w:val="004167B1"/>
    <w:rsid w:val="00416A2F"/>
    <w:rsid w:val="00417466"/>
    <w:rsid w:val="00417468"/>
    <w:rsid w:val="004177C3"/>
    <w:rsid w:val="004179F5"/>
    <w:rsid w:val="00417B76"/>
    <w:rsid w:val="00420390"/>
    <w:rsid w:val="0042044F"/>
    <w:rsid w:val="004209EC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BCA"/>
    <w:rsid w:val="00424D27"/>
    <w:rsid w:val="0042554B"/>
    <w:rsid w:val="004255C0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51C"/>
    <w:rsid w:val="00431C2E"/>
    <w:rsid w:val="00431FDE"/>
    <w:rsid w:val="0043248C"/>
    <w:rsid w:val="00432BA1"/>
    <w:rsid w:val="00432E44"/>
    <w:rsid w:val="00433D24"/>
    <w:rsid w:val="004349EF"/>
    <w:rsid w:val="004351A8"/>
    <w:rsid w:val="00435487"/>
    <w:rsid w:val="0043551D"/>
    <w:rsid w:val="00435CBA"/>
    <w:rsid w:val="00435F85"/>
    <w:rsid w:val="00436F8D"/>
    <w:rsid w:val="00437006"/>
    <w:rsid w:val="0043769B"/>
    <w:rsid w:val="00437843"/>
    <w:rsid w:val="0044012C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AC9"/>
    <w:rsid w:val="00446D5E"/>
    <w:rsid w:val="00447407"/>
    <w:rsid w:val="00447601"/>
    <w:rsid w:val="0044764E"/>
    <w:rsid w:val="004477EE"/>
    <w:rsid w:val="00447831"/>
    <w:rsid w:val="00447BFD"/>
    <w:rsid w:val="00450132"/>
    <w:rsid w:val="004509DA"/>
    <w:rsid w:val="00450DE1"/>
    <w:rsid w:val="00451AC4"/>
    <w:rsid w:val="00451D29"/>
    <w:rsid w:val="00451F28"/>
    <w:rsid w:val="00452715"/>
    <w:rsid w:val="00452AD6"/>
    <w:rsid w:val="00452D1A"/>
    <w:rsid w:val="00454400"/>
    <w:rsid w:val="00454B8C"/>
    <w:rsid w:val="00454BC8"/>
    <w:rsid w:val="00454BE9"/>
    <w:rsid w:val="00454DC2"/>
    <w:rsid w:val="00455454"/>
    <w:rsid w:val="0045591E"/>
    <w:rsid w:val="00455CB8"/>
    <w:rsid w:val="00456585"/>
    <w:rsid w:val="00456A56"/>
    <w:rsid w:val="00456ECC"/>
    <w:rsid w:val="0045709E"/>
    <w:rsid w:val="004572B3"/>
    <w:rsid w:val="00457385"/>
    <w:rsid w:val="004574E2"/>
    <w:rsid w:val="00457C76"/>
    <w:rsid w:val="00457D53"/>
    <w:rsid w:val="004601A4"/>
    <w:rsid w:val="00460317"/>
    <w:rsid w:val="00460485"/>
    <w:rsid w:val="00460716"/>
    <w:rsid w:val="00460743"/>
    <w:rsid w:val="00460A4A"/>
    <w:rsid w:val="004617D5"/>
    <w:rsid w:val="00461B98"/>
    <w:rsid w:val="004623E3"/>
    <w:rsid w:val="00462C75"/>
    <w:rsid w:val="00462D05"/>
    <w:rsid w:val="00462D67"/>
    <w:rsid w:val="00462E5B"/>
    <w:rsid w:val="004639D6"/>
    <w:rsid w:val="00463FB3"/>
    <w:rsid w:val="004641A3"/>
    <w:rsid w:val="00464947"/>
    <w:rsid w:val="00465565"/>
    <w:rsid w:val="00465E10"/>
    <w:rsid w:val="00466198"/>
    <w:rsid w:val="00466208"/>
    <w:rsid w:val="00466374"/>
    <w:rsid w:val="00466A89"/>
    <w:rsid w:val="00466CF3"/>
    <w:rsid w:val="0046734D"/>
    <w:rsid w:val="00467555"/>
    <w:rsid w:val="00467631"/>
    <w:rsid w:val="004700E2"/>
    <w:rsid w:val="00470511"/>
    <w:rsid w:val="00470B06"/>
    <w:rsid w:val="00471831"/>
    <w:rsid w:val="00471B13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4E7E"/>
    <w:rsid w:val="004755A2"/>
    <w:rsid w:val="004758BC"/>
    <w:rsid w:val="004758CE"/>
    <w:rsid w:val="00475C8B"/>
    <w:rsid w:val="0047610E"/>
    <w:rsid w:val="00476350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09B"/>
    <w:rsid w:val="00487488"/>
    <w:rsid w:val="004874C2"/>
    <w:rsid w:val="004875B5"/>
    <w:rsid w:val="004908D7"/>
    <w:rsid w:val="0049214D"/>
    <w:rsid w:val="00492339"/>
    <w:rsid w:val="004923F5"/>
    <w:rsid w:val="0049247A"/>
    <w:rsid w:val="00492AD0"/>
    <w:rsid w:val="00492E6E"/>
    <w:rsid w:val="0049345F"/>
    <w:rsid w:val="004934E5"/>
    <w:rsid w:val="00493785"/>
    <w:rsid w:val="004941AA"/>
    <w:rsid w:val="004946BF"/>
    <w:rsid w:val="00494948"/>
    <w:rsid w:val="00494FA6"/>
    <w:rsid w:val="0049519B"/>
    <w:rsid w:val="004952A8"/>
    <w:rsid w:val="00495465"/>
    <w:rsid w:val="00495549"/>
    <w:rsid w:val="00495781"/>
    <w:rsid w:val="00495896"/>
    <w:rsid w:val="00495C46"/>
    <w:rsid w:val="00495D2E"/>
    <w:rsid w:val="00495F7A"/>
    <w:rsid w:val="00496306"/>
    <w:rsid w:val="00496437"/>
    <w:rsid w:val="00496665"/>
    <w:rsid w:val="004967E6"/>
    <w:rsid w:val="004968DE"/>
    <w:rsid w:val="00496F9A"/>
    <w:rsid w:val="0049732C"/>
    <w:rsid w:val="004A02A5"/>
    <w:rsid w:val="004A082C"/>
    <w:rsid w:val="004A099E"/>
    <w:rsid w:val="004A0CB6"/>
    <w:rsid w:val="004A0D16"/>
    <w:rsid w:val="004A1222"/>
    <w:rsid w:val="004A1B1C"/>
    <w:rsid w:val="004A1F37"/>
    <w:rsid w:val="004A21D0"/>
    <w:rsid w:val="004A2966"/>
    <w:rsid w:val="004A2968"/>
    <w:rsid w:val="004A2F7A"/>
    <w:rsid w:val="004A3295"/>
    <w:rsid w:val="004A3488"/>
    <w:rsid w:val="004A38CC"/>
    <w:rsid w:val="004A40FB"/>
    <w:rsid w:val="004A4A94"/>
    <w:rsid w:val="004A4AAB"/>
    <w:rsid w:val="004A4E5C"/>
    <w:rsid w:val="004A4ECC"/>
    <w:rsid w:val="004A5076"/>
    <w:rsid w:val="004A56C2"/>
    <w:rsid w:val="004A5883"/>
    <w:rsid w:val="004A5999"/>
    <w:rsid w:val="004A5AB2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88B"/>
    <w:rsid w:val="004B0931"/>
    <w:rsid w:val="004B0B41"/>
    <w:rsid w:val="004B1507"/>
    <w:rsid w:val="004B1537"/>
    <w:rsid w:val="004B1F44"/>
    <w:rsid w:val="004B22FC"/>
    <w:rsid w:val="004B239B"/>
    <w:rsid w:val="004B242B"/>
    <w:rsid w:val="004B281A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CC9"/>
    <w:rsid w:val="004B662A"/>
    <w:rsid w:val="004B66C3"/>
    <w:rsid w:val="004B6D4C"/>
    <w:rsid w:val="004B7715"/>
    <w:rsid w:val="004B7A15"/>
    <w:rsid w:val="004C0663"/>
    <w:rsid w:val="004C07CD"/>
    <w:rsid w:val="004C0EA2"/>
    <w:rsid w:val="004C17A4"/>
    <w:rsid w:val="004C187B"/>
    <w:rsid w:val="004C1A2A"/>
    <w:rsid w:val="004C2A65"/>
    <w:rsid w:val="004C2DE5"/>
    <w:rsid w:val="004C2FAA"/>
    <w:rsid w:val="004C36B5"/>
    <w:rsid w:val="004C37B0"/>
    <w:rsid w:val="004C38A5"/>
    <w:rsid w:val="004C4974"/>
    <w:rsid w:val="004C4B88"/>
    <w:rsid w:val="004C4D52"/>
    <w:rsid w:val="004C4EC0"/>
    <w:rsid w:val="004C5051"/>
    <w:rsid w:val="004C522F"/>
    <w:rsid w:val="004C53B4"/>
    <w:rsid w:val="004C5B30"/>
    <w:rsid w:val="004C5B4B"/>
    <w:rsid w:val="004C5CF1"/>
    <w:rsid w:val="004C607A"/>
    <w:rsid w:val="004C61A9"/>
    <w:rsid w:val="004C6677"/>
    <w:rsid w:val="004C66D7"/>
    <w:rsid w:val="004C697F"/>
    <w:rsid w:val="004C7011"/>
    <w:rsid w:val="004C7287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1FD0"/>
    <w:rsid w:val="004D22DE"/>
    <w:rsid w:val="004D2804"/>
    <w:rsid w:val="004D3EBE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961"/>
    <w:rsid w:val="004E5C95"/>
    <w:rsid w:val="004E66C0"/>
    <w:rsid w:val="004E6B5D"/>
    <w:rsid w:val="004E6D2E"/>
    <w:rsid w:val="004E7A5F"/>
    <w:rsid w:val="004E7B7F"/>
    <w:rsid w:val="004E7D1B"/>
    <w:rsid w:val="004F0606"/>
    <w:rsid w:val="004F061A"/>
    <w:rsid w:val="004F08C4"/>
    <w:rsid w:val="004F0BBD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F9"/>
    <w:rsid w:val="004F46C6"/>
    <w:rsid w:val="004F4C34"/>
    <w:rsid w:val="004F53F9"/>
    <w:rsid w:val="004F5593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4F7C0A"/>
    <w:rsid w:val="005009BA"/>
    <w:rsid w:val="00500A50"/>
    <w:rsid w:val="00501B08"/>
    <w:rsid w:val="00502008"/>
    <w:rsid w:val="0050207B"/>
    <w:rsid w:val="005027A7"/>
    <w:rsid w:val="005027EE"/>
    <w:rsid w:val="00502E44"/>
    <w:rsid w:val="00503084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D4D"/>
    <w:rsid w:val="005072BC"/>
    <w:rsid w:val="00507418"/>
    <w:rsid w:val="005074D2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01"/>
    <w:rsid w:val="00515E7E"/>
    <w:rsid w:val="00515FD4"/>
    <w:rsid w:val="00516103"/>
    <w:rsid w:val="00517203"/>
    <w:rsid w:val="0051722D"/>
    <w:rsid w:val="005173D3"/>
    <w:rsid w:val="00517469"/>
    <w:rsid w:val="00517ADA"/>
    <w:rsid w:val="00517EAE"/>
    <w:rsid w:val="005200F6"/>
    <w:rsid w:val="00520496"/>
    <w:rsid w:val="00520673"/>
    <w:rsid w:val="0052073C"/>
    <w:rsid w:val="005209A9"/>
    <w:rsid w:val="00521050"/>
    <w:rsid w:val="0052106D"/>
    <w:rsid w:val="00522317"/>
    <w:rsid w:val="005225DB"/>
    <w:rsid w:val="005226D4"/>
    <w:rsid w:val="0052303F"/>
    <w:rsid w:val="00523A78"/>
    <w:rsid w:val="00523B0F"/>
    <w:rsid w:val="005241D4"/>
    <w:rsid w:val="0052438F"/>
    <w:rsid w:val="00524521"/>
    <w:rsid w:val="005247D6"/>
    <w:rsid w:val="005248A2"/>
    <w:rsid w:val="0052495B"/>
    <w:rsid w:val="0052496F"/>
    <w:rsid w:val="00524D7F"/>
    <w:rsid w:val="00525532"/>
    <w:rsid w:val="00525675"/>
    <w:rsid w:val="005256F0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3F"/>
    <w:rsid w:val="0053139A"/>
    <w:rsid w:val="00531403"/>
    <w:rsid w:val="005315C6"/>
    <w:rsid w:val="005318D9"/>
    <w:rsid w:val="00531AA9"/>
    <w:rsid w:val="00531E05"/>
    <w:rsid w:val="00531F57"/>
    <w:rsid w:val="005323E2"/>
    <w:rsid w:val="0053241A"/>
    <w:rsid w:val="00532754"/>
    <w:rsid w:val="00532DC0"/>
    <w:rsid w:val="0053314D"/>
    <w:rsid w:val="00533504"/>
    <w:rsid w:val="00533580"/>
    <w:rsid w:val="0053375B"/>
    <w:rsid w:val="00533795"/>
    <w:rsid w:val="00533B5A"/>
    <w:rsid w:val="00534058"/>
    <w:rsid w:val="005343F1"/>
    <w:rsid w:val="00534962"/>
    <w:rsid w:val="00534DC5"/>
    <w:rsid w:val="00535221"/>
    <w:rsid w:val="00535873"/>
    <w:rsid w:val="00535E4C"/>
    <w:rsid w:val="0053684A"/>
    <w:rsid w:val="00537103"/>
    <w:rsid w:val="005377C4"/>
    <w:rsid w:val="00537B46"/>
    <w:rsid w:val="00537D4B"/>
    <w:rsid w:val="005404B5"/>
    <w:rsid w:val="005413A7"/>
    <w:rsid w:val="00541559"/>
    <w:rsid w:val="005419C4"/>
    <w:rsid w:val="0054286D"/>
    <w:rsid w:val="00543123"/>
    <w:rsid w:val="0054354B"/>
    <w:rsid w:val="00543ECF"/>
    <w:rsid w:val="00543FCD"/>
    <w:rsid w:val="005443B6"/>
    <w:rsid w:val="005444D2"/>
    <w:rsid w:val="00544A52"/>
    <w:rsid w:val="00545339"/>
    <w:rsid w:val="0054568C"/>
    <w:rsid w:val="005456DF"/>
    <w:rsid w:val="0054574A"/>
    <w:rsid w:val="0054576B"/>
    <w:rsid w:val="005459B2"/>
    <w:rsid w:val="00545E50"/>
    <w:rsid w:val="00546235"/>
    <w:rsid w:val="00546446"/>
    <w:rsid w:val="00546802"/>
    <w:rsid w:val="00546A00"/>
    <w:rsid w:val="00546C60"/>
    <w:rsid w:val="00546DFA"/>
    <w:rsid w:val="00546EC9"/>
    <w:rsid w:val="0054771D"/>
    <w:rsid w:val="005507DB"/>
    <w:rsid w:val="00551135"/>
    <w:rsid w:val="005513FA"/>
    <w:rsid w:val="00551521"/>
    <w:rsid w:val="00551EF8"/>
    <w:rsid w:val="00552164"/>
    <w:rsid w:val="0055234F"/>
    <w:rsid w:val="005523B9"/>
    <w:rsid w:val="0055245C"/>
    <w:rsid w:val="00552B80"/>
    <w:rsid w:val="00552BFD"/>
    <w:rsid w:val="00553032"/>
    <w:rsid w:val="00553237"/>
    <w:rsid w:val="005539E6"/>
    <w:rsid w:val="00553D09"/>
    <w:rsid w:val="00553E39"/>
    <w:rsid w:val="00553F2A"/>
    <w:rsid w:val="00553F2B"/>
    <w:rsid w:val="00554958"/>
    <w:rsid w:val="00554986"/>
    <w:rsid w:val="00554DDD"/>
    <w:rsid w:val="00555368"/>
    <w:rsid w:val="005555B3"/>
    <w:rsid w:val="00555783"/>
    <w:rsid w:val="00556304"/>
    <w:rsid w:val="00556581"/>
    <w:rsid w:val="00556586"/>
    <w:rsid w:val="0055670D"/>
    <w:rsid w:val="005569B7"/>
    <w:rsid w:val="0055763C"/>
    <w:rsid w:val="00557F79"/>
    <w:rsid w:val="00560378"/>
    <w:rsid w:val="00560B58"/>
    <w:rsid w:val="00560BCE"/>
    <w:rsid w:val="00560CF3"/>
    <w:rsid w:val="00560FA1"/>
    <w:rsid w:val="005616E2"/>
    <w:rsid w:val="00561902"/>
    <w:rsid w:val="00561D25"/>
    <w:rsid w:val="00562090"/>
    <w:rsid w:val="00562729"/>
    <w:rsid w:val="00562FDF"/>
    <w:rsid w:val="00563120"/>
    <w:rsid w:val="005633F7"/>
    <w:rsid w:val="005633FB"/>
    <w:rsid w:val="00563501"/>
    <w:rsid w:val="00563586"/>
    <w:rsid w:val="00563666"/>
    <w:rsid w:val="0056371C"/>
    <w:rsid w:val="0056388B"/>
    <w:rsid w:val="00563C3F"/>
    <w:rsid w:val="00563D89"/>
    <w:rsid w:val="00564017"/>
    <w:rsid w:val="00564220"/>
    <w:rsid w:val="00564A8B"/>
    <w:rsid w:val="00564FC4"/>
    <w:rsid w:val="00565713"/>
    <w:rsid w:val="005659DC"/>
    <w:rsid w:val="00565B6D"/>
    <w:rsid w:val="00565CC7"/>
    <w:rsid w:val="00565FB3"/>
    <w:rsid w:val="00566049"/>
    <w:rsid w:val="00566622"/>
    <w:rsid w:val="005669F3"/>
    <w:rsid w:val="00566C65"/>
    <w:rsid w:val="00566EDE"/>
    <w:rsid w:val="00566FBD"/>
    <w:rsid w:val="00567166"/>
    <w:rsid w:val="00567523"/>
    <w:rsid w:val="005676BF"/>
    <w:rsid w:val="00567BDE"/>
    <w:rsid w:val="0057044E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800"/>
    <w:rsid w:val="005729D4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F60"/>
    <w:rsid w:val="00577493"/>
    <w:rsid w:val="0058030B"/>
    <w:rsid w:val="00580640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3F0"/>
    <w:rsid w:val="005844C6"/>
    <w:rsid w:val="00584564"/>
    <w:rsid w:val="00584A7D"/>
    <w:rsid w:val="00584C72"/>
    <w:rsid w:val="00584E33"/>
    <w:rsid w:val="0058501D"/>
    <w:rsid w:val="005857C2"/>
    <w:rsid w:val="0058616C"/>
    <w:rsid w:val="00586A1D"/>
    <w:rsid w:val="00586ABC"/>
    <w:rsid w:val="00586C53"/>
    <w:rsid w:val="005876FB"/>
    <w:rsid w:val="00587750"/>
    <w:rsid w:val="00587D31"/>
    <w:rsid w:val="00590141"/>
    <w:rsid w:val="00590C25"/>
    <w:rsid w:val="00590D8A"/>
    <w:rsid w:val="00590E3F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924"/>
    <w:rsid w:val="00594A63"/>
    <w:rsid w:val="00594A6E"/>
    <w:rsid w:val="00594B92"/>
    <w:rsid w:val="00594E14"/>
    <w:rsid w:val="00594E95"/>
    <w:rsid w:val="00595873"/>
    <w:rsid w:val="00595ADB"/>
    <w:rsid w:val="00595CC8"/>
    <w:rsid w:val="00595F5F"/>
    <w:rsid w:val="005965F6"/>
    <w:rsid w:val="005966B4"/>
    <w:rsid w:val="00596AA1"/>
    <w:rsid w:val="00596E88"/>
    <w:rsid w:val="0059753A"/>
    <w:rsid w:val="00597DA3"/>
    <w:rsid w:val="00597F51"/>
    <w:rsid w:val="005A0684"/>
    <w:rsid w:val="005A0987"/>
    <w:rsid w:val="005A09CD"/>
    <w:rsid w:val="005A0BB7"/>
    <w:rsid w:val="005A11D6"/>
    <w:rsid w:val="005A1A87"/>
    <w:rsid w:val="005A1D7B"/>
    <w:rsid w:val="005A213F"/>
    <w:rsid w:val="005A2FAD"/>
    <w:rsid w:val="005A3052"/>
    <w:rsid w:val="005A31D4"/>
    <w:rsid w:val="005A35EF"/>
    <w:rsid w:val="005A41FF"/>
    <w:rsid w:val="005A432F"/>
    <w:rsid w:val="005A4C7E"/>
    <w:rsid w:val="005A59FD"/>
    <w:rsid w:val="005A69BD"/>
    <w:rsid w:val="005A7162"/>
    <w:rsid w:val="005A7782"/>
    <w:rsid w:val="005A7A67"/>
    <w:rsid w:val="005A7CBA"/>
    <w:rsid w:val="005A7D31"/>
    <w:rsid w:val="005A7F47"/>
    <w:rsid w:val="005B02FE"/>
    <w:rsid w:val="005B0E35"/>
    <w:rsid w:val="005B1584"/>
    <w:rsid w:val="005B161B"/>
    <w:rsid w:val="005B168B"/>
    <w:rsid w:val="005B20A1"/>
    <w:rsid w:val="005B2235"/>
    <w:rsid w:val="005B29FC"/>
    <w:rsid w:val="005B2CE1"/>
    <w:rsid w:val="005B2EA4"/>
    <w:rsid w:val="005B2F57"/>
    <w:rsid w:val="005B3453"/>
    <w:rsid w:val="005B3C04"/>
    <w:rsid w:val="005B40EA"/>
    <w:rsid w:val="005B4536"/>
    <w:rsid w:val="005B47FF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2ED"/>
    <w:rsid w:val="005C2B3C"/>
    <w:rsid w:val="005C3872"/>
    <w:rsid w:val="005C3B8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B5E"/>
    <w:rsid w:val="005C7C0A"/>
    <w:rsid w:val="005D0BA4"/>
    <w:rsid w:val="005D1FEE"/>
    <w:rsid w:val="005D2063"/>
    <w:rsid w:val="005D28B8"/>
    <w:rsid w:val="005D28DA"/>
    <w:rsid w:val="005D291F"/>
    <w:rsid w:val="005D2D32"/>
    <w:rsid w:val="005D3598"/>
    <w:rsid w:val="005D382F"/>
    <w:rsid w:val="005D3A68"/>
    <w:rsid w:val="005D3E8F"/>
    <w:rsid w:val="005D414A"/>
    <w:rsid w:val="005D4698"/>
    <w:rsid w:val="005D4783"/>
    <w:rsid w:val="005D4877"/>
    <w:rsid w:val="005D4BC9"/>
    <w:rsid w:val="005D4D15"/>
    <w:rsid w:val="005D50F0"/>
    <w:rsid w:val="005D5938"/>
    <w:rsid w:val="005D5C70"/>
    <w:rsid w:val="005D6638"/>
    <w:rsid w:val="005D6A12"/>
    <w:rsid w:val="005D7D42"/>
    <w:rsid w:val="005D7E2E"/>
    <w:rsid w:val="005E04A2"/>
    <w:rsid w:val="005E07F8"/>
    <w:rsid w:val="005E0843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37B4"/>
    <w:rsid w:val="005E4045"/>
    <w:rsid w:val="005E4801"/>
    <w:rsid w:val="005E5171"/>
    <w:rsid w:val="005E5549"/>
    <w:rsid w:val="005E583B"/>
    <w:rsid w:val="005E5C9A"/>
    <w:rsid w:val="005E5CB7"/>
    <w:rsid w:val="005E6421"/>
    <w:rsid w:val="005E6B3D"/>
    <w:rsid w:val="005E6B70"/>
    <w:rsid w:val="005E6B8F"/>
    <w:rsid w:val="005E6E30"/>
    <w:rsid w:val="005E7C88"/>
    <w:rsid w:val="005E7D38"/>
    <w:rsid w:val="005F0558"/>
    <w:rsid w:val="005F07C7"/>
    <w:rsid w:val="005F07E2"/>
    <w:rsid w:val="005F08E8"/>
    <w:rsid w:val="005F0C19"/>
    <w:rsid w:val="005F0DB2"/>
    <w:rsid w:val="005F0F10"/>
    <w:rsid w:val="005F0FAD"/>
    <w:rsid w:val="005F1208"/>
    <w:rsid w:val="005F157E"/>
    <w:rsid w:val="005F177D"/>
    <w:rsid w:val="005F26F8"/>
    <w:rsid w:val="005F2777"/>
    <w:rsid w:val="005F2847"/>
    <w:rsid w:val="005F2A78"/>
    <w:rsid w:val="005F3946"/>
    <w:rsid w:val="005F44A4"/>
    <w:rsid w:val="005F4979"/>
    <w:rsid w:val="005F52B5"/>
    <w:rsid w:val="005F551C"/>
    <w:rsid w:val="005F56C5"/>
    <w:rsid w:val="005F59BF"/>
    <w:rsid w:val="005F6324"/>
    <w:rsid w:val="005F66C6"/>
    <w:rsid w:val="005F7025"/>
    <w:rsid w:val="005F73BD"/>
    <w:rsid w:val="005F7482"/>
    <w:rsid w:val="005F75B8"/>
    <w:rsid w:val="005F76E0"/>
    <w:rsid w:val="005F7B78"/>
    <w:rsid w:val="005F7F5F"/>
    <w:rsid w:val="006000F0"/>
    <w:rsid w:val="0060015B"/>
    <w:rsid w:val="00600263"/>
    <w:rsid w:val="006002D1"/>
    <w:rsid w:val="00600678"/>
    <w:rsid w:val="00600ECD"/>
    <w:rsid w:val="00601018"/>
    <w:rsid w:val="0060138A"/>
    <w:rsid w:val="0060149A"/>
    <w:rsid w:val="00602139"/>
    <w:rsid w:val="0060224C"/>
    <w:rsid w:val="006026BF"/>
    <w:rsid w:val="00603318"/>
    <w:rsid w:val="006036B7"/>
    <w:rsid w:val="00603D4C"/>
    <w:rsid w:val="00603DAD"/>
    <w:rsid w:val="00603EBD"/>
    <w:rsid w:val="0060453D"/>
    <w:rsid w:val="006049E9"/>
    <w:rsid w:val="00604A68"/>
    <w:rsid w:val="00604CF1"/>
    <w:rsid w:val="006050F4"/>
    <w:rsid w:val="00605221"/>
    <w:rsid w:val="00605395"/>
    <w:rsid w:val="006055D6"/>
    <w:rsid w:val="00605646"/>
    <w:rsid w:val="00606090"/>
    <w:rsid w:val="006066BA"/>
    <w:rsid w:val="00606778"/>
    <w:rsid w:val="00606AB9"/>
    <w:rsid w:val="00607172"/>
    <w:rsid w:val="0060761F"/>
    <w:rsid w:val="00607793"/>
    <w:rsid w:val="00607975"/>
    <w:rsid w:val="00607B1C"/>
    <w:rsid w:val="00607EC5"/>
    <w:rsid w:val="00610139"/>
    <w:rsid w:val="00610654"/>
    <w:rsid w:val="0061066A"/>
    <w:rsid w:val="0061068D"/>
    <w:rsid w:val="00611CAE"/>
    <w:rsid w:val="00612770"/>
    <w:rsid w:val="00612975"/>
    <w:rsid w:val="00612B4F"/>
    <w:rsid w:val="0061379B"/>
    <w:rsid w:val="006138C0"/>
    <w:rsid w:val="00613C57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BB4"/>
    <w:rsid w:val="00622108"/>
    <w:rsid w:val="006224BE"/>
    <w:rsid w:val="00622CF7"/>
    <w:rsid w:val="00623245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AED"/>
    <w:rsid w:val="00626550"/>
    <w:rsid w:val="00626614"/>
    <w:rsid w:val="00626777"/>
    <w:rsid w:val="006269D3"/>
    <w:rsid w:val="00626D52"/>
    <w:rsid w:val="00626DBC"/>
    <w:rsid w:val="00627329"/>
    <w:rsid w:val="006274D2"/>
    <w:rsid w:val="00627789"/>
    <w:rsid w:val="00627A76"/>
    <w:rsid w:val="00627EB4"/>
    <w:rsid w:val="00630088"/>
    <w:rsid w:val="006300DD"/>
    <w:rsid w:val="006301C2"/>
    <w:rsid w:val="00630243"/>
    <w:rsid w:val="00630423"/>
    <w:rsid w:val="0063063A"/>
    <w:rsid w:val="00630BC5"/>
    <w:rsid w:val="006311D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F3D"/>
    <w:rsid w:val="006356B7"/>
    <w:rsid w:val="006358CB"/>
    <w:rsid w:val="00635F60"/>
    <w:rsid w:val="00636281"/>
    <w:rsid w:val="006368C1"/>
    <w:rsid w:val="00636C6A"/>
    <w:rsid w:val="006379DD"/>
    <w:rsid w:val="00637C28"/>
    <w:rsid w:val="00637D3A"/>
    <w:rsid w:val="00640044"/>
    <w:rsid w:val="00640088"/>
    <w:rsid w:val="00640476"/>
    <w:rsid w:val="0064098D"/>
    <w:rsid w:val="0064143D"/>
    <w:rsid w:val="00641757"/>
    <w:rsid w:val="00641941"/>
    <w:rsid w:val="00641ABB"/>
    <w:rsid w:val="00641B8C"/>
    <w:rsid w:val="00641C7A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6D02"/>
    <w:rsid w:val="006473BD"/>
    <w:rsid w:val="00647E44"/>
    <w:rsid w:val="00650159"/>
    <w:rsid w:val="006527B5"/>
    <w:rsid w:val="006527BB"/>
    <w:rsid w:val="00652C18"/>
    <w:rsid w:val="0065307E"/>
    <w:rsid w:val="006532ED"/>
    <w:rsid w:val="00653318"/>
    <w:rsid w:val="006533A5"/>
    <w:rsid w:val="00653EFC"/>
    <w:rsid w:val="006541DC"/>
    <w:rsid w:val="006542CC"/>
    <w:rsid w:val="0065433D"/>
    <w:rsid w:val="00654BE8"/>
    <w:rsid w:val="00654EBA"/>
    <w:rsid w:val="00655F2C"/>
    <w:rsid w:val="00656076"/>
    <w:rsid w:val="006561C8"/>
    <w:rsid w:val="00656208"/>
    <w:rsid w:val="00656339"/>
    <w:rsid w:val="00656624"/>
    <w:rsid w:val="0065686F"/>
    <w:rsid w:val="00656DFE"/>
    <w:rsid w:val="00657007"/>
    <w:rsid w:val="006570EE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83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B9F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61DE"/>
    <w:rsid w:val="006669A4"/>
    <w:rsid w:val="00666B08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468"/>
    <w:rsid w:val="00672667"/>
    <w:rsid w:val="00672ED3"/>
    <w:rsid w:val="006730F6"/>
    <w:rsid w:val="0067318B"/>
    <w:rsid w:val="006732AF"/>
    <w:rsid w:val="00673C7A"/>
    <w:rsid w:val="00673EA6"/>
    <w:rsid w:val="00673EFD"/>
    <w:rsid w:val="0067422E"/>
    <w:rsid w:val="006743D5"/>
    <w:rsid w:val="0067468C"/>
    <w:rsid w:val="0067490A"/>
    <w:rsid w:val="00674BD8"/>
    <w:rsid w:val="00674D6D"/>
    <w:rsid w:val="00674E33"/>
    <w:rsid w:val="00674F9F"/>
    <w:rsid w:val="006754BB"/>
    <w:rsid w:val="00675CBA"/>
    <w:rsid w:val="006760F0"/>
    <w:rsid w:val="006761B1"/>
    <w:rsid w:val="00676B19"/>
    <w:rsid w:val="00676C18"/>
    <w:rsid w:val="00676C8C"/>
    <w:rsid w:val="00676D43"/>
    <w:rsid w:val="006771FF"/>
    <w:rsid w:val="00677228"/>
    <w:rsid w:val="00677EFC"/>
    <w:rsid w:val="00677FDD"/>
    <w:rsid w:val="006801F3"/>
    <w:rsid w:val="00680ABD"/>
    <w:rsid w:val="00680B7E"/>
    <w:rsid w:val="00680DEE"/>
    <w:rsid w:val="00680E4F"/>
    <w:rsid w:val="00680F94"/>
    <w:rsid w:val="006819EB"/>
    <w:rsid w:val="00681AB1"/>
    <w:rsid w:val="00681B97"/>
    <w:rsid w:val="00681E2A"/>
    <w:rsid w:val="00681E75"/>
    <w:rsid w:val="0068203A"/>
    <w:rsid w:val="006827A5"/>
    <w:rsid w:val="00682A56"/>
    <w:rsid w:val="00682F9C"/>
    <w:rsid w:val="00682FC9"/>
    <w:rsid w:val="00683020"/>
    <w:rsid w:val="00683040"/>
    <w:rsid w:val="00684295"/>
    <w:rsid w:val="0068457B"/>
    <w:rsid w:val="00684E26"/>
    <w:rsid w:val="00684E64"/>
    <w:rsid w:val="00684F6D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078F"/>
    <w:rsid w:val="00690B7B"/>
    <w:rsid w:val="006911EB"/>
    <w:rsid w:val="006911F7"/>
    <w:rsid w:val="006914CC"/>
    <w:rsid w:val="00691988"/>
    <w:rsid w:val="006919B0"/>
    <w:rsid w:val="00691B0E"/>
    <w:rsid w:val="00691B5D"/>
    <w:rsid w:val="00691BBB"/>
    <w:rsid w:val="00691C3E"/>
    <w:rsid w:val="00691E13"/>
    <w:rsid w:val="0069230D"/>
    <w:rsid w:val="0069241D"/>
    <w:rsid w:val="006928C0"/>
    <w:rsid w:val="00692D4D"/>
    <w:rsid w:val="00692D59"/>
    <w:rsid w:val="0069316F"/>
    <w:rsid w:val="00693450"/>
    <w:rsid w:val="006934BF"/>
    <w:rsid w:val="006937EC"/>
    <w:rsid w:val="00694478"/>
    <w:rsid w:val="006945E0"/>
    <w:rsid w:val="00695224"/>
    <w:rsid w:val="006956F0"/>
    <w:rsid w:val="00696CBC"/>
    <w:rsid w:val="00696F8E"/>
    <w:rsid w:val="00697881"/>
    <w:rsid w:val="00697C79"/>
    <w:rsid w:val="00697FCA"/>
    <w:rsid w:val="006A01E1"/>
    <w:rsid w:val="006A06E3"/>
    <w:rsid w:val="006A0770"/>
    <w:rsid w:val="006A0A6E"/>
    <w:rsid w:val="006A0A7B"/>
    <w:rsid w:val="006A0FF7"/>
    <w:rsid w:val="006A1388"/>
    <w:rsid w:val="006A1E8B"/>
    <w:rsid w:val="006A2157"/>
    <w:rsid w:val="006A277D"/>
    <w:rsid w:val="006A299E"/>
    <w:rsid w:val="006A2D4C"/>
    <w:rsid w:val="006A3337"/>
    <w:rsid w:val="006A3987"/>
    <w:rsid w:val="006A3988"/>
    <w:rsid w:val="006A3A31"/>
    <w:rsid w:val="006A3C9B"/>
    <w:rsid w:val="006A4F75"/>
    <w:rsid w:val="006A565F"/>
    <w:rsid w:val="006A5820"/>
    <w:rsid w:val="006A58A8"/>
    <w:rsid w:val="006A5B47"/>
    <w:rsid w:val="006A631B"/>
    <w:rsid w:val="006A6BFE"/>
    <w:rsid w:val="006A6D31"/>
    <w:rsid w:val="006A71EF"/>
    <w:rsid w:val="006A7AE9"/>
    <w:rsid w:val="006B0047"/>
    <w:rsid w:val="006B0168"/>
    <w:rsid w:val="006B0AD1"/>
    <w:rsid w:val="006B109C"/>
    <w:rsid w:val="006B1608"/>
    <w:rsid w:val="006B1718"/>
    <w:rsid w:val="006B1C01"/>
    <w:rsid w:val="006B1D10"/>
    <w:rsid w:val="006B2860"/>
    <w:rsid w:val="006B2875"/>
    <w:rsid w:val="006B2B7E"/>
    <w:rsid w:val="006B2D8D"/>
    <w:rsid w:val="006B35C7"/>
    <w:rsid w:val="006B36D3"/>
    <w:rsid w:val="006B3DAE"/>
    <w:rsid w:val="006B4332"/>
    <w:rsid w:val="006B4841"/>
    <w:rsid w:val="006B4BA7"/>
    <w:rsid w:val="006B4DC5"/>
    <w:rsid w:val="006B4E45"/>
    <w:rsid w:val="006B4EB7"/>
    <w:rsid w:val="006B558B"/>
    <w:rsid w:val="006B57AD"/>
    <w:rsid w:val="006B59BA"/>
    <w:rsid w:val="006B5AC3"/>
    <w:rsid w:val="006B5C07"/>
    <w:rsid w:val="006B5F5D"/>
    <w:rsid w:val="006B6D33"/>
    <w:rsid w:val="006B6DC0"/>
    <w:rsid w:val="006B6E8B"/>
    <w:rsid w:val="006B7D19"/>
    <w:rsid w:val="006B7EED"/>
    <w:rsid w:val="006B7FD6"/>
    <w:rsid w:val="006C07AB"/>
    <w:rsid w:val="006C0B50"/>
    <w:rsid w:val="006C11F2"/>
    <w:rsid w:val="006C13D1"/>
    <w:rsid w:val="006C19DF"/>
    <w:rsid w:val="006C1CD4"/>
    <w:rsid w:val="006C21A2"/>
    <w:rsid w:val="006C2282"/>
    <w:rsid w:val="006C2A6A"/>
    <w:rsid w:val="006C2B52"/>
    <w:rsid w:val="006C2C02"/>
    <w:rsid w:val="006C3306"/>
    <w:rsid w:val="006C365F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691"/>
    <w:rsid w:val="006C59BB"/>
    <w:rsid w:val="006C5E58"/>
    <w:rsid w:val="006C5EE3"/>
    <w:rsid w:val="006C6DDF"/>
    <w:rsid w:val="006C6EE4"/>
    <w:rsid w:val="006C7600"/>
    <w:rsid w:val="006C76A5"/>
    <w:rsid w:val="006C7E45"/>
    <w:rsid w:val="006D0388"/>
    <w:rsid w:val="006D03BA"/>
    <w:rsid w:val="006D06BB"/>
    <w:rsid w:val="006D0934"/>
    <w:rsid w:val="006D0E58"/>
    <w:rsid w:val="006D109A"/>
    <w:rsid w:val="006D130C"/>
    <w:rsid w:val="006D1B68"/>
    <w:rsid w:val="006D2B34"/>
    <w:rsid w:val="006D2C93"/>
    <w:rsid w:val="006D3205"/>
    <w:rsid w:val="006D3603"/>
    <w:rsid w:val="006D3E93"/>
    <w:rsid w:val="006D3F51"/>
    <w:rsid w:val="006D4676"/>
    <w:rsid w:val="006D4BA1"/>
    <w:rsid w:val="006D4C38"/>
    <w:rsid w:val="006D507D"/>
    <w:rsid w:val="006D55DA"/>
    <w:rsid w:val="006D584B"/>
    <w:rsid w:val="006D613C"/>
    <w:rsid w:val="006D61BF"/>
    <w:rsid w:val="006D6215"/>
    <w:rsid w:val="006D6615"/>
    <w:rsid w:val="006D67B9"/>
    <w:rsid w:val="006D6A1B"/>
    <w:rsid w:val="006D6D76"/>
    <w:rsid w:val="006D70C1"/>
    <w:rsid w:val="006D721C"/>
    <w:rsid w:val="006D72E0"/>
    <w:rsid w:val="006D7DA6"/>
    <w:rsid w:val="006E02AA"/>
    <w:rsid w:val="006E03EF"/>
    <w:rsid w:val="006E04D7"/>
    <w:rsid w:val="006E058C"/>
    <w:rsid w:val="006E070F"/>
    <w:rsid w:val="006E0783"/>
    <w:rsid w:val="006E099B"/>
    <w:rsid w:val="006E0BEB"/>
    <w:rsid w:val="006E0DCF"/>
    <w:rsid w:val="006E0FCA"/>
    <w:rsid w:val="006E12B8"/>
    <w:rsid w:val="006E155D"/>
    <w:rsid w:val="006E1E27"/>
    <w:rsid w:val="006E1E9F"/>
    <w:rsid w:val="006E21C2"/>
    <w:rsid w:val="006E2245"/>
    <w:rsid w:val="006E2376"/>
    <w:rsid w:val="006E2610"/>
    <w:rsid w:val="006E3776"/>
    <w:rsid w:val="006E3A54"/>
    <w:rsid w:val="006E3B7D"/>
    <w:rsid w:val="006E3CEB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66D5"/>
    <w:rsid w:val="006E7545"/>
    <w:rsid w:val="006E786F"/>
    <w:rsid w:val="006E7B3D"/>
    <w:rsid w:val="006E7F27"/>
    <w:rsid w:val="006F095F"/>
    <w:rsid w:val="006F09E3"/>
    <w:rsid w:val="006F0A1F"/>
    <w:rsid w:val="006F0FB8"/>
    <w:rsid w:val="006F1119"/>
    <w:rsid w:val="006F1217"/>
    <w:rsid w:val="006F1A3F"/>
    <w:rsid w:val="006F1E0B"/>
    <w:rsid w:val="006F1E33"/>
    <w:rsid w:val="006F1F6D"/>
    <w:rsid w:val="006F24BC"/>
    <w:rsid w:val="006F2632"/>
    <w:rsid w:val="006F2B8C"/>
    <w:rsid w:val="006F3149"/>
    <w:rsid w:val="006F3688"/>
    <w:rsid w:val="006F3ACA"/>
    <w:rsid w:val="006F3AF4"/>
    <w:rsid w:val="006F3BF9"/>
    <w:rsid w:val="006F3D14"/>
    <w:rsid w:val="006F3FEB"/>
    <w:rsid w:val="006F43B1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6F7E70"/>
    <w:rsid w:val="007003C9"/>
    <w:rsid w:val="00701374"/>
    <w:rsid w:val="00701669"/>
    <w:rsid w:val="0070198F"/>
    <w:rsid w:val="007026BF"/>
    <w:rsid w:val="0070273D"/>
    <w:rsid w:val="00702842"/>
    <w:rsid w:val="00702BEE"/>
    <w:rsid w:val="00703448"/>
    <w:rsid w:val="0070349E"/>
    <w:rsid w:val="00703A4C"/>
    <w:rsid w:val="0070400F"/>
    <w:rsid w:val="00704242"/>
    <w:rsid w:val="00704263"/>
    <w:rsid w:val="0070449D"/>
    <w:rsid w:val="00704700"/>
    <w:rsid w:val="00704A3A"/>
    <w:rsid w:val="00705115"/>
    <w:rsid w:val="007052AC"/>
    <w:rsid w:val="00705A75"/>
    <w:rsid w:val="00705B22"/>
    <w:rsid w:val="00705EFD"/>
    <w:rsid w:val="007060B6"/>
    <w:rsid w:val="007064BF"/>
    <w:rsid w:val="00706768"/>
    <w:rsid w:val="00706A11"/>
    <w:rsid w:val="0070700B"/>
    <w:rsid w:val="007072FD"/>
    <w:rsid w:val="00707895"/>
    <w:rsid w:val="00707F27"/>
    <w:rsid w:val="0071018A"/>
    <w:rsid w:val="007101D5"/>
    <w:rsid w:val="00710480"/>
    <w:rsid w:val="00710879"/>
    <w:rsid w:val="007112C0"/>
    <w:rsid w:val="0071133E"/>
    <w:rsid w:val="007120FE"/>
    <w:rsid w:val="00712776"/>
    <w:rsid w:val="00712FE3"/>
    <w:rsid w:val="0071322F"/>
    <w:rsid w:val="007135DA"/>
    <w:rsid w:val="007138E3"/>
    <w:rsid w:val="0071394C"/>
    <w:rsid w:val="00713E3E"/>
    <w:rsid w:val="007143B6"/>
    <w:rsid w:val="00714595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70C0"/>
    <w:rsid w:val="0071717C"/>
    <w:rsid w:val="007209B4"/>
    <w:rsid w:val="00720ABD"/>
    <w:rsid w:val="00720D01"/>
    <w:rsid w:val="00720EAE"/>
    <w:rsid w:val="00721164"/>
    <w:rsid w:val="00721251"/>
    <w:rsid w:val="0072145A"/>
    <w:rsid w:val="0072227B"/>
    <w:rsid w:val="0072254F"/>
    <w:rsid w:val="0072291D"/>
    <w:rsid w:val="00722CEF"/>
    <w:rsid w:val="00722DE8"/>
    <w:rsid w:val="007230A7"/>
    <w:rsid w:val="007231E3"/>
    <w:rsid w:val="00723443"/>
    <w:rsid w:val="00723DBF"/>
    <w:rsid w:val="0072497C"/>
    <w:rsid w:val="00725B01"/>
    <w:rsid w:val="00725B7D"/>
    <w:rsid w:val="00725BF1"/>
    <w:rsid w:val="00725EA2"/>
    <w:rsid w:val="00725FC1"/>
    <w:rsid w:val="00726100"/>
    <w:rsid w:val="007266E0"/>
    <w:rsid w:val="0072671C"/>
    <w:rsid w:val="007271C8"/>
    <w:rsid w:val="00727511"/>
    <w:rsid w:val="00727D5F"/>
    <w:rsid w:val="00730230"/>
    <w:rsid w:val="00730520"/>
    <w:rsid w:val="0073079C"/>
    <w:rsid w:val="007308AD"/>
    <w:rsid w:val="00730CC4"/>
    <w:rsid w:val="00730DEA"/>
    <w:rsid w:val="00730FF4"/>
    <w:rsid w:val="007319F3"/>
    <w:rsid w:val="00732260"/>
    <w:rsid w:val="00732468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4B8C"/>
    <w:rsid w:val="007352B4"/>
    <w:rsid w:val="007358ED"/>
    <w:rsid w:val="00735B68"/>
    <w:rsid w:val="00735ED6"/>
    <w:rsid w:val="00736F4E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18C0"/>
    <w:rsid w:val="00741F98"/>
    <w:rsid w:val="0074202A"/>
    <w:rsid w:val="00742046"/>
    <w:rsid w:val="0074205D"/>
    <w:rsid w:val="00742325"/>
    <w:rsid w:val="00742431"/>
    <w:rsid w:val="007428D3"/>
    <w:rsid w:val="00742D56"/>
    <w:rsid w:val="00742F31"/>
    <w:rsid w:val="00743047"/>
    <w:rsid w:val="00743835"/>
    <w:rsid w:val="007438CE"/>
    <w:rsid w:val="00743BF0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24"/>
    <w:rsid w:val="00744E39"/>
    <w:rsid w:val="00745323"/>
    <w:rsid w:val="00745799"/>
    <w:rsid w:val="00745FFC"/>
    <w:rsid w:val="00746004"/>
    <w:rsid w:val="007462FE"/>
    <w:rsid w:val="00746932"/>
    <w:rsid w:val="00747A24"/>
    <w:rsid w:val="00747FEF"/>
    <w:rsid w:val="00750234"/>
    <w:rsid w:val="007504A1"/>
    <w:rsid w:val="007508DC"/>
    <w:rsid w:val="00750A69"/>
    <w:rsid w:val="00750B68"/>
    <w:rsid w:val="0075147E"/>
    <w:rsid w:val="00751AD1"/>
    <w:rsid w:val="00751D9D"/>
    <w:rsid w:val="00751EE9"/>
    <w:rsid w:val="00752298"/>
    <w:rsid w:val="0075328D"/>
    <w:rsid w:val="00753738"/>
    <w:rsid w:val="00753758"/>
    <w:rsid w:val="00753CB5"/>
    <w:rsid w:val="00753F7D"/>
    <w:rsid w:val="00753FD4"/>
    <w:rsid w:val="0075411C"/>
    <w:rsid w:val="0075450D"/>
    <w:rsid w:val="0075511C"/>
    <w:rsid w:val="007551B4"/>
    <w:rsid w:val="007558F6"/>
    <w:rsid w:val="00755983"/>
    <w:rsid w:val="007562B5"/>
    <w:rsid w:val="00756907"/>
    <w:rsid w:val="00756F7B"/>
    <w:rsid w:val="007571FE"/>
    <w:rsid w:val="007573B8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24CB"/>
    <w:rsid w:val="007629FD"/>
    <w:rsid w:val="0076345F"/>
    <w:rsid w:val="00763A4A"/>
    <w:rsid w:val="00764295"/>
    <w:rsid w:val="00764630"/>
    <w:rsid w:val="00764669"/>
    <w:rsid w:val="007654A6"/>
    <w:rsid w:val="007655D2"/>
    <w:rsid w:val="00765A75"/>
    <w:rsid w:val="00765AC4"/>
    <w:rsid w:val="00765D9E"/>
    <w:rsid w:val="007663CB"/>
    <w:rsid w:val="007667D8"/>
    <w:rsid w:val="00766913"/>
    <w:rsid w:val="00766B30"/>
    <w:rsid w:val="00766BFB"/>
    <w:rsid w:val="00767643"/>
    <w:rsid w:val="00767955"/>
    <w:rsid w:val="00767A04"/>
    <w:rsid w:val="00767D99"/>
    <w:rsid w:val="00767E39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108D"/>
    <w:rsid w:val="007710F7"/>
    <w:rsid w:val="0077129A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A56"/>
    <w:rsid w:val="00775D68"/>
    <w:rsid w:val="0077600A"/>
    <w:rsid w:val="00776372"/>
    <w:rsid w:val="007767B9"/>
    <w:rsid w:val="00776A66"/>
    <w:rsid w:val="00776D29"/>
    <w:rsid w:val="007779BE"/>
    <w:rsid w:val="00777A2C"/>
    <w:rsid w:val="00777C26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473"/>
    <w:rsid w:val="007825E0"/>
    <w:rsid w:val="00782F12"/>
    <w:rsid w:val="007831E5"/>
    <w:rsid w:val="00784CCC"/>
    <w:rsid w:val="007851AF"/>
    <w:rsid w:val="00785273"/>
    <w:rsid w:val="00785493"/>
    <w:rsid w:val="00785567"/>
    <w:rsid w:val="00785910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90726"/>
    <w:rsid w:val="00790F36"/>
    <w:rsid w:val="00791215"/>
    <w:rsid w:val="00791266"/>
    <w:rsid w:val="0079130C"/>
    <w:rsid w:val="00791790"/>
    <w:rsid w:val="007919E4"/>
    <w:rsid w:val="00791E60"/>
    <w:rsid w:val="00791F53"/>
    <w:rsid w:val="00792186"/>
    <w:rsid w:val="0079273E"/>
    <w:rsid w:val="007927C6"/>
    <w:rsid w:val="0079297E"/>
    <w:rsid w:val="00792E8F"/>
    <w:rsid w:val="00793160"/>
    <w:rsid w:val="007934B5"/>
    <w:rsid w:val="007934BE"/>
    <w:rsid w:val="0079480F"/>
    <w:rsid w:val="00794A71"/>
    <w:rsid w:val="00794D10"/>
    <w:rsid w:val="00794F5B"/>
    <w:rsid w:val="00795334"/>
    <w:rsid w:val="007953C5"/>
    <w:rsid w:val="007953F6"/>
    <w:rsid w:val="007966EC"/>
    <w:rsid w:val="00796A0A"/>
    <w:rsid w:val="00796A5A"/>
    <w:rsid w:val="00796EF7"/>
    <w:rsid w:val="00797208"/>
    <w:rsid w:val="00797766"/>
    <w:rsid w:val="007979ED"/>
    <w:rsid w:val="007A0BDD"/>
    <w:rsid w:val="007A0DD0"/>
    <w:rsid w:val="007A15A2"/>
    <w:rsid w:val="007A1874"/>
    <w:rsid w:val="007A19DA"/>
    <w:rsid w:val="007A1B13"/>
    <w:rsid w:val="007A1D51"/>
    <w:rsid w:val="007A1EF5"/>
    <w:rsid w:val="007A2915"/>
    <w:rsid w:val="007A325B"/>
    <w:rsid w:val="007A33ED"/>
    <w:rsid w:val="007A3497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6D3"/>
    <w:rsid w:val="007A7AD4"/>
    <w:rsid w:val="007B1250"/>
    <w:rsid w:val="007B151A"/>
    <w:rsid w:val="007B160B"/>
    <w:rsid w:val="007B162B"/>
    <w:rsid w:val="007B1652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7D"/>
    <w:rsid w:val="007B419B"/>
    <w:rsid w:val="007B4736"/>
    <w:rsid w:val="007B4749"/>
    <w:rsid w:val="007B4B1C"/>
    <w:rsid w:val="007B4E6D"/>
    <w:rsid w:val="007B4F54"/>
    <w:rsid w:val="007B60BD"/>
    <w:rsid w:val="007B6484"/>
    <w:rsid w:val="007B68FA"/>
    <w:rsid w:val="007B69FC"/>
    <w:rsid w:val="007B6B0D"/>
    <w:rsid w:val="007B705F"/>
    <w:rsid w:val="007B786F"/>
    <w:rsid w:val="007C056E"/>
    <w:rsid w:val="007C0A53"/>
    <w:rsid w:val="007C1000"/>
    <w:rsid w:val="007C1243"/>
    <w:rsid w:val="007C18F7"/>
    <w:rsid w:val="007C22C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4045"/>
    <w:rsid w:val="007C40BB"/>
    <w:rsid w:val="007C424F"/>
    <w:rsid w:val="007C4407"/>
    <w:rsid w:val="007C4616"/>
    <w:rsid w:val="007C4B30"/>
    <w:rsid w:val="007C4D7B"/>
    <w:rsid w:val="007C5131"/>
    <w:rsid w:val="007C51C3"/>
    <w:rsid w:val="007C55A4"/>
    <w:rsid w:val="007C673F"/>
    <w:rsid w:val="007C737E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985"/>
    <w:rsid w:val="007D1B7C"/>
    <w:rsid w:val="007D204F"/>
    <w:rsid w:val="007D20D4"/>
    <w:rsid w:val="007D214B"/>
    <w:rsid w:val="007D2729"/>
    <w:rsid w:val="007D2787"/>
    <w:rsid w:val="007D30E0"/>
    <w:rsid w:val="007D32C4"/>
    <w:rsid w:val="007D3A33"/>
    <w:rsid w:val="007D3B0F"/>
    <w:rsid w:val="007D3BF2"/>
    <w:rsid w:val="007D3E17"/>
    <w:rsid w:val="007D3F5D"/>
    <w:rsid w:val="007D482A"/>
    <w:rsid w:val="007D53E2"/>
    <w:rsid w:val="007D5A07"/>
    <w:rsid w:val="007D611B"/>
    <w:rsid w:val="007D6372"/>
    <w:rsid w:val="007D6583"/>
    <w:rsid w:val="007D6603"/>
    <w:rsid w:val="007D67C4"/>
    <w:rsid w:val="007D6A30"/>
    <w:rsid w:val="007D7239"/>
    <w:rsid w:val="007D7553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8F4"/>
    <w:rsid w:val="007E29DB"/>
    <w:rsid w:val="007E2C93"/>
    <w:rsid w:val="007E2DF0"/>
    <w:rsid w:val="007E336B"/>
    <w:rsid w:val="007E3448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E44"/>
    <w:rsid w:val="007F01F1"/>
    <w:rsid w:val="007F0319"/>
    <w:rsid w:val="007F0350"/>
    <w:rsid w:val="007F0740"/>
    <w:rsid w:val="007F1830"/>
    <w:rsid w:val="007F1E0F"/>
    <w:rsid w:val="007F1EBB"/>
    <w:rsid w:val="007F230B"/>
    <w:rsid w:val="007F290B"/>
    <w:rsid w:val="007F2BFC"/>
    <w:rsid w:val="007F2FF4"/>
    <w:rsid w:val="007F307D"/>
    <w:rsid w:val="007F3331"/>
    <w:rsid w:val="007F3447"/>
    <w:rsid w:val="007F3EAE"/>
    <w:rsid w:val="007F473E"/>
    <w:rsid w:val="007F4A9C"/>
    <w:rsid w:val="007F4B7C"/>
    <w:rsid w:val="007F531D"/>
    <w:rsid w:val="007F547D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0E61"/>
    <w:rsid w:val="0080134E"/>
    <w:rsid w:val="0080176A"/>
    <w:rsid w:val="00801CD9"/>
    <w:rsid w:val="008021E1"/>
    <w:rsid w:val="00802FBA"/>
    <w:rsid w:val="00803070"/>
    <w:rsid w:val="008035F0"/>
    <w:rsid w:val="0080362D"/>
    <w:rsid w:val="00803751"/>
    <w:rsid w:val="00803ADD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07F32"/>
    <w:rsid w:val="00810760"/>
    <w:rsid w:val="00810F3F"/>
    <w:rsid w:val="00811013"/>
    <w:rsid w:val="008111FD"/>
    <w:rsid w:val="00811490"/>
    <w:rsid w:val="008116A2"/>
    <w:rsid w:val="008117F6"/>
    <w:rsid w:val="008118A5"/>
    <w:rsid w:val="00811B6B"/>
    <w:rsid w:val="00811DD0"/>
    <w:rsid w:val="00812125"/>
    <w:rsid w:val="0081219C"/>
    <w:rsid w:val="00812844"/>
    <w:rsid w:val="00812859"/>
    <w:rsid w:val="008129DF"/>
    <w:rsid w:val="00812B70"/>
    <w:rsid w:val="00812DA7"/>
    <w:rsid w:val="008131DA"/>
    <w:rsid w:val="0081355B"/>
    <w:rsid w:val="008135AA"/>
    <w:rsid w:val="0081396E"/>
    <w:rsid w:val="00813B09"/>
    <w:rsid w:val="00813D10"/>
    <w:rsid w:val="0081413C"/>
    <w:rsid w:val="008141EA"/>
    <w:rsid w:val="008142B2"/>
    <w:rsid w:val="00814A92"/>
    <w:rsid w:val="0081535C"/>
    <w:rsid w:val="00815416"/>
    <w:rsid w:val="00815648"/>
    <w:rsid w:val="00815673"/>
    <w:rsid w:val="00815922"/>
    <w:rsid w:val="00815F65"/>
    <w:rsid w:val="00816030"/>
    <w:rsid w:val="0081644B"/>
    <w:rsid w:val="008168FE"/>
    <w:rsid w:val="00816C6C"/>
    <w:rsid w:val="0082009F"/>
    <w:rsid w:val="0082041B"/>
    <w:rsid w:val="00820779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50F0"/>
    <w:rsid w:val="008252BC"/>
    <w:rsid w:val="0082554F"/>
    <w:rsid w:val="0082564F"/>
    <w:rsid w:val="0082584F"/>
    <w:rsid w:val="00825A5D"/>
    <w:rsid w:val="008262F4"/>
    <w:rsid w:val="00826644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824"/>
    <w:rsid w:val="00830C32"/>
    <w:rsid w:val="00830F07"/>
    <w:rsid w:val="00831342"/>
    <w:rsid w:val="008315A2"/>
    <w:rsid w:val="00831640"/>
    <w:rsid w:val="00831B01"/>
    <w:rsid w:val="008320BE"/>
    <w:rsid w:val="00832140"/>
    <w:rsid w:val="00832278"/>
    <w:rsid w:val="008326D4"/>
    <w:rsid w:val="00832C32"/>
    <w:rsid w:val="00833F0A"/>
    <w:rsid w:val="00833F78"/>
    <w:rsid w:val="00834085"/>
    <w:rsid w:val="008346D2"/>
    <w:rsid w:val="0083484F"/>
    <w:rsid w:val="008348F2"/>
    <w:rsid w:val="00834951"/>
    <w:rsid w:val="00834E25"/>
    <w:rsid w:val="0083553C"/>
    <w:rsid w:val="008358E8"/>
    <w:rsid w:val="00835BDB"/>
    <w:rsid w:val="00835C86"/>
    <w:rsid w:val="00835DC8"/>
    <w:rsid w:val="00835E48"/>
    <w:rsid w:val="00835E66"/>
    <w:rsid w:val="00836079"/>
    <w:rsid w:val="00836319"/>
    <w:rsid w:val="008364CA"/>
    <w:rsid w:val="00836A54"/>
    <w:rsid w:val="00836B7B"/>
    <w:rsid w:val="0083777E"/>
    <w:rsid w:val="00837BB8"/>
    <w:rsid w:val="00840310"/>
    <w:rsid w:val="008404E7"/>
    <w:rsid w:val="008408C9"/>
    <w:rsid w:val="008408E5"/>
    <w:rsid w:val="00840C4A"/>
    <w:rsid w:val="00840D5B"/>
    <w:rsid w:val="00841183"/>
    <w:rsid w:val="008412CE"/>
    <w:rsid w:val="00841786"/>
    <w:rsid w:val="008418C6"/>
    <w:rsid w:val="00841AC8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5DC"/>
    <w:rsid w:val="00844831"/>
    <w:rsid w:val="0084489B"/>
    <w:rsid w:val="00844961"/>
    <w:rsid w:val="00844CE6"/>
    <w:rsid w:val="0084501A"/>
    <w:rsid w:val="008450E3"/>
    <w:rsid w:val="0084699C"/>
    <w:rsid w:val="00846B3B"/>
    <w:rsid w:val="008476F2"/>
    <w:rsid w:val="00847D63"/>
    <w:rsid w:val="00850784"/>
    <w:rsid w:val="008509EC"/>
    <w:rsid w:val="00851094"/>
    <w:rsid w:val="00851892"/>
    <w:rsid w:val="00851D2C"/>
    <w:rsid w:val="00851D81"/>
    <w:rsid w:val="00851E3B"/>
    <w:rsid w:val="00851F3B"/>
    <w:rsid w:val="00852576"/>
    <w:rsid w:val="008527C2"/>
    <w:rsid w:val="00852D26"/>
    <w:rsid w:val="00852EC0"/>
    <w:rsid w:val="008532D8"/>
    <w:rsid w:val="00853C2F"/>
    <w:rsid w:val="0085419D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CF9"/>
    <w:rsid w:val="008602F9"/>
    <w:rsid w:val="0086053F"/>
    <w:rsid w:val="008608DE"/>
    <w:rsid w:val="00860C5A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1E6"/>
    <w:rsid w:val="00864241"/>
    <w:rsid w:val="00864820"/>
    <w:rsid w:val="00864C61"/>
    <w:rsid w:val="00864F20"/>
    <w:rsid w:val="0086604A"/>
    <w:rsid w:val="008660BC"/>
    <w:rsid w:val="008660E0"/>
    <w:rsid w:val="008663A5"/>
    <w:rsid w:val="008665E5"/>
    <w:rsid w:val="00866998"/>
    <w:rsid w:val="00866DBB"/>
    <w:rsid w:val="00867A46"/>
    <w:rsid w:val="00870055"/>
    <w:rsid w:val="00870156"/>
    <w:rsid w:val="00870ABD"/>
    <w:rsid w:val="00870D7D"/>
    <w:rsid w:val="00870E24"/>
    <w:rsid w:val="00870FAA"/>
    <w:rsid w:val="00871032"/>
    <w:rsid w:val="008714B4"/>
    <w:rsid w:val="008716F4"/>
    <w:rsid w:val="00871F77"/>
    <w:rsid w:val="00872103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6E"/>
    <w:rsid w:val="00875598"/>
    <w:rsid w:val="008757B7"/>
    <w:rsid w:val="00875B28"/>
    <w:rsid w:val="00876390"/>
    <w:rsid w:val="008763F6"/>
    <w:rsid w:val="00876400"/>
    <w:rsid w:val="00876856"/>
    <w:rsid w:val="00876CC2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8B4"/>
    <w:rsid w:val="00881A05"/>
    <w:rsid w:val="00881BA2"/>
    <w:rsid w:val="00881BE0"/>
    <w:rsid w:val="00881F1D"/>
    <w:rsid w:val="008822C7"/>
    <w:rsid w:val="00882688"/>
    <w:rsid w:val="0088297C"/>
    <w:rsid w:val="00882F55"/>
    <w:rsid w:val="00883100"/>
    <w:rsid w:val="0088362B"/>
    <w:rsid w:val="00883B43"/>
    <w:rsid w:val="00883F84"/>
    <w:rsid w:val="008842E5"/>
    <w:rsid w:val="00884504"/>
    <w:rsid w:val="008846B9"/>
    <w:rsid w:val="00884B42"/>
    <w:rsid w:val="00884BBC"/>
    <w:rsid w:val="00884D8A"/>
    <w:rsid w:val="00884F82"/>
    <w:rsid w:val="00885675"/>
    <w:rsid w:val="00885D9B"/>
    <w:rsid w:val="008863EC"/>
    <w:rsid w:val="00886895"/>
    <w:rsid w:val="00886C11"/>
    <w:rsid w:val="00886C56"/>
    <w:rsid w:val="00886D3B"/>
    <w:rsid w:val="008870B0"/>
    <w:rsid w:val="00887264"/>
    <w:rsid w:val="00890417"/>
    <w:rsid w:val="00890DFC"/>
    <w:rsid w:val="00891338"/>
    <w:rsid w:val="00891726"/>
    <w:rsid w:val="008918BA"/>
    <w:rsid w:val="008919AD"/>
    <w:rsid w:val="00891A95"/>
    <w:rsid w:val="00891B5F"/>
    <w:rsid w:val="00891C18"/>
    <w:rsid w:val="00891D67"/>
    <w:rsid w:val="00891E10"/>
    <w:rsid w:val="00891FFC"/>
    <w:rsid w:val="00892046"/>
    <w:rsid w:val="0089257D"/>
    <w:rsid w:val="0089327F"/>
    <w:rsid w:val="00893394"/>
    <w:rsid w:val="00893819"/>
    <w:rsid w:val="00893B45"/>
    <w:rsid w:val="00893F4E"/>
    <w:rsid w:val="00893F71"/>
    <w:rsid w:val="00894159"/>
    <w:rsid w:val="008941D2"/>
    <w:rsid w:val="008945A3"/>
    <w:rsid w:val="008957CE"/>
    <w:rsid w:val="00895B08"/>
    <w:rsid w:val="00895B26"/>
    <w:rsid w:val="00895C78"/>
    <w:rsid w:val="00895DA5"/>
    <w:rsid w:val="00895EF9"/>
    <w:rsid w:val="00896186"/>
    <w:rsid w:val="00896346"/>
    <w:rsid w:val="00896521"/>
    <w:rsid w:val="00896A7A"/>
    <w:rsid w:val="00897138"/>
    <w:rsid w:val="00897299"/>
    <w:rsid w:val="008A0003"/>
    <w:rsid w:val="008A01BA"/>
    <w:rsid w:val="008A0B4B"/>
    <w:rsid w:val="008A0F80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2CA"/>
    <w:rsid w:val="008A366D"/>
    <w:rsid w:val="008A39E3"/>
    <w:rsid w:val="008A3C91"/>
    <w:rsid w:val="008A3D14"/>
    <w:rsid w:val="008A415E"/>
    <w:rsid w:val="008A4548"/>
    <w:rsid w:val="008A46D5"/>
    <w:rsid w:val="008A49D6"/>
    <w:rsid w:val="008A4E7B"/>
    <w:rsid w:val="008A533F"/>
    <w:rsid w:val="008A56FF"/>
    <w:rsid w:val="008A5888"/>
    <w:rsid w:val="008A5A31"/>
    <w:rsid w:val="008A5C28"/>
    <w:rsid w:val="008A646C"/>
    <w:rsid w:val="008A6674"/>
    <w:rsid w:val="008A734E"/>
    <w:rsid w:val="008A7554"/>
    <w:rsid w:val="008A785D"/>
    <w:rsid w:val="008B0371"/>
    <w:rsid w:val="008B0AF9"/>
    <w:rsid w:val="008B0B03"/>
    <w:rsid w:val="008B0DE7"/>
    <w:rsid w:val="008B117F"/>
    <w:rsid w:val="008B1587"/>
    <w:rsid w:val="008B1853"/>
    <w:rsid w:val="008B185C"/>
    <w:rsid w:val="008B1C1B"/>
    <w:rsid w:val="008B1E94"/>
    <w:rsid w:val="008B26DF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B7F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5D2"/>
    <w:rsid w:val="008C0B45"/>
    <w:rsid w:val="008C0BD7"/>
    <w:rsid w:val="008C0D2B"/>
    <w:rsid w:val="008C0EAB"/>
    <w:rsid w:val="008C1171"/>
    <w:rsid w:val="008C142C"/>
    <w:rsid w:val="008C16EA"/>
    <w:rsid w:val="008C1D23"/>
    <w:rsid w:val="008C2261"/>
    <w:rsid w:val="008C2271"/>
    <w:rsid w:val="008C2499"/>
    <w:rsid w:val="008C278A"/>
    <w:rsid w:val="008C27B9"/>
    <w:rsid w:val="008C3321"/>
    <w:rsid w:val="008C3D4E"/>
    <w:rsid w:val="008C4075"/>
    <w:rsid w:val="008C45E3"/>
    <w:rsid w:val="008C4783"/>
    <w:rsid w:val="008C4905"/>
    <w:rsid w:val="008C4C3B"/>
    <w:rsid w:val="008C4FF3"/>
    <w:rsid w:val="008C61E9"/>
    <w:rsid w:val="008C6437"/>
    <w:rsid w:val="008C7645"/>
    <w:rsid w:val="008D01A6"/>
    <w:rsid w:val="008D040E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982"/>
    <w:rsid w:val="008D4B05"/>
    <w:rsid w:val="008D4E3D"/>
    <w:rsid w:val="008D5108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B02"/>
    <w:rsid w:val="008E1C78"/>
    <w:rsid w:val="008E1CA5"/>
    <w:rsid w:val="008E1CEA"/>
    <w:rsid w:val="008E216F"/>
    <w:rsid w:val="008E2367"/>
    <w:rsid w:val="008E25BD"/>
    <w:rsid w:val="008E2714"/>
    <w:rsid w:val="008E2F7F"/>
    <w:rsid w:val="008E334B"/>
    <w:rsid w:val="008E34B9"/>
    <w:rsid w:val="008E3516"/>
    <w:rsid w:val="008E35FD"/>
    <w:rsid w:val="008E3714"/>
    <w:rsid w:val="008E3810"/>
    <w:rsid w:val="008E4173"/>
    <w:rsid w:val="008E41A8"/>
    <w:rsid w:val="008E48F3"/>
    <w:rsid w:val="008E50E5"/>
    <w:rsid w:val="008E5F5F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092"/>
    <w:rsid w:val="008F155A"/>
    <w:rsid w:val="008F1A5B"/>
    <w:rsid w:val="008F2439"/>
    <w:rsid w:val="008F2E0B"/>
    <w:rsid w:val="008F2EDD"/>
    <w:rsid w:val="008F2EE9"/>
    <w:rsid w:val="008F2FF9"/>
    <w:rsid w:val="008F41B2"/>
    <w:rsid w:val="008F44D2"/>
    <w:rsid w:val="008F46D1"/>
    <w:rsid w:val="008F4E1A"/>
    <w:rsid w:val="008F4FC8"/>
    <w:rsid w:val="008F5532"/>
    <w:rsid w:val="008F5643"/>
    <w:rsid w:val="008F56D8"/>
    <w:rsid w:val="008F5CE4"/>
    <w:rsid w:val="008F5DCA"/>
    <w:rsid w:val="008F6466"/>
    <w:rsid w:val="008F6822"/>
    <w:rsid w:val="008F6ADE"/>
    <w:rsid w:val="008F6DC0"/>
    <w:rsid w:val="008F767B"/>
    <w:rsid w:val="008F78BA"/>
    <w:rsid w:val="008F798A"/>
    <w:rsid w:val="00900284"/>
    <w:rsid w:val="009003C2"/>
    <w:rsid w:val="009003D7"/>
    <w:rsid w:val="009006FA"/>
    <w:rsid w:val="00900D64"/>
    <w:rsid w:val="00900D6C"/>
    <w:rsid w:val="0090122B"/>
    <w:rsid w:val="00901325"/>
    <w:rsid w:val="009017E6"/>
    <w:rsid w:val="00901F16"/>
    <w:rsid w:val="009020BB"/>
    <w:rsid w:val="009022A5"/>
    <w:rsid w:val="0090243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75F"/>
    <w:rsid w:val="00904854"/>
    <w:rsid w:val="00904906"/>
    <w:rsid w:val="0090504A"/>
    <w:rsid w:val="0090551D"/>
    <w:rsid w:val="00905C13"/>
    <w:rsid w:val="00905C85"/>
    <w:rsid w:val="00905F73"/>
    <w:rsid w:val="0090619F"/>
    <w:rsid w:val="00906439"/>
    <w:rsid w:val="009065B0"/>
    <w:rsid w:val="00906B3C"/>
    <w:rsid w:val="00906CDC"/>
    <w:rsid w:val="009107C8"/>
    <w:rsid w:val="009108A5"/>
    <w:rsid w:val="00910E7C"/>
    <w:rsid w:val="00911241"/>
    <w:rsid w:val="00911382"/>
    <w:rsid w:val="00911892"/>
    <w:rsid w:val="00912733"/>
    <w:rsid w:val="009129E3"/>
    <w:rsid w:val="00912C64"/>
    <w:rsid w:val="00912E9D"/>
    <w:rsid w:val="00912FBE"/>
    <w:rsid w:val="009130CD"/>
    <w:rsid w:val="0091432C"/>
    <w:rsid w:val="00914721"/>
    <w:rsid w:val="00914D46"/>
    <w:rsid w:val="00914D96"/>
    <w:rsid w:val="00915079"/>
    <w:rsid w:val="009153DC"/>
    <w:rsid w:val="009158B4"/>
    <w:rsid w:val="00915F4B"/>
    <w:rsid w:val="00915F98"/>
    <w:rsid w:val="00916278"/>
    <w:rsid w:val="009168F7"/>
    <w:rsid w:val="00916989"/>
    <w:rsid w:val="00916C8A"/>
    <w:rsid w:val="00916E68"/>
    <w:rsid w:val="0091720F"/>
    <w:rsid w:val="009177CB"/>
    <w:rsid w:val="00917CD5"/>
    <w:rsid w:val="009201F2"/>
    <w:rsid w:val="009203C6"/>
    <w:rsid w:val="00920446"/>
    <w:rsid w:val="00920A3D"/>
    <w:rsid w:val="00920B8A"/>
    <w:rsid w:val="00920BA2"/>
    <w:rsid w:val="00920F05"/>
    <w:rsid w:val="009214E6"/>
    <w:rsid w:val="0092191E"/>
    <w:rsid w:val="00921B19"/>
    <w:rsid w:val="00921DF2"/>
    <w:rsid w:val="00921ECD"/>
    <w:rsid w:val="0092223E"/>
    <w:rsid w:val="00922908"/>
    <w:rsid w:val="00922AF1"/>
    <w:rsid w:val="00922D75"/>
    <w:rsid w:val="0092300C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841"/>
    <w:rsid w:val="00926915"/>
    <w:rsid w:val="00926DCC"/>
    <w:rsid w:val="00926E20"/>
    <w:rsid w:val="00927244"/>
    <w:rsid w:val="00927A30"/>
    <w:rsid w:val="00927D1E"/>
    <w:rsid w:val="00927DBE"/>
    <w:rsid w:val="00927E5B"/>
    <w:rsid w:val="00927E97"/>
    <w:rsid w:val="009303DE"/>
    <w:rsid w:val="00930904"/>
    <w:rsid w:val="00931968"/>
    <w:rsid w:val="00931A9E"/>
    <w:rsid w:val="00931D9B"/>
    <w:rsid w:val="009323BB"/>
    <w:rsid w:val="00932758"/>
    <w:rsid w:val="009331A2"/>
    <w:rsid w:val="00933395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745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6E3"/>
    <w:rsid w:val="00940A35"/>
    <w:rsid w:val="00940BE2"/>
    <w:rsid w:val="00940F04"/>
    <w:rsid w:val="0094136E"/>
    <w:rsid w:val="00941797"/>
    <w:rsid w:val="0094194B"/>
    <w:rsid w:val="00941A3A"/>
    <w:rsid w:val="00941C70"/>
    <w:rsid w:val="00942092"/>
    <w:rsid w:val="00942126"/>
    <w:rsid w:val="00943721"/>
    <w:rsid w:val="009438FB"/>
    <w:rsid w:val="0094394B"/>
    <w:rsid w:val="00943AD3"/>
    <w:rsid w:val="00943F49"/>
    <w:rsid w:val="0094436D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09"/>
    <w:rsid w:val="00953A97"/>
    <w:rsid w:val="00953CC8"/>
    <w:rsid w:val="00954154"/>
    <w:rsid w:val="0095435D"/>
    <w:rsid w:val="00954492"/>
    <w:rsid w:val="00954F79"/>
    <w:rsid w:val="00955396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01"/>
    <w:rsid w:val="00961ECC"/>
    <w:rsid w:val="0096215F"/>
    <w:rsid w:val="009628D5"/>
    <w:rsid w:val="009629F9"/>
    <w:rsid w:val="009630D4"/>
    <w:rsid w:val="0096340C"/>
    <w:rsid w:val="00963ACA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2A3"/>
    <w:rsid w:val="00970ADE"/>
    <w:rsid w:val="00971135"/>
    <w:rsid w:val="00971503"/>
    <w:rsid w:val="00971D1E"/>
    <w:rsid w:val="009721D4"/>
    <w:rsid w:val="009722BE"/>
    <w:rsid w:val="009723B5"/>
    <w:rsid w:val="00972B0F"/>
    <w:rsid w:val="009730B7"/>
    <w:rsid w:val="00973259"/>
    <w:rsid w:val="009734BB"/>
    <w:rsid w:val="009737F2"/>
    <w:rsid w:val="00973A78"/>
    <w:rsid w:val="00973FBE"/>
    <w:rsid w:val="009744EC"/>
    <w:rsid w:val="00974734"/>
    <w:rsid w:val="009747F5"/>
    <w:rsid w:val="009748F2"/>
    <w:rsid w:val="009749B7"/>
    <w:rsid w:val="00974CBF"/>
    <w:rsid w:val="00974E36"/>
    <w:rsid w:val="009756D5"/>
    <w:rsid w:val="00975757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05A0"/>
    <w:rsid w:val="00981320"/>
    <w:rsid w:val="00981CD3"/>
    <w:rsid w:val="009825BB"/>
    <w:rsid w:val="0098273F"/>
    <w:rsid w:val="009827F3"/>
    <w:rsid w:val="00982E1A"/>
    <w:rsid w:val="00983369"/>
    <w:rsid w:val="0098408A"/>
    <w:rsid w:val="00984CA1"/>
    <w:rsid w:val="0098502A"/>
    <w:rsid w:val="009856E7"/>
    <w:rsid w:val="00985707"/>
    <w:rsid w:val="00985E27"/>
    <w:rsid w:val="00985EA7"/>
    <w:rsid w:val="009866DC"/>
    <w:rsid w:val="00987663"/>
    <w:rsid w:val="009876E3"/>
    <w:rsid w:val="00987E4E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1BB"/>
    <w:rsid w:val="00992207"/>
    <w:rsid w:val="00992383"/>
    <w:rsid w:val="00992526"/>
    <w:rsid w:val="00992777"/>
    <w:rsid w:val="0099282E"/>
    <w:rsid w:val="0099289B"/>
    <w:rsid w:val="00992DB0"/>
    <w:rsid w:val="00993C43"/>
    <w:rsid w:val="009948AA"/>
    <w:rsid w:val="00994A35"/>
    <w:rsid w:val="00994A9A"/>
    <w:rsid w:val="00994A9D"/>
    <w:rsid w:val="00994BA1"/>
    <w:rsid w:val="00994D3E"/>
    <w:rsid w:val="009965EE"/>
    <w:rsid w:val="00996FD7"/>
    <w:rsid w:val="009A0181"/>
    <w:rsid w:val="009A037F"/>
    <w:rsid w:val="009A03D2"/>
    <w:rsid w:val="009A05C7"/>
    <w:rsid w:val="009A0796"/>
    <w:rsid w:val="009A1228"/>
    <w:rsid w:val="009A1638"/>
    <w:rsid w:val="009A1BA4"/>
    <w:rsid w:val="009A22BA"/>
    <w:rsid w:val="009A22BF"/>
    <w:rsid w:val="009A230F"/>
    <w:rsid w:val="009A23D1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CB1"/>
    <w:rsid w:val="009A50C4"/>
    <w:rsid w:val="009A5334"/>
    <w:rsid w:val="009A5356"/>
    <w:rsid w:val="009A570B"/>
    <w:rsid w:val="009A5892"/>
    <w:rsid w:val="009A5968"/>
    <w:rsid w:val="009A5A49"/>
    <w:rsid w:val="009A63F2"/>
    <w:rsid w:val="009A6B72"/>
    <w:rsid w:val="009A6F31"/>
    <w:rsid w:val="009A6FA4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0AA8"/>
    <w:rsid w:val="009B106C"/>
    <w:rsid w:val="009B13ED"/>
    <w:rsid w:val="009B1600"/>
    <w:rsid w:val="009B184C"/>
    <w:rsid w:val="009B2831"/>
    <w:rsid w:val="009B2C04"/>
    <w:rsid w:val="009B3704"/>
    <w:rsid w:val="009B4077"/>
    <w:rsid w:val="009B5205"/>
    <w:rsid w:val="009B52A5"/>
    <w:rsid w:val="009B5315"/>
    <w:rsid w:val="009B5432"/>
    <w:rsid w:val="009B615E"/>
    <w:rsid w:val="009B6996"/>
    <w:rsid w:val="009B6A4C"/>
    <w:rsid w:val="009B6BBF"/>
    <w:rsid w:val="009B6C57"/>
    <w:rsid w:val="009B6C7D"/>
    <w:rsid w:val="009B75E4"/>
    <w:rsid w:val="009B76E8"/>
    <w:rsid w:val="009B7864"/>
    <w:rsid w:val="009B7A41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48"/>
    <w:rsid w:val="009C3EA7"/>
    <w:rsid w:val="009C412C"/>
    <w:rsid w:val="009C4295"/>
    <w:rsid w:val="009C4807"/>
    <w:rsid w:val="009C4A9C"/>
    <w:rsid w:val="009C4AB1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35C"/>
    <w:rsid w:val="009C74DA"/>
    <w:rsid w:val="009C7921"/>
    <w:rsid w:val="009C7DA6"/>
    <w:rsid w:val="009D007A"/>
    <w:rsid w:val="009D04EA"/>
    <w:rsid w:val="009D0C7A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FB6"/>
    <w:rsid w:val="009D3011"/>
    <w:rsid w:val="009D35AB"/>
    <w:rsid w:val="009D3614"/>
    <w:rsid w:val="009D3707"/>
    <w:rsid w:val="009D39E7"/>
    <w:rsid w:val="009D49B8"/>
    <w:rsid w:val="009D4DD8"/>
    <w:rsid w:val="009D5422"/>
    <w:rsid w:val="009D5C90"/>
    <w:rsid w:val="009D5D12"/>
    <w:rsid w:val="009D5FFD"/>
    <w:rsid w:val="009D6409"/>
    <w:rsid w:val="009D6456"/>
    <w:rsid w:val="009D6602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1E89"/>
    <w:rsid w:val="009E238C"/>
    <w:rsid w:val="009E2712"/>
    <w:rsid w:val="009E2824"/>
    <w:rsid w:val="009E2A7A"/>
    <w:rsid w:val="009E30CF"/>
    <w:rsid w:val="009E32E4"/>
    <w:rsid w:val="009E3494"/>
    <w:rsid w:val="009E3605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E7CF3"/>
    <w:rsid w:val="009F0011"/>
    <w:rsid w:val="009F02AF"/>
    <w:rsid w:val="009F0712"/>
    <w:rsid w:val="009F0A63"/>
    <w:rsid w:val="009F0CF4"/>
    <w:rsid w:val="009F14D5"/>
    <w:rsid w:val="009F14E3"/>
    <w:rsid w:val="009F1607"/>
    <w:rsid w:val="009F1855"/>
    <w:rsid w:val="009F1866"/>
    <w:rsid w:val="009F2017"/>
    <w:rsid w:val="009F2157"/>
    <w:rsid w:val="009F25E1"/>
    <w:rsid w:val="009F2AA2"/>
    <w:rsid w:val="009F3028"/>
    <w:rsid w:val="009F3951"/>
    <w:rsid w:val="009F4269"/>
    <w:rsid w:val="009F4545"/>
    <w:rsid w:val="009F491C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F9"/>
    <w:rsid w:val="00A00DE0"/>
    <w:rsid w:val="00A00F82"/>
    <w:rsid w:val="00A01C84"/>
    <w:rsid w:val="00A02539"/>
    <w:rsid w:val="00A02786"/>
    <w:rsid w:val="00A02CAF"/>
    <w:rsid w:val="00A03126"/>
    <w:rsid w:val="00A031EB"/>
    <w:rsid w:val="00A039A0"/>
    <w:rsid w:val="00A03A46"/>
    <w:rsid w:val="00A03E34"/>
    <w:rsid w:val="00A03FD5"/>
    <w:rsid w:val="00A042D0"/>
    <w:rsid w:val="00A046CE"/>
    <w:rsid w:val="00A04A59"/>
    <w:rsid w:val="00A05BE5"/>
    <w:rsid w:val="00A065EF"/>
    <w:rsid w:val="00A067F5"/>
    <w:rsid w:val="00A06A32"/>
    <w:rsid w:val="00A07012"/>
    <w:rsid w:val="00A07159"/>
    <w:rsid w:val="00A07596"/>
    <w:rsid w:val="00A07A39"/>
    <w:rsid w:val="00A07C2C"/>
    <w:rsid w:val="00A07F43"/>
    <w:rsid w:val="00A07F9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2A95"/>
    <w:rsid w:val="00A12B98"/>
    <w:rsid w:val="00A13079"/>
    <w:rsid w:val="00A13290"/>
    <w:rsid w:val="00A13694"/>
    <w:rsid w:val="00A13AD0"/>
    <w:rsid w:val="00A13E96"/>
    <w:rsid w:val="00A1480E"/>
    <w:rsid w:val="00A14A41"/>
    <w:rsid w:val="00A14BB2"/>
    <w:rsid w:val="00A14BBB"/>
    <w:rsid w:val="00A15C51"/>
    <w:rsid w:val="00A16189"/>
    <w:rsid w:val="00A16263"/>
    <w:rsid w:val="00A162A5"/>
    <w:rsid w:val="00A168CD"/>
    <w:rsid w:val="00A16F96"/>
    <w:rsid w:val="00A17135"/>
    <w:rsid w:val="00A1725F"/>
    <w:rsid w:val="00A1726C"/>
    <w:rsid w:val="00A17348"/>
    <w:rsid w:val="00A17931"/>
    <w:rsid w:val="00A1794D"/>
    <w:rsid w:val="00A17A1A"/>
    <w:rsid w:val="00A17D42"/>
    <w:rsid w:val="00A2009B"/>
    <w:rsid w:val="00A208FC"/>
    <w:rsid w:val="00A20AF7"/>
    <w:rsid w:val="00A20B70"/>
    <w:rsid w:val="00A211DB"/>
    <w:rsid w:val="00A21783"/>
    <w:rsid w:val="00A21DDD"/>
    <w:rsid w:val="00A2215C"/>
    <w:rsid w:val="00A22329"/>
    <w:rsid w:val="00A22B58"/>
    <w:rsid w:val="00A22BC4"/>
    <w:rsid w:val="00A23202"/>
    <w:rsid w:val="00A23486"/>
    <w:rsid w:val="00A238E0"/>
    <w:rsid w:val="00A23C5F"/>
    <w:rsid w:val="00A23C61"/>
    <w:rsid w:val="00A23F1B"/>
    <w:rsid w:val="00A24A6D"/>
    <w:rsid w:val="00A24AD5"/>
    <w:rsid w:val="00A2523D"/>
    <w:rsid w:val="00A2536A"/>
    <w:rsid w:val="00A253EB"/>
    <w:rsid w:val="00A25509"/>
    <w:rsid w:val="00A258FE"/>
    <w:rsid w:val="00A26460"/>
    <w:rsid w:val="00A27258"/>
    <w:rsid w:val="00A27378"/>
    <w:rsid w:val="00A276A4"/>
    <w:rsid w:val="00A2794E"/>
    <w:rsid w:val="00A30751"/>
    <w:rsid w:val="00A308C4"/>
    <w:rsid w:val="00A31AAB"/>
    <w:rsid w:val="00A31B5A"/>
    <w:rsid w:val="00A31D2B"/>
    <w:rsid w:val="00A3219E"/>
    <w:rsid w:val="00A33210"/>
    <w:rsid w:val="00A336D2"/>
    <w:rsid w:val="00A338AB"/>
    <w:rsid w:val="00A33F8B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6EB"/>
    <w:rsid w:val="00A3580E"/>
    <w:rsid w:val="00A3583D"/>
    <w:rsid w:val="00A359F7"/>
    <w:rsid w:val="00A36081"/>
    <w:rsid w:val="00A3645A"/>
    <w:rsid w:val="00A36708"/>
    <w:rsid w:val="00A36BC4"/>
    <w:rsid w:val="00A373D0"/>
    <w:rsid w:val="00A37457"/>
    <w:rsid w:val="00A3757E"/>
    <w:rsid w:val="00A37618"/>
    <w:rsid w:val="00A376E7"/>
    <w:rsid w:val="00A37A42"/>
    <w:rsid w:val="00A37A63"/>
    <w:rsid w:val="00A37FB2"/>
    <w:rsid w:val="00A40774"/>
    <w:rsid w:val="00A40893"/>
    <w:rsid w:val="00A40949"/>
    <w:rsid w:val="00A40A47"/>
    <w:rsid w:val="00A40AD6"/>
    <w:rsid w:val="00A40B88"/>
    <w:rsid w:val="00A40EF9"/>
    <w:rsid w:val="00A40F60"/>
    <w:rsid w:val="00A4105D"/>
    <w:rsid w:val="00A41802"/>
    <w:rsid w:val="00A41804"/>
    <w:rsid w:val="00A41CB4"/>
    <w:rsid w:val="00A41FA9"/>
    <w:rsid w:val="00A41FB1"/>
    <w:rsid w:val="00A42176"/>
    <w:rsid w:val="00A42289"/>
    <w:rsid w:val="00A4236C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326"/>
    <w:rsid w:val="00A44EF7"/>
    <w:rsid w:val="00A452E5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9AB"/>
    <w:rsid w:val="00A50C8C"/>
    <w:rsid w:val="00A51DF0"/>
    <w:rsid w:val="00A5215A"/>
    <w:rsid w:val="00A52208"/>
    <w:rsid w:val="00A52736"/>
    <w:rsid w:val="00A52D1B"/>
    <w:rsid w:val="00A52F6A"/>
    <w:rsid w:val="00A53867"/>
    <w:rsid w:val="00A53BFD"/>
    <w:rsid w:val="00A53DC8"/>
    <w:rsid w:val="00A5410F"/>
    <w:rsid w:val="00A544F0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DE5"/>
    <w:rsid w:val="00A55E42"/>
    <w:rsid w:val="00A565C5"/>
    <w:rsid w:val="00A568DE"/>
    <w:rsid w:val="00A56901"/>
    <w:rsid w:val="00A56B26"/>
    <w:rsid w:val="00A5767C"/>
    <w:rsid w:val="00A57904"/>
    <w:rsid w:val="00A57E3F"/>
    <w:rsid w:val="00A6014F"/>
    <w:rsid w:val="00A601AF"/>
    <w:rsid w:val="00A60655"/>
    <w:rsid w:val="00A60B9E"/>
    <w:rsid w:val="00A60E20"/>
    <w:rsid w:val="00A612A3"/>
    <w:rsid w:val="00A61501"/>
    <w:rsid w:val="00A61F07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43E0"/>
    <w:rsid w:val="00A65517"/>
    <w:rsid w:val="00A655D5"/>
    <w:rsid w:val="00A673A2"/>
    <w:rsid w:val="00A6769D"/>
    <w:rsid w:val="00A67829"/>
    <w:rsid w:val="00A67B07"/>
    <w:rsid w:val="00A67B41"/>
    <w:rsid w:val="00A67D26"/>
    <w:rsid w:val="00A67D9E"/>
    <w:rsid w:val="00A706AF"/>
    <w:rsid w:val="00A71072"/>
    <w:rsid w:val="00A71441"/>
    <w:rsid w:val="00A714C1"/>
    <w:rsid w:val="00A71B58"/>
    <w:rsid w:val="00A71E3F"/>
    <w:rsid w:val="00A71F9F"/>
    <w:rsid w:val="00A71FC5"/>
    <w:rsid w:val="00A72146"/>
    <w:rsid w:val="00A72419"/>
    <w:rsid w:val="00A727BE"/>
    <w:rsid w:val="00A7346F"/>
    <w:rsid w:val="00A7371D"/>
    <w:rsid w:val="00A74751"/>
    <w:rsid w:val="00A74979"/>
    <w:rsid w:val="00A752EF"/>
    <w:rsid w:val="00A75631"/>
    <w:rsid w:val="00A7589E"/>
    <w:rsid w:val="00A7604F"/>
    <w:rsid w:val="00A76085"/>
    <w:rsid w:val="00A7614B"/>
    <w:rsid w:val="00A7641A"/>
    <w:rsid w:val="00A7675B"/>
    <w:rsid w:val="00A7679C"/>
    <w:rsid w:val="00A7713B"/>
    <w:rsid w:val="00A77A5F"/>
    <w:rsid w:val="00A77AEB"/>
    <w:rsid w:val="00A8026F"/>
    <w:rsid w:val="00A80272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30CE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E3"/>
    <w:rsid w:val="00A8745F"/>
    <w:rsid w:val="00A879D2"/>
    <w:rsid w:val="00A903F1"/>
    <w:rsid w:val="00A90BC0"/>
    <w:rsid w:val="00A90C74"/>
    <w:rsid w:val="00A90E3A"/>
    <w:rsid w:val="00A90FCD"/>
    <w:rsid w:val="00A912ED"/>
    <w:rsid w:val="00A9157F"/>
    <w:rsid w:val="00A91DA8"/>
    <w:rsid w:val="00A9215A"/>
    <w:rsid w:val="00A925DD"/>
    <w:rsid w:val="00A92C7B"/>
    <w:rsid w:val="00A92D03"/>
    <w:rsid w:val="00A92D8B"/>
    <w:rsid w:val="00A93A46"/>
    <w:rsid w:val="00A93C4C"/>
    <w:rsid w:val="00A93CE8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849"/>
    <w:rsid w:val="00AA2D38"/>
    <w:rsid w:val="00AA3380"/>
    <w:rsid w:val="00AA33AA"/>
    <w:rsid w:val="00AA3D16"/>
    <w:rsid w:val="00AA4265"/>
    <w:rsid w:val="00AA45DA"/>
    <w:rsid w:val="00AA511A"/>
    <w:rsid w:val="00AA52C6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C36"/>
    <w:rsid w:val="00AA7D07"/>
    <w:rsid w:val="00AA7EC3"/>
    <w:rsid w:val="00AB02E9"/>
    <w:rsid w:val="00AB04DD"/>
    <w:rsid w:val="00AB0881"/>
    <w:rsid w:val="00AB0983"/>
    <w:rsid w:val="00AB0EF0"/>
    <w:rsid w:val="00AB1075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46E"/>
    <w:rsid w:val="00AB24D0"/>
    <w:rsid w:val="00AB2A91"/>
    <w:rsid w:val="00AB2B45"/>
    <w:rsid w:val="00AB2E00"/>
    <w:rsid w:val="00AB334E"/>
    <w:rsid w:val="00AB335A"/>
    <w:rsid w:val="00AB36A6"/>
    <w:rsid w:val="00AB3A45"/>
    <w:rsid w:val="00AB3A7C"/>
    <w:rsid w:val="00AB3A9D"/>
    <w:rsid w:val="00AB3CFC"/>
    <w:rsid w:val="00AB3E1A"/>
    <w:rsid w:val="00AB4171"/>
    <w:rsid w:val="00AB42E4"/>
    <w:rsid w:val="00AB51FE"/>
    <w:rsid w:val="00AB5DB6"/>
    <w:rsid w:val="00AB6161"/>
    <w:rsid w:val="00AB6394"/>
    <w:rsid w:val="00AB6C69"/>
    <w:rsid w:val="00AB6F98"/>
    <w:rsid w:val="00AB7164"/>
    <w:rsid w:val="00AB7668"/>
    <w:rsid w:val="00AB7711"/>
    <w:rsid w:val="00AB784F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C4E"/>
    <w:rsid w:val="00AC3FF6"/>
    <w:rsid w:val="00AC42A7"/>
    <w:rsid w:val="00AC46D5"/>
    <w:rsid w:val="00AC49C3"/>
    <w:rsid w:val="00AC4D1C"/>
    <w:rsid w:val="00AC54B5"/>
    <w:rsid w:val="00AC58A8"/>
    <w:rsid w:val="00AC5A18"/>
    <w:rsid w:val="00AC6017"/>
    <w:rsid w:val="00AC64A2"/>
    <w:rsid w:val="00AC669C"/>
    <w:rsid w:val="00AC6CE3"/>
    <w:rsid w:val="00AC6D6F"/>
    <w:rsid w:val="00AC71D1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A7"/>
    <w:rsid w:val="00AD3E30"/>
    <w:rsid w:val="00AD3E96"/>
    <w:rsid w:val="00AD3F66"/>
    <w:rsid w:val="00AD3FFC"/>
    <w:rsid w:val="00AD429D"/>
    <w:rsid w:val="00AD4536"/>
    <w:rsid w:val="00AD4855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AA8"/>
    <w:rsid w:val="00AD7AD9"/>
    <w:rsid w:val="00AD7B4E"/>
    <w:rsid w:val="00AD7EF5"/>
    <w:rsid w:val="00AD7F45"/>
    <w:rsid w:val="00AE10D1"/>
    <w:rsid w:val="00AE12C0"/>
    <w:rsid w:val="00AE1BC2"/>
    <w:rsid w:val="00AE1FE4"/>
    <w:rsid w:val="00AE21D6"/>
    <w:rsid w:val="00AE243B"/>
    <w:rsid w:val="00AE261C"/>
    <w:rsid w:val="00AE2C64"/>
    <w:rsid w:val="00AE2E8D"/>
    <w:rsid w:val="00AE3172"/>
    <w:rsid w:val="00AE3376"/>
    <w:rsid w:val="00AE3540"/>
    <w:rsid w:val="00AE3AA5"/>
    <w:rsid w:val="00AE3CA1"/>
    <w:rsid w:val="00AE3FAA"/>
    <w:rsid w:val="00AE4270"/>
    <w:rsid w:val="00AE4273"/>
    <w:rsid w:val="00AE455F"/>
    <w:rsid w:val="00AE4894"/>
    <w:rsid w:val="00AE499E"/>
    <w:rsid w:val="00AE4CBD"/>
    <w:rsid w:val="00AE59DB"/>
    <w:rsid w:val="00AE5B86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937"/>
    <w:rsid w:val="00AF0AD4"/>
    <w:rsid w:val="00AF1020"/>
    <w:rsid w:val="00AF1825"/>
    <w:rsid w:val="00AF1A3D"/>
    <w:rsid w:val="00AF1C86"/>
    <w:rsid w:val="00AF1E02"/>
    <w:rsid w:val="00AF24A4"/>
    <w:rsid w:val="00AF2CBA"/>
    <w:rsid w:val="00AF2DE2"/>
    <w:rsid w:val="00AF2F30"/>
    <w:rsid w:val="00AF2F82"/>
    <w:rsid w:val="00AF2F85"/>
    <w:rsid w:val="00AF3287"/>
    <w:rsid w:val="00AF386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B53"/>
    <w:rsid w:val="00AF5B6E"/>
    <w:rsid w:val="00AF5C47"/>
    <w:rsid w:val="00AF6128"/>
    <w:rsid w:val="00AF6323"/>
    <w:rsid w:val="00AF6402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A7C"/>
    <w:rsid w:val="00B01A82"/>
    <w:rsid w:val="00B01BF1"/>
    <w:rsid w:val="00B01F3B"/>
    <w:rsid w:val="00B02CA6"/>
    <w:rsid w:val="00B03162"/>
    <w:rsid w:val="00B03650"/>
    <w:rsid w:val="00B04294"/>
    <w:rsid w:val="00B04531"/>
    <w:rsid w:val="00B04663"/>
    <w:rsid w:val="00B047A2"/>
    <w:rsid w:val="00B0492A"/>
    <w:rsid w:val="00B04F59"/>
    <w:rsid w:val="00B05209"/>
    <w:rsid w:val="00B0520B"/>
    <w:rsid w:val="00B061DD"/>
    <w:rsid w:val="00B063A8"/>
    <w:rsid w:val="00B06A24"/>
    <w:rsid w:val="00B06C32"/>
    <w:rsid w:val="00B06D62"/>
    <w:rsid w:val="00B0725A"/>
    <w:rsid w:val="00B0732C"/>
    <w:rsid w:val="00B073B0"/>
    <w:rsid w:val="00B07586"/>
    <w:rsid w:val="00B07807"/>
    <w:rsid w:val="00B0796E"/>
    <w:rsid w:val="00B07C55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39D"/>
    <w:rsid w:val="00B13997"/>
    <w:rsid w:val="00B13BD2"/>
    <w:rsid w:val="00B13DED"/>
    <w:rsid w:val="00B13E6D"/>
    <w:rsid w:val="00B14443"/>
    <w:rsid w:val="00B14720"/>
    <w:rsid w:val="00B148C5"/>
    <w:rsid w:val="00B154E7"/>
    <w:rsid w:val="00B15683"/>
    <w:rsid w:val="00B15CCA"/>
    <w:rsid w:val="00B167EA"/>
    <w:rsid w:val="00B16B55"/>
    <w:rsid w:val="00B16E0C"/>
    <w:rsid w:val="00B174C0"/>
    <w:rsid w:val="00B17E17"/>
    <w:rsid w:val="00B17E41"/>
    <w:rsid w:val="00B17EA8"/>
    <w:rsid w:val="00B17F20"/>
    <w:rsid w:val="00B20095"/>
    <w:rsid w:val="00B202E8"/>
    <w:rsid w:val="00B205ED"/>
    <w:rsid w:val="00B20A7C"/>
    <w:rsid w:val="00B20B82"/>
    <w:rsid w:val="00B20C87"/>
    <w:rsid w:val="00B2150A"/>
    <w:rsid w:val="00B215C2"/>
    <w:rsid w:val="00B215FD"/>
    <w:rsid w:val="00B21A8D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504"/>
    <w:rsid w:val="00B246CD"/>
    <w:rsid w:val="00B246D2"/>
    <w:rsid w:val="00B24786"/>
    <w:rsid w:val="00B24790"/>
    <w:rsid w:val="00B249EC"/>
    <w:rsid w:val="00B24EFE"/>
    <w:rsid w:val="00B26319"/>
    <w:rsid w:val="00B2673E"/>
    <w:rsid w:val="00B269FB"/>
    <w:rsid w:val="00B27116"/>
    <w:rsid w:val="00B27256"/>
    <w:rsid w:val="00B279D3"/>
    <w:rsid w:val="00B27D88"/>
    <w:rsid w:val="00B27DEE"/>
    <w:rsid w:val="00B3007D"/>
    <w:rsid w:val="00B30448"/>
    <w:rsid w:val="00B30620"/>
    <w:rsid w:val="00B30818"/>
    <w:rsid w:val="00B30BAF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845"/>
    <w:rsid w:val="00B339D2"/>
    <w:rsid w:val="00B33C2A"/>
    <w:rsid w:val="00B33E7C"/>
    <w:rsid w:val="00B340CF"/>
    <w:rsid w:val="00B35089"/>
    <w:rsid w:val="00B354B4"/>
    <w:rsid w:val="00B356ED"/>
    <w:rsid w:val="00B35B7B"/>
    <w:rsid w:val="00B36D86"/>
    <w:rsid w:val="00B36E14"/>
    <w:rsid w:val="00B36FEE"/>
    <w:rsid w:val="00B3750D"/>
    <w:rsid w:val="00B375DE"/>
    <w:rsid w:val="00B37977"/>
    <w:rsid w:val="00B40526"/>
    <w:rsid w:val="00B40597"/>
    <w:rsid w:val="00B40709"/>
    <w:rsid w:val="00B4075F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7B7"/>
    <w:rsid w:val="00B437D0"/>
    <w:rsid w:val="00B43BFC"/>
    <w:rsid w:val="00B44430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B7A"/>
    <w:rsid w:val="00B45D4C"/>
    <w:rsid w:val="00B45F70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D40"/>
    <w:rsid w:val="00B511D4"/>
    <w:rsid w:val="00B514FD"/>
    <w:rsid w:val="00B51714"/>
    <w:rsid w:val="00B517C9"/>
    <w:rsid w:val="00B51902"/>
    <w:rsid w:val="00B51CA3"/>
    <w:rsid w:val="00B51D4D"/>
    <w:rsid w:val="00B52639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1B"/>
    <w:rsid w:val="00B54877"/>
    <w:rsid w:val="00B54D11"/>
    <w:rsid w:val="00B557D5"/>
    <w:rsid w:val="00B55890"/>
    <w:rsid w:val="00B55BDE"/>
    <w:rsid w:val="00B562DD"/>
    <w:rsid w:val="00B56308"/>
    <w:rsid w:val="00B56600"/>
    <w:rsid w:val="00B56DD1"/>
    <w:rsid w:val="00B57073"/>
    <w:rsid w:val="00B571DE"/>
    <w:rsid w:val="00B57786"/>
    <w:rsid w:val="00B57A3E"/>
    <w:rsid w:val="00B57B38"/>
    <w:rsid w:val="00B57F52"/>
    <w:rsid w:val="00B6027F"/>
    <w:rsid w:val="00B604BF"/>
    <w:rsid w:val="00B6056C"/>
    <w:rsid w:val="00B60575"/>
    <w:rsid w:val="00B60914"/>
    <w:rsid w:val="00B61583"/>
    <w:rsid w:val="00B615E1"/>
    <w:rsid w:val="00B61949"/>
    <w:rsid w:val="00B61993"/>
    <w:rsid w:val="00B61B77"/>
    <w:rsid w:val="00B62285"/>
    <w:rsid w:val="00B62676"/>
    <w:rsid w:val="00B627E6"/>
    <w:rsid w:val="00B629B6"/>
    <w:rsid w:val="00B62F0C"/>
    <w:rsid w:val="00B63064"/>
    <w:rsid w:val="00B634F4"/>
    <w:rsid w:val="00B637A2"/>
    <w:rsid w:val="00B64006"/>
    <w:rsid w:val="00B646BE"/>
    <w:rsid w:val="00B6495E"/>
    <w:rsid w:val="00B65511"/>
    <w:rsid w:val="00B65669"/>
    <w:rsid w:val="00B6583A"/>
    <w:rsid w:val="00B65FE8"/>
    <w:rsid w:val="00B65FEF"/>
    <w:rsid w:val="00B660BF"/>
    <w:rsid w:val="00B664ED"/>
    <w:rsid w:val="00B66752"/>
    <w:rsid w:val="00B66A2B"/>
    <w:rsid w:val="00B66A66"/>
    <w:rsid w:val="00B67233"/>
    <w:rsid w:val="00B675C8"/>
    <w:rsid w:val="00B677B8"/>
    <w:rsid w:val="00B7016E"/>
    <w:rsid w:val="00B7034D"/>
    <w:rsid w:val="00B70998"/>
    <w:rsid w:val="00B70A2E"/>
    <w:rsid w:val="00B71088"/>
    <w:rsid w:val="00B71974"/>
    <w:rsid w:val="00B71E09"/>
    <w:rsid w:val="00B726FB"/>
    <w:rsid w:val="00B72E4F"/>
    <w:rsid w:val="00B734D7"/>
    <w:rsid w:val="00B73E82"/>
    <w:rsid w:val="00B73F34"/>
    <w:rsid w:val="00B7477E"/>
    <w:rsid w:val="00B74BB0"/>
    <w:rsid w:val="00B74EA8"/>
    <w:rsid w:val="00B75118"/>
    <w:rsid w:val="00B75967"/>
    <w:rsid w:val="00B7611E"/>
    <w:rsid w:val="00B7634E"/>
    <w:rsid w:val="00B76868"/>
    <w:rsid w:val="00B76961"/>
    <w:rsid w:val="00B76A79"/>
    <w:rsid w:val="00B76F5E"/>
    <w:rsid w:val="00B777A2"/>
    <w:rsid w:val="00B77968"/>
    <w:rsid w:val="00B77CB8"/>
    <w:rsid w:val="00B77EC2"/>
    <w:rsid w:val="00B804C1"/>
    <w:rsid w:val="00B805C3"/>
    <w:rsid w:val="00B80A13"/>
    <w:rsid w:val="00B8153E"/>
    <w:rsid w:val="00B8157E"/>
    <w:rsid w:val="00B81650"/>
    <w:rsid w:val="00B816C3"/>
    <w:rsid w:val="00B81D95"/>
    <w:rsid w:val="00B81E67"/>
    <w:rsid w:val="00B823CB"/>
    <w:rsid w:val="00B828F3"/>
    <w:rsid w:val="00B82DA5"/>
    <w:rsid w:val="00B82FEA"/>
    <w:rsid w:val="00B83552"/>
    <w:rsid w:val="00B83993"/>
    <w:rsid w:val="00B83A7B"/>
    <w:rsid w:val="00B83D32"/>
    <w:rsid w:val="00B83DAF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87833"/>
    <w:rsid w:val="00B9016F"/>
    <w:rsid w:val="00B903FF"/>
    <w:rsid w:val="00B907F6"/>
    <w:rsid w:val="00B90C2E"/>
    <w:rsid w:val="00B90F6C"/>
    <w:rsid w:val="00B90F94"/>
    <w:rsid w:val="00B91621"/>
    <w:rsid w:val="00B91AE6"/>
    <w:rsid w:val="00B91D96"/>
    <w:rsid w:val="00B9208D"/>
    <w:rsid w:val="00B92285"/>
    <w:rsid w:val="00B922EA"/>
    <w:rsid w:val="00B926C6"/>
    <w:rsid w:val="00B92971"/>
    <w:rsid w:val="00B92A87"/>
    <w:rsid w:val="00B92BD2"/>
    <w:rsid w:val="00B93352"/>
    <w:rsid w:val="00B934AB"/>
    <w:rsid w:val="00B93698"/>
    <w:rsid w:val="00B93D39"/>
    <w:rsid w:val="00B95123"/>
    <w:rsid w:val="00B95134"/>
    <w:rsid w:val="00B952CA"/>
    <w:rsid w:val="00B952D7"/>
    <w:rsid w:val="00B957F0"/>
    <w:rsid w:val="00B95AB2"/>
    <w:rsid w:val="00B95AE7"/>
    <w:rsid w:val="00B95F2F"/>
    <w:rsid w:val="00B9602C"/>
    <w:rsid w:val="00B9607B"/>
    <w:rsid w:val="00B965CB"/>
    <w:rsid w:val="00B96B9C"/>
    <w:rsid w:val="00B96C7D"/>
    <w:rsid w:val="00B96FE0"/>
    <w:rsid w:val="00B9707D"/>
    <w:rsid w:val="00B97524"/>
    <w:rsid w:val="00B977BF"/>
    <w:rsid w:val="00B9796E"/>
    <w:rsid w:val="00B97B8F"/>
    <w:rsid w:val="00B97BCF"/>
    <w:rsid w:val="00B97C62"/>
    <w:rsid w:val="00B97F2B"/>
    <w:rsid w:val="00B97F4A"/>
    <w:rsid w:val="00BA012D"/>
    <w:rsid w:val="00BA0286"/>
    <w:rsid w:val="00BA09B9"/>
    <w:rsid w:val="00BA0E5F"/>
    <w:rsid w:val="00BA102A"/>
    <w:rsid w:val="00BA1180"/>
    <w:rsid w:val="00BA147A"/>
    <w:rsid w:val="00BA158A"/>
    <w:rsid w:val="00BA1BE3"/>
    <w:rsid w:val="00BA1D26"/>
    <w:rsid w:val="00BA2059"/>
    <w:rsid w:val="00BA20B9"/>
    <w:rsid w:val="00BA26BC"/>
    <w:rsid w:val="00BA2C51"/>
    <w:rsid w:val="00BA2E3F"/>
    <w:rsid w:val="00BA3894"/>
    <w:rsid w:val="00BA3A05"/>
    <w:rsid w:val="00BA4068"/>
    <w:rsid w:val="00BA459B"/>
    <w:rsid w:val="00BA4715"/>
    <w:rsid w:val="00BA4751"/>
    <w:rsid w:val="00BA5296"/>
    <w:rsid w:val="00BA590F"/>
    <w:rsid w:val="00BA5BC8"/>
    <w:rsid w:val="00BA5F41"/>
    <w:rsid w:val="00BA60A8"/>
    <w:rsid w:val="00BA6A5D"/>
    <w:rsid w:val="00BA6AC6"/>
    <w:rsid w:val="00BA6FCD"/>
    <w:rsid w:val="00BA72C0"/>
    <w:rsid w:val="00BA7300"/>
    <w:rsid w:val="00BA7460"/>
    <w:rsid w:val="00BA76DE"/>
    <w:rsid w:val="00BA7B02"/>
    <w:rsid w:val="00BB0272"/>
    <w:rsid w:val="00BB0B27"/>
    <w:rsid w:val="00BB121E"/>
    <w:rsid w:val="00BB15F2"/>
    <w:rsid w:val="00BB1B31"/>
    <w:rsid w:val="00BB1F18"/>
    <w:rsid w:val="00BB218B"/>
    <w:rsid w:val="00BB237B"/>
    <w:rsid w:val="00BB28B0"/>
    <w:rsid w:val="00BB2AD9"/>
    <w:rsid w:val="00BB2F89"/>
    <w:rsid w:val="00BB2FE1"/>
    <w:rsid w:val="00BB3306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5CBA"/>
    <w:rsid w:val="00BB62B8"/>
    <w:rsid w:val="00BB6EE8"/>
    <w:rsid w:val="00BB6FAF"/>
    <w:rsid w:val="00BB76A9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2EEE"/>
    <w:rsid w:val="00BC2F27"/>
    <w:rsid w:val="00BC322B"/>
    <w:rsid w:val="00BC346A"/>
    <w:rsid w:val="00BC3710"/>
    <w:rsid w:val="00BC39F1"/>
    <w:rsid w:val="00BC3BFB"/>
    <w:rsid w:val="00BC3E6D"/>
    <w:rsid w:val="00BC3F5E"/>
    <w:rsid w:val="00BC434C"/>
    <w:rsid w:val="00BC49F1"/>
    <w:rsid w:val="00BC4A80"/>
    <w:rsid w:val="00BC4ED2"/>
    <w:rsid w:val="00BC5286"/>
    <w:rsid w:val="00BC52B9"/>
    <w:rsid w:val="00BC5794"/>
    <w:rsid w:val="00BC5B84"/>
    <w:rsid w:val="00BC62DD"/>
    <w:rsid w:val="00BC664E"/>
    <w:rsid w:val="00BC6839"/>
    <w:rsid w:val="00BC6D3A"/>
    <w:rsid w:val="00BC7245"/>
    <w:rsid w:val="00BC786A"/>
    <w:rsid w:val="00BC79FF"/>
    <w:rsid w:val="00BC7BD7"/>
    <w:rsid w:val="00BD02DD"/>
    <w:rsid w:val="00BD03FC"/>
    <w:rsid w:val="00BD068C"/>
    <w:rsid w:val="00BD0920"/>
    <w:rsid w:val="00BD0BE9"/>
    <w:rsid w:val="00BD1F21"/>
    <w:rsid w:val="00BD208D"/>
    <w:rsid w:val="00BD25C6"/>
    <w:rsid w:val="00BD2910"/>
    <w:rsid w:val="00BD2C40"/>
    <w:rsid w:val="00BD2FC1"/>
    <w:rsid w:val="00BD4025"/>
    <w:rsid w:val="00BD40B7"/>
    <w:rsid w:val="00BD4225"/>
    <w:rsid w:val="00BD4A09"/>
    <w:rsid w:val="00BD4DE5"/>
    <w:rsid w:val="00BD4E14"/>
    <w:rsid w:val="00BD5029"/>
    <w:rsid w:val="00BD55C2"/>
    <w:rsid w:val="00BD5B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4CE"/>
    <w:rsid w:val="00BE0ACE"/>
    <w:rsid w:val="00BE108C"/>
    <w:rsid w:val="00BE1382"/>
    <w:rsid w:val="00BE15DB"/>
    <w:rsid w:val="00BE1BE2"/>
    <w:rsid w:val="00BE1CCE"/>
    <w:rsid w:val="00BE1D9D"/>
    <w:rsid w:val="00BE1DA6"/>
    <w:rsid w:val="00BE22BF"/>
    <w:rsid w:val="00BE2958"/>
    <w:rsid w:val="00BE2BEC"/>
    <w:rsid w:val="00BE3070"/>
    <w:rsid w:val="00BE3303"/>
    <w:rsid w:val="00BE3DFB"/>
    <w:rsid w:val="00BE4036"/>
    <w:rsid w:val="00BE44C4"/>
    <w:rsid w:val="00BE4910"/>
    <w:rsid w:val="00BE4922"/>
    <w:rsid w:val="00BE4CEA"/>
    <w:rsid w:val="00BE4D1E"/>
    <w:rsid w:val="00BE4F04"/>
    <w:rsid w:val="00BE5895"/>
    <w:rsid w:val="00BE5963"/>
    <w:rsid w:val="00BE5B2E"/>
    <w:rsid w:val="00BE608D"/>
    <w:rsid w:val="00BE60CF"/>
    <w:rsid w:val="00BE63EF"/>
    <w:rsid w:val="00BE64BD"/>
    <w:rsid w:val="00BE6FB0"/>
    <w:rsid w:val="00BE701C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91D"/>
    <w:rsid w:val="00BF1F38"/>
    <w:rsid w:val="00BF21B1"/>
    <w:rsid w:val="00BF262A"/>
    <w:rsid w:val="00BF268C"/>
    <w:rsid w:val="00BF26BC"/>
    <w:rsid w:val="00BF2BD9"/>
    <w:rsid w:val="00BF3111"/>
    <w:rsid w:val="00BF325D"/>
    <w:rsid w:val="00BF3809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6E62"/>
    <w:rsid w:val="00BF719D"/>
    <w:rsid w:val="00BF7560"/>
    <w:rsid w:val="00BF763C"/>
    <w:rsid w:val="00BF7722"/>
    <w:rsid w:val="00BF7863"/>
    <w:rsid w:val="00BF7899"/>
    <w:rsid w:val="00BF7C77"/>
    <w:rsid w:val="00C00835"/>
    <w:rsid w:val="00C00E31"/>
    <w:rsid w:val="00C013DF"/>
    <w:rsid w:val="00C0176C"/>
    <w:rsid w:val="00C01A3F"/>
    <w:rsid w:val="00C01F49"/>
    <w:rsid w:val="00C02BD3"/>
    <w:rsid w:val="00C0302E"/>
    <w:rsid w:val="00C03290"/>
    <w:rsid w:val="00C0398E"/>
    <w:rsid w:val="00C03B5C"/>
    <w:rsid w:val="00C03ED7"/>
    <w:rsid w:val="00C04DE5"/>
    <w:rsid w:val="00C04FC7"/>
    <w:rsid w:val="00C05213"/>
    <w:rsid w:val="00C06114"/>
    <w:rsid w:val="00C061B6"/>
    <w:rsid w:val="00C06247"/>
    <w:rsid w:val="00C06431"/>
    <w:rsid w:val="00C06591"/>
    <w:rsid w:val="00C0664A"/>
    <w:rsid w:val="00C06D1D"/>
    <w:rsid w:val="00C0764B"/>
    <w:rsid w:val="00C07ED4"/>
    <w:rsid w:val="00C104B3"/>
    <w:rsid w:val="00C10892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2AEA"/>
    <w:rsid w:val="00C13E6D"/>
    <w:rsid w:val="00C140C5"/>
    <w:rsid w:val="00C1416F"/>
    <w:rsid w:val="00C142DE"/>
    <w:rsid w:val="00C142E0"/>
    <w:rsid w:val="00C14418"/>
    <w:rsid w:val="00C14446"/>
    <w:rsid w:val="00C14885"/>
    <w:rsid w:val="00C14AFA"/>
    <w:rsid w:val="00C14FD8"/>
    <w:rsid w:val="00C15AEB"/>
    <w:rsid w:val="00C15C68"/>
    <w:rsid w:val="00C15FA1"/>
    <w:rsid w:val="00C160E6"/>
    <w:rsid w:val="00C16337"/>
    <w:rsid w:val="00C16757"/>
    <w:rsid w:val="00C1698D"/>
    <w:rsid w:val="00C169DD"/>
    <w:rsid w:val="00C177A2"/>
    <w:rsid w:val="00C17C08"/>
    <w:rsid w:val="00C202A5"/>
    <w:rsid w:val="00C20B44"/>
    <w:rsid w:val="00C20CDE"/>
    <w:rsid w:val="00C20D13"/>
    <w:rsid w:val="00C20F24"/>
    <w:rsid w:val="00C20F9A"/>
    <w:rsid w:val="00C2100A"/>
    <w:rsid w:val="00C21576"/>
    <w:rsid w:val="00C2168A"/>
    <w:rsid w:val="00C2212E"/>
    <w:rsid w:val="00C22272"/>
    <w:rsid w:val="00C224DB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4C9"/>
    <w:rsid w:val="00C26512"/>
    <w:rsid w:val="00C26541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1C5"/>
    <w:rsid w:val="00C3039F"/>
    <w:rsid w:val="00C30FFD"/>
    <w:rsid w:val="00C31346"/>
    <w:rsid w:val="00C31467"/>
    <w:rsid w:val="00C3198A"/>
    <w:rsid w:val="00C31A47"/>
    <w:rsid w:val="00C31FDD"/>
    <w:rsid w:val="00C3208D"/>
    <w:rsid w:val="00C32590"/>
    <w:rsid w:val="00C325B6"/>
    <w:rsid w:val="00C327A2"/>
    <w:rsid w:val="00C3381C"/>
    <w:rsid w:val="00C338D1"/>
    <w:rsid w:val="00C34138"/>
    <w:rsid w:val="00C3435B"/>
    <w:rsid w:val="00C3538B"/>
    <w:rsid w:val="00C353F1"/>
    <w:rsid w:val="00C35732"/>
    <w:rsid w:val="00C35923"/>
    <w:rsid w:val="00C35AAC"/>
    <w:rsid w:val="00C35E77"/>
    <w:rsid w:val="00C3600D"/>
    <w:rsid w:val="00C36A90"/>
    <w:rsid w:val="00C36C9E"/>
    <w:rsid w:val="00C37165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41"/>
    <w:rsid w:val="00C40FF8"/>
    <w:rsid w:val="00C412A7"/>
    <w:rsid w:val="00C413E9"/>
    <w:rsid w:val="00C4198A"/>
    <w:rsid w:val="00C41B8E"/>
    <w:rsid w:val="00C41E7D"/>
    <w:rsid w:val="00C42376"/>
    <w:rsid w:val="00C427F4"/>
    <w:rsid w:val="00C4281E"/>
    <w:rsid w:val="00C42B1B"/>
    <w:rsid w:val="00C43281"/>
    <w:rsid w:val="00C432AA"/>
    <w:rsid w:val="00C43947"/>
    <w:rsid w:val="00C4394F"/>
    <w:rsid w:val="00C45163"/>
    <w:rsid w:val="00C451B3"/>
    <w:rsid w:val="00C45480"/>
    <w:rsid w:val="00C45EB4"/>
    <w:rsid w:val="00C46172"/>
    <w:rsid w:val="00C46550"/>
    <w:rsid w:val="00C46E43"/>
    <w:rsid w:val="00C46E98"/>
    <w:rsid w:val="00C47596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21C4"/>
    <w:rsid w:val="00C525C7"/>
    <w:rsid w:val="00C52982"/>
    <w:rsid w:val="00C52D9E"/>
    <w:rsid w:val="00C531E7"/>
    <w:rsid w:val="00C53442"/>
    <w:rsid w:val="00C53652"/>
    <w:rsid w:val="00C53DF8"/>
    <w:rsid w:val="00C54179"/>
    <w:rsid w:val="00C541C1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D94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3E"/>
    <w:rsid w:val="00C61257"/>
    <w:rsid w:val="00C61916"/>
    <w:rsid w:val="00C619F8"/>
    <w:rsid w:val="00C62279"/>
    <w:rsid w:val="00C6239D"/>
    <w:rsid w:val="00C623ED"/>
    <w:rsid w:val="00C62483"/>
    <w:rsid w:val="00C628BA"/>
    <w:rsid w:val="00C62D5D"/>
    <w:rsid w:val="00C63042"/>
    <w:rsid w:val="00C63218"/>
    <w:rsid w:val="00C632D9"/>
    <w:rsid w:val="00C64DD2"/>
    <w:rsid w:val="00C64E4A"/>
    <w:rsid w:val="00C6521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07AC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24"/>
    <w:rsid w:val="00C724B7"/>
    <w:rsid w:val="00C72565"/>
    <w:rsid w:val="00C72962"/>
    <w:rsid w:val="00C72B39"/>
    <w:rsid w:val="00C72B6B"/>
    <w:rsid w:val="00C72CA5"/>
    <w:rsid w:val="00C72CE8"/>
    <w:rsid w:val="00C73558"/>
    <w:rsid w:val="00C737C1"/>
    <w:rsid w:val="00C738F7"/>
    <w:rsid w:val="00C73931"/>
    <w:rsid w:val="00C742E9"/>
    <w:rsid w:val="00C752BB"/>
    <w:rsid w:val="00C75C29"/>
    <w:rsid w:val="00C76D4C"/>
    <w:rsid w:val="00C76FC6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6E7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1EC4"/>
    <w:rsid w:val="00C922AE"/>
    <w:rsid w:val="00C927AA"/>
    <w:rsid w:val="00C92825"/>
    <w:rsid w:val="00C928A0"/>
    <w:rsid w:val="00C92DF6"/>
    <w:rsid w:val="00C92E05"/>
    <w:rsid w:val="00C92ECA"/>
    <w:rsid w:val="00C930AA"/>
    <w:rsid w:val="00C930BC"/>
    <w:rsid w:val="00C932D7"/>
    <w:rsid w:val="00C93F62"/>
    <w:rsid w:val="00C94180"/>
    <w:rsid w:val="00C94455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AE"/>
    <w:rsid w:val="00CA09CD"/>
    <w:rsid w:val="00CA0C05"/>
    <w:rsid w:val="00CA0F3A"/>
    <w:rsid w:val="00CA1492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07"/>
    <w:rsid w:val="00CA6C55"/>
    <w:rsid w:val="00CA6F7A"/>
    <w:rsid w:val="00CA7385"/>
    <w:rsid w:val="00CA746A"/>
    <w:rsid w:val="00CA795B"/>
    <w:rsid w:val="00CA7BF4"/>
    <w:rsid w:val="00CB0437"/>
    <w:rsid w:val="00CB074D"/>
    <w:rsid w:val="00CB08BF"/>
    <w:rsid w:val="00CB0C2E"/>
    <w:rsid w:val="00CB0E8B"/>
    <w:rsid w:val="00CB15D3"/>
    <w:rsid w:val="00CB17A0"/>
    <w:rsid w:val="00CB1A77"/>
    <w:rsid w:val="00CB1C92"/>
    <w:rsid w:val="00CB20E5"/>
    <w:rsid w:val="00CB23AF"/>
    <w:rsid w:val="00CB23D6"/>
    <w:rsid w:val="00CB26B5"/>
    <w:rsid w:val="00CB2808"/>
    <w:rsid w:val="00CB2C5D"/>
    <w:rsid w:val="00CB2DE0"/>
    <w:rsid w:val="00CB2E2A"/>
    <w:rsid w:val="00CB2E38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680F"/>
    <w:rsid w:val="00CB7916"/>
    <w:rsid w:val="00CC0252"/>
    <w:rsid w:val="00CC02C8"/>
    <w:rsid w:val="00CC03C7"/>
    <w:rsid w:val="00CC0816"/>
    <w:rsid w:val="00CC0A50"/>
    <w:rsid w:val="00CC0FA4"/>
    <w:rsid w:val="00CC17BF"/>
    <w:rsid w:val="00CC1D8F"/>
    <w:rsid w:val="00CC20F2"/>
    <w:rsid w:val="00CC21F1"/>
    <w:rsid w:val="00CC25F5"/>
    <w:rsid w:val="00CC2ABD"/>
    <w:rsid w:val="00CC2D67"/>
    <w:rsid w:val="00CC3211"/>
    <w:rsid w:val="00CC361C"/>
    <w:rsid w:val="00CC44F3"/>
    <w:rsid w:val="00CC4929"/>
    <w:rsid w:val="00CC4A36"/>
    <w:rsid w:val="00CC4E47"/>
    <w:rsid w:val="00CC57CE"/>
    <w:rsid w:val="00CC5857"/>
    <w:rsid w:val="00CC6168"/>
    <w:rsid w:val="00CC6FCB"/>
    <w:rsid w:val="00CC70F0"/>
    <w:rsid w:val="00CC73CC"/>
    <w:rsid w:val="00CC7641"/>
    <w:rsid w:val="00CC76A8"/>
    <w:rsid w:val="00CC7C18"/>
    <w:rsid w:val="00CC7C4D"/>
    <w:rsid w:val="00CC7D12"/>
    <w:rsid w:val="00CC7EBB"/>
    <w:rsid w:val="00CC7FE2"/>
    <w:rsid w:val="00CD0161"/>
    <w:rsid w:val="00CD063E"/>
    <w:rsid w:val="00CD0F2A"/>
    <w:rsid w:val="00CD1404"/>
    <w:rsid w:val="00CD1817"/>
    <w:rsid w:val="00CD1D59"/>
    <w:rsid w:val="00CD2D96"/>
    <w:rsid w:val="00CD354A"/>
    <w:rsid w:val="00CD3580"/>
    <w:rsid w:val="00CD38D1"/>
    <w:rsid w:val="00CD4240"/>
    <w:rsid w:val="00CD44D5"/>
    <w:rsid w:val="00CD473E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37"/>
    <w:rsid w:val="00CD75C7"/>
    <w:rsid w:val="00CE04E5"/>
    <w:rsid w:val="00CE06F2"/>
    <w:rsid w:val="00CE0747"/>
    <w:rsid w:val="00CE0BC6"/>
    <w:rsid w:val="00CE0E05"/>
    <w:rsid w:val="00CE1152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C3F"/>
    <w:rsid w:val="00CE2E95"/>
    <w:rsid w:val="00CE2F00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593"/>
    <w:rsid w:val="00CE6A40"/>
    <w:rsid w:val="00CE6E35"/>
    <w:rsid w:val="00CF00C3"/>
    <w:rsid w:val="00CF0B9C"/>
    <w:rsid w:val="00CF150A"/>
    <w:rsid w:val="00CF17FD"/>
    <w:rsid w:val="00CF1903"/>
    <w:rsid w:val="00CF19AF"/>
    <w:rsid w:val="00CF19FE"/>
    <w:rsid w:val="00CF1A98"/>
    <w:rsid w:val="00CF1BB9"/>
    <w:rsid w:val="00CF2041"/>
    <w:rsid w:val="00CF2701"/>
    <w:rsid w:val="00CF2BA0"/>
    <w:rsid w:val="00CF2CE1"/>
    <w:rsid w:val="00CF2DE3"/>
    <w:rsid w:val="00CF30C1"/>
    <w:rsid w:val="00CF3403"/>
    <w:rsid w:val="00CF34D2"/>
    <w:rsid w:val="00CF35C9"/>
    <w:rsid w:val="00CF363C"/>
    <w:rsid w:val="00CF3B61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1D2"/>
    <w:rsid w:val="00CF65E5"/>
    <w:rsid w:val="00CF66BB"/>
    <w:rsid w:val="00CF67E1"/>
    <w:rsid w:val="00CF69D8"/>
    <w:rsid w:val="00CF6B05"/>
    <w:rsid w:val="00CF6F6F"/>
    <w:rsid w:val="00CF7F1C"/>
    <w:rsid w:val="00D00072"/>
    <w:rsid w:val="00D002A1"/>
    <w:rsid w:val="00D00FB0"/>
    <w:rsid w:val="00D01525"/>
    <w:rsid w:val="00D01A09"/>
    <w:rsid w:val="00D01DAA"/>
    <w:rsid w:val="00D024DC"/>
    <w:rsid w:val="00D02816"/>
    <w:rsid w:val="00D02BD1"/>
    <w:rsid w:val="00D02C2F"/>
    <w:rsid w:val="00D02D47"/>
    <w:rsid w:val="00D02FF6"/>
    <w:rsid w:val="00D03016"/>
    <w:rsid w:val="00D030D9"/>
    <w:rsid w:val="00D032A4"/>
    <w:rsid w:val="00D036D3"/>
    <w:rsid w:val="00D03890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82B"/>
    <w:rsid w:val="00D068E7"/>
    <w:rsid w:val="00D06C48"/>
    <w:rsid w:val="00D06CC2"/>
    <w:rsid w:val="00D0705D"/>
    <w:rsid w:val="00D07419"/>
    <w:rsid w:val="00D075ED"/>
    <w:rsid w:val="00D07BD6"/>
    <w:rsid w:val="00D07CBD"/>
    <w:rsid w:val="00D1032A"/>
    <w:rsid w:val="00D10477"/>
    <w:rsid w:val="00D1078A"/>
    <w:rsid w:val="00D10E44"/>
    <w:rsid w:val="00D11058"/>
    <w:rsid w:val="00D117DD"/>
    <w:rsid w:val="00D118D3"/>
    <w:rsid w:val="00D11F94"/>
    <w:rsid w:val="00D12315"/>
    <w:rsid w:val="00D123C8"/>
    <w:rsid w:val="00D1281A"/>
    <w:rsid w:val="00D12919"/>
    <w:rsid w:val="00D129C9"/>
    <w:rsid w:val="00D12BF7"/>
    <w:rsid w:val="00D132AA"/>
    <w:rsid w:val="00D138A5"/>
    <w:rsid w:val="00D139AC"/>
    <w:rsid w:val="00D13ACD"/>
    <w:rsid w:val="00D13FCD"/>
    <w:rsid w:val="00D14894"/>
    <w:rsid w:val="00D14A05"/>
    <w:rsid w:val="00D14EEF"/>
    <w:rsid w:val="00D152DF"/>
    <w:rsid w:val="00D15613"/>
    <w:rsid w:val="00D1566D"/>
    <w:rsid w:val="00D15B19"/>
    <w:rsid w:val="00D164D8"/>
    <w:rsid w:val="00D16BB9"/>
    <w:rsid w:val="00D16CF1"/>
    <w:rsid w:val="00D16DAF"/>
    <w:rsid w:val="00D16DCA"/>
    <w:rsid w:val="00D17115"/>
    <w:rsid w:val="00D172E9"/>
    <w:rsid w:val="00D17B62"/>
    <w:rsid w:val="00D20334"/>
    <w:rsid w:val="00D20783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8F1"/>
    <w:rsid w:val="00D229C2"/>
    <w:rsid w:val="00D22A66"/>
    <w:rsid w:val="00D22A94"/>
    <w:rsid w:val="00D22FBA"/>
    <w:rsid w:val="00D23820"/>
    <w:rsid w:val="00D23A3E"/>
    <w:rsid w:val="00D23C9E"/>
    <w:rsid w:val="00D23DE5"/>
    <w:rsid w:val="00D23F9C"/>
    <w:rsid w:val="00D23FBD"/>
    <w:rsid w:val="00D242FF"/>
    <w:rsid w:val="00D24380"/>
    <w:rsid w:val="00D24C4C"/>
    <w:rsid w:val="00D250A3"/>
    <w:rsid w:val="00D25491"/>
    <w:rsid w:val="00D255F2"/>
    <w:rsid w:val="00D255FF"/>
    <w:rsid w:val="00D256F6"/>
    <w:rsid w:val="00D25839"/>
    <w:rsid w:val="00D25F2A"/>
    <w:rsid w:val="00D2649B"/>
    <w:rsid w:val="00D2735D"/>
    <w:rsid w:val="00D2762E"/>
    <w:rsid w:val="00D2773F"/>
    <w:rsid w:val="00D27C3F"/>
    <w:rsid w:val="00D27C40"/>
    <w:rsid w:val="00D302AF"/>
    <w:rsid w:val="00D30A4D"/>
    <w:rsid w:val="00D30D16"/>
    <w:rsid w:val="00D31237"/>
    <w:rsid w:val="00D315C1"/>
    <w:rsid w:val="00D315FA"/>
    <w:rsid w:val="00D3181D"/>
    <w:rsid w:val="00D3191C"/>
    <w:rsid w:val="00D319B0"/>
    <w:rsid w:val="00D31EA7"/>
    <w:rsid w:val="00D32552"/>
    <w:rsid w:val="00D3287E"/>
    <w:rsid w:val="00D32C48"/>
    <w:rsid w:val="00D32D4B"/>
    <w:rsid w:val="00D32FBC"/>
    <w:rsid w:val="00D33220"/>
    <w:rsid w:val="00D333C9"/>
    <w:rsid w:val="00D33C1B"/>
    <w:rsid w:val="00D33DD6"/>
    <w:rsid w:val="00D3433C"/>
    <w:rsid w:val="00D344D6"/>
    <w:rsid w:val="00D34D7A"/>
    <w:rsid w:val="00D34E51"/>
    <w:rsid w:val="00D35058"/>
    <w:rsid w:val="00D356BC"/>
    <w:rsid w:val="00D35735"/>
    <w:rsid w:val="00D35758"/>
    <w:rsid w:val="00D35DF3"/>
    <w:rsid w:val="00D35E79"/>
    <w:rsid w:val="00D36096"/>
    <w:rsid w:val="00D36304"/>
    <w:rsid w:val="00D36390"/>
    <w:rsid w:val="00D36CBF"/>
    <w:rsid w:val="00D371C2"/>
    <w:rsid w:val="00D372FC"/>
    <w:rsid w:val="00D37365"/>
    <w:rsid w:val="00D375D3"/>
    <w:rsid w:val="00D37855"/>
    <w:rsid w:val="00D37881"/>
    <w:rsid w:val="00D40164"/>
    <w:rsid w:val="00D401EE"/>
    <w:rsid w:val="00D40318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312"/>
    <w:rsid w:val="00D434FD"/>
    <w:rsid w:val="00D43726"/>
    <w:rsid w:val="00D44162"/>
    <w:rsid w:val="00D4447E"/>
    <w:rsid w:val="00D44ACA"/>
    <w:rsid w:val="00D44BC8"/>
    <w:rsid w:val="00D44E63"/>
    <w:rsid w:val="00D44E6E"/>
    <w:rsid w:val="00D4504B"/>
    <w:rsid w:val="00D451F3"/>
    <w:rsid w:val="00D4652D"/>
    <w:rsid w:val="00D46ADA"/>
    <w:rsid w:val="00D4738D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BE1"/>
    <w:rsid w:val="00D51CEB"/>
    <w:rsid w:val="00D52558"/>
    <w:rsid w:val="00D529DB"/>
    <w:rsid w:val="00D52E0E"/>
    <w:rsid w:val="00D52E2F"/>
    <w:rsid w:val="00D53002"/>
    <w:rsid w:val="00D54450"/>
    <w:rsid w:val="00D54DB9"/>
    <w:rsid w:val="00D54EBA"/>
    <w:rsid w:val="00D54FA9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174"/>
    <w:rsid w:val="00D57483"/>
    <w:rsid w:val="00D5761C"/>
    <w:rsid w:val="00D57F30"/>
    <w:rsid w:val="00D607F0"/>
    <w:rsid w:val="00D608A6"/>
    <w:rsid w:val="00D60975"/>
    <w:rsid w:val="00D61231"/>
    <w:rsid w:val="00D612D6"/>
    <w:rsid w:val="00D617D4"/>
    <w:rsid w:val="00D61A60"/>
    <w:rsid w:val="00D61ABA"/>
    <w:rsid w:val="00D61EAB"/>
    <w:rsid w:val="00D629A7"/>
    <w:rsid w:val="00D62AF3"/>
    <w:rsid w:val="00D6370F"/>
    <w:rsid w:val="00D64560"/>
    <w:rsid w:val="00D64601"/>
    <w:rsid w:val="00D647D0"/>
    <w:rsid w:val="00D6558A"/>
    <w:rsid w:val="00D6559A"/>
    <w:rsid w:val="00D65B37"/>
    <w:rsid w:val="00D65DE9"/>
    <w:rsid w:val="00D66499"/>
    <w:rsid w:val="00D664B3"/>
    <w:rsid w:val="00D67523"/>
    <w:rsid w:val="00D676E7"/>
    <w:rsid w:val="00D67D7D"/>
    <w:rsid w:val="00D702C6"/>
    <w:rsid w:val="00D7057F"/>
    <w:rsid w:val="00D709A8"/>
    <w:rsid w:val="00D70EB8"/>
    <w:rsid w:val="00D7103B"/>
    <w:rsid w:val="00D71277"/>
    <w:rsid w:val="00D7180F"/>
    <w:rsid w:val="00D71C5B"/>
    <w:rsid w:val="00D7208B"/>
    <w:rsid w:val="00D72214"/>
    <w:rsid w:val="00D72AAF"/>
    <w:rsid w:val="00D730FC"/>
    <w:rsid w:val="00D7331D"/>
    <w:rsid w:val="00D73417"/>
    <w:rsid w:val="00D737AB"/>
    <w:rsid w:val="00D73E12"/>
    <w:rsid w:val="00D74829"/>
    <w:rsid w:val="00D749EA"/>
    <w:rsid w:val="00D74FF4"/>
    <w:rsid w:val="00D751FC"/>
    <w:rsid w:val="00D754B9"/>
    <w:rsid w:val="00D75A7A"/>
    <w:rsid w:val="00D75B2C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720"/>
    <w:rsid w:val="00D80760"/>
    <w:rsid w:val="00D80E53"/>
    <w:rsid w:val="00D812D8"/>
    <w:rsid w:val="00D81AAF"/>
    <w:rsid w:val="00D81F81"/>
    <w:rsid w:val="00D8324E"/>
    <w:rsid w:val="00D832CB"/>
    <w:rsid w:val="00D832E6"/>
    <w:rsid w:val="00D83351"/>
    <w:rsid w:val="00D83F1C"/>
    <w:rsid w:val="00D83FDE"/>
    <w:rsid w:val="00D84879"/>
    <w:rsid w:val="00D84A67"/>
    <w:rsid w:val="00D85169"/>
    <w:rsid w:val="00D854D1"/>
    <w:rsid w:val="00D8562A"/>
    <w:rsid w:val="00D857E4"/>
    <w:rsid w:val="00D8672C"/>
    <w:rsid w:val="00D8700A"/>
    <w:rsid w:val="00D87446"/>
    <w:rsid w:val="00D87733"/>
    <w:rsid w:val="00D87A52"/>
    <w:rsid w:val="00D87CA5"/>
    <w:rsid w:val="00D908D9"/>
    <w:rsid w:val="00D9162F"/>
    <w:rsid w:val="00D92968"/>
    <w:rsid w:val="00D92AEC"/>
    <w:rsid w:val="00D92EA3"/>
    <w:rsid w:val="00D93519"/>
    <w:rsid w:val="00D93567"/>
    <w:rsid w:val="00D93EBF"/>
    <w:rsid w:val="00D93F0F"/>
    <w:rsid w:val="00D9402C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2EF"/>
    <w:rsid w:val="00D97BF0"/>
    <w:rsid w:val="00D97E7B"/>
    <w:rsid w:val="00DA0414"/>
    <w:rsid w:val="00DA045B"/>
    <w:rsid w:val="00DA04BC"/>
    <w:rsid w:val="00DA05DE"/>
    <w:rsid w:val="00DA0710"/>
    <w:rsid w:val="00DA08DB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8F2"/>
    <w:rsid w:val="00DA2A02"/>
    <w:rsid w:val="00DA2B9B"/>
    <w:rsid w:val="00DA2F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5BA"/>
    <w:rsid w:val="00DA568A"/>
    <w:rsid w:val="00DA596D"/>
    <w:rsid w:val="00DA5EE6"/>
    <w:rsid w:val="00DA6082"/>
    <w:rsid w:val="00DA62F4"/>
    <w:rsid w:val="00DA63DA"/>
    <w:rsid w:val="00DA642E"/>
    <w:rsid w:val="00DA674B"/>
    <w:rsid w:val="00DA687A"/>
    <w:rsid w:val="00DA6919"/>
    <w:rsid w:val="00DA756B"/>
    <w:rsid w:val="00DA7F7D"/>
    <w:rsid w:val="00DB03EB"/>
    <w:rsid w:val="00DB060D"/>
    <w:rsid w:val="00DB13AE"/>
    <w:rsid w:val="00DB1936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F77"/>
    <w:rsid w:val="00DB6012"/>
    <w:rsid w:val="00DB63BD"/>
    <w:rsid w:val="00DB6B04"/>
    <w:rsid w:val="00DB6C05"/>
    <w:rsid w:val="00DB6C98"/>
    <w:rsid w:val="00DB762D"/>
    <w:rsid w:val="00DB793B"/>
    <w:rsid w:val="00DB79C5"/>
    <w:rsid w:val="00DB7BAE"/>
    <w:rsid w:val="00DC0372"/>
    <w:rsid w:val="00DC0938"/>
    <w:rsid w:val="00DC14DC"/>
    <w:rsid w:val="00DC1F96"/>
    <w:rsid w:val="00DC1FD2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E9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20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4A2B"/>
    <w:rsid w:val="00DD5191"/>
    <w:rsid w:val="00DD51BC"/>
    <w:rsid w:val="00DD5724"/>
    <w:rsid w:val="00DD5C92"/>
    <w:rsid w:val="00DD64BB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735"/>
    <w:rsid w:val="00DE28BF"/>
    <w:rsid w:val="00DE29AD"/>
    <w:rsid w:val="00DE2F12"/>
    <w:rsid w:val="00DE2F6B"/>
    <w:rsid w:val="00DE3219"/>
    <w:rsid w:val="00DE3250"/>
    <w:rsid w:val="00DE3F0B"/>
    <w:rsid w:val="00DE40C0"/>
    <w:rsid w:val="00DE4AAE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A28"/>
    <w:rsid w:val="00DE77F2"/>
    <w:rsid w:val="00DF0056"/>
    <w:rsid w:val="00DF0142"/>
    <w:rsid w:val="00DF0510"/>
    <w:rsid w:val="00DF08DB"/>
    <w:rsid w:val="00DF0C2B"/>
    <w:rsid w:val="00DF0C3F"/>
    <w:rsid w:val="00DF0C8C"/>
    <w:rsid w:val="00DF0E53"/>
    <w:rsid w:val="00DF0E6A"/>
    <w:rsid w:val="00DF0F1A"/>
    <w:rsid w:val="00DF11E6"/>
    <w:rsid w:val="00DF14F8"/>
    <w:rsid w:val="00DF1FAA"/>
    <w:rsid w:val="00DF28F3"/>
    <w:rsid w:val="00DF298A"/>
    <w:rsid w:val="00DF2DB7"/>
    <w:rsid w:val="00DF2EDF"/>
    <w:rsid w:val="00DF3313"/>
    <w:rsid w:val="00DF39FA"/>
    <w:rsid w:val="00DF3D0C"/>
    <w:rsid w:val="00DF3F1B"/>
    <w:rsid w:val="00DF42A0"/>
    <w:rsid w:val="00DF4564"/>
    <w:rsid w:val="00DF4AE0"/>
    <w:rsid w:val="00DF4F54"/>
    <w:rsid w:val="00DF5133"/>
    <w:rsid w:val="00DF588F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A23"/>
    <w:rsid w:val="00DF6D9C"/>
    <w:rsid w:val="00DF6DCF"/>
    <w:rsid w:val="00DF726D"/>
    <w:rsid w:val="00DF737D"/>
    <w:rsid w:val="00DF76B3"/>
    <w:rsid w:val="00DF7F0E"/>
    <w:rsid w:val="00DF7FFC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23CC"/>
    <w:rsid w:val="00E02409"/>
    <w:rsid w:val="00E02454"/>
    <w:rsid w:val="00E027BA"/>
    <w:rsid w:val="00E02C50"/>
    <w:rsid w:val="00E02D59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1F6"/>
    <w:rsid w:val="00E06262"/>
    <w:rsid w:val="00E06466"/>
    <w:rsid w:val="00E06965"/>
    <w:rsid w:val="00E06B60"/>
    <w:rsid w:val="00E0755B"/>
    <w:rsid w:val="00E077C4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7B"/>
    <w:rsid w:val="00E11DD9"/>
    <w:rsid w:val="00E12C9D"/>
    <w:rsid w:val="00E12CA4"/>
    <w:rsid w:val="00E132AA"/>
    <w:rsid w:val="00E13E4E"/>
    <w:rsid w:val="00E13F6F"/>
    <w:rsid w:val="00E14214"/>
    <w:rsid w:val="00E144EB"/>
    <w:rsid w:val="00E146CC"/>
    <w:rsid w:val="00E14A29"/>
    <w:rsid w:val="00E14AD5"/>
    <w:rsid w:val="00E1513F"/>
    <w:rsid w:val="00E15584"/>
    <w:rsid w:val="00E1571B"/>
    <w:rsid w:val="00E15864"/>
    <w:rsid w:val="00E15E5C"/>
    <w:rsid w:val="00E160A5"/>
    <w:rsid w:val="00E162B2"/>
    <w:rsid w:val="00E16367"/>
    <w:rsid w:val="00E166F7"/>
    <w:rsid w:val="00E167BC"/>
    <w:rsid w:val="00E169B4"/>
    <w:rsid w:val="00E16A89"/>
    <w:rsid w:val="00E17798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B3B"/>
    <w:rsid w:val="00E22B47"/>
    <w:rsid w:val="00E22DE2"/>
    <w:rsid w:val="00E22DE8"/>
    <w:rsid w:val="00E2337E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5DCF"/>
    <w:rsid w:val="00E264F3"/>
    <w:rsid w:val="00E26A34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7DF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A95"/>
    <w:rsid w:val="00E37E71"/>
    <w:rsid w:val="00E4077D"/>
    <w:rsid w:val="00E40BE1"/>
    <w:rsid w:val="00E40C45"/>
    <w:rsid w:val="00E40F0F"/>
    <w:rsid w:val="00E4114B"/>
    <w:rsid w:val="00E41314"/>
    <w:rsid w:val="00E41459"/>
    <w:rsid w:val="00E41789"/>
    <w:rsid w:val="00E41A1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F91"/>
    <w:rsid w:val="00E46555"/>
    <w:rsid w:val="00E466E5"/>
    <w:rsid w:val="00E466F6"/>
    <w:rsid w:val="00E46D94"/>
    <w:rsid w:val="00E47967"/>
    <w:rsid w:val="00E47AD4"/>
    <w:rsid w:val="00E47F19"/>
    <w:rsid w:val="00E50427"/>
    <w:rsid w:val="00E5051C"/>
    <w:rsid w:val="00E50A99"/>
    <w:rsid w:val="00E50CFC"/>
    <w:rsid w:val="00E50D63"/>
    <w:rsid w:val="00E51302"/>
    <w:rsid w:val="00E514EF"/>
    <w:rsid w:val="00E51772"/>
    <w:rsid w:val="00E523E3"/>
    <w:rsid w:val="00E5262E"/>
    <w:rsid w:val="00E526FB"/>
    <w:rsid w:val="00E52890"/>
    <w:rsid w:val="00E528BE"/>
    <w:rsid w:val="00E52A06"/>
    <w:rsid w:val="00E5313B"/>
    <w:rsid w:val="00E53141"/>
    <w:rsid w:val="00E53359"/>
    <w:rsid w:val="00E536FD"/>
    <w:rsid w:val="00E53E12"/>
    <w:rsid w:val="00E54202"/>
    <w:rsid w:val="00E54288"/>
    <w:rsid w:val="00E54F5B"/>
    <w:rsid w:val="00E5517A"/>
    <w:rsid w:val="00E55788"/>
    <w:rsid w:val="00E55ADF"/>
    <w:rsid w:val="00E55DD3"/>
    <w:rsid w:val="00E56077"/>
    <w:rsid w:val="00E56191"/>
    <w:rsid w:val="00E561D8"/>
    <w:rsid w:val="00E5636E"/>
    <w:rsid w:val="00E5646A"/>
    <w:rsid w:val="00E5678D"/>
    <w:rsid w:val="00E57168"/>
    <w:rsid w:val="00E6005D"/>
    <w:rsid w:val="00E6030C"/>
    <w:rsid w:val="00E60B8E"/>
    <w:rsid w:val="00E60FBE"/>
    <w:rsid w:val="00E60FC9"/>
    <w:rsid w:val="00E6100C"/>
    <w:rsid w:val="00E61C04"/>
    <w:rsid w:val="00E61FB8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99"/>
    <w:rsid w:val="00E65E12"/>
    <w:rsid w:val="00E66306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5E"/>
    <w:rsid w:val="00E7051A"/>
    <w:rsid w:val="00E707F4"/>
    <w:rsid w:val="00E7085E"/>
    <w:rsid w:val="00E70CFB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269"/>
    <w:rsid w:val="00E73A0B"/>
    <w:rsid w:val="00E73CE8"/>
    <w:rsid w:val="00E73D8B"/>
    <w:rsid w:val="00E744BC"/>
    <w:rsid w:val="00E74A64"/>
    <w:rsid w:val="00E74CC5"/>
    <w:rsid w:val="00E7571A"/>
    <w:rsid w:val="00E757F3"/>
    <w:rsid w:val="00E75B05"/>
    <w:rsid w:val="00E75B42"/>
    <w:rsid w:val="00E75C25"/>
    <w:rsid w:val="00E76E1F"/>
    <w:rsid w:val="00E7728A"/>
    <w:rsid w:val="00E77658"/>
    <w:rsid w:val="00E80ABC"/>
    <w:rsid w:val="00E80B6A"/>
    <w:rsid w:val="00E8228A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C5A"/>
    <w:rsid w:val="00E83E94"/>
    <w:rsid w:val="00E83F57"/>
    <w:rsid w:val="00E84089"/>
    <w:rsid w:val="00E84411"/>
    <w:rsid w:val="00E846EA"/>
    <w:rsid w:val="00E8490A"/>
    <w:rsid w:val="00E84F54"/>
    <w:rsid w:val="00E8514C"/>
    <w:rsid w:val="00E853BA"/>
    <w:rsid w:val="00E854CF"/>
    <w:rsid w:val="00E8567C"/>
    <w:rsid w:val="00E85EBB"/>
    <w:rsid w:val="00E86798"/>
    <w:rsid w:val="00E86FE0"/>
    <w:rsid w:val="00E905EF"/>
    <w:rsid w:val="00E90D20"/>
    <w:rsid w:val="00E90E2D"/>
    <w:rsid w:val="00E90FC0"/>
    <w:rsid w:val="00E91892"/>
    <w:rsid w:val="00E91A29"/>
    <w:rsid w:val="00E91CEC"/>
    <w:rsid w:val="00E91FDF"/>
    <w:rsid w:val="00E9215F"/>
    <w:rsid w:val="00E92D18"/>
    <w:rsid w:val="00E92E2D"/>
    <w:rsid w:val="00E9300D"/>
    <w:rsid w:val="00E930F3"/>
    <w:rsid w:val="00E93651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500C"/>
    <w:rsid w:val="00E955A1"/>
    <w:rsid w:val="00E95696"/>
    <w:rsid w:val="00E9575F"/>
    <w:rsid w:val="00E9589D"/>
    <w:rsid w:val="00E9621C"/>
    <w:rsid w:val="00E9625F"/>
    <w:rsid w:val="00E96624"/>
    <w:rsid w:val="00E96ED1"/>
    <w:rsid w:val="00E96FBE"/>
    <w:rsid w:val="00E97313"/>
    <w:rsid w:val="00E97F1F"/>
    <w:rsid w:val="00EA001E"/>
    <w:rsid w:val="00EA0330"/>
    <w:rsid w:val="00EA09FD"/>
    <w:rsid w:val="00EA126F"/>
    <w:rsid w:val="00EA14CD"/>
    <w:rsid w:val="00EA1B78"/>
    <w:rsid w:val="00EA235F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503"/>
    <w:rsid w:val="00EA5549"/>
    <w:rsid w:val="00EA5923"/>
    <w:rsid w:val="00EA59D7"/>
    <w:rsid w:val="00EA5B9D"/>
    <w:rsid w:val="00EA60E2"/>
    <w:rsid w:val="00EA62BB"/>
    <w:rsid w:val="00EA63A9"/>
    <w:rsid w:val="00EA65C2"/>
    <w:rsid w:val="00EA66D7"/>
    <w:rsid w:val="00EA6780"/>
    <w:rsid w:val="00EA6B76"/>
    <w:rsid w:val="00EA6C0A"/>
    <w:rsid w:val="00EA6FCA"/>
    <w:rsid w:val="00EA7138"/>
    <w:rsid w:val="00EA7383"/>
    <w:rsid w:val="00EA7796"/>
    <w:rsid w:val="00EA7C00"/>
    <w:rsid w:val="00EA7CF5"/>
    <w:rsid w:val="00EA7E5C"/>
    <w:rsid w:val="00EB013B"/>
    <w:rsid w:val="00EB0374"/>
    <w:rsid w:val="00EB08A9"/>
    <w:rsid w:val="00EB14B3"/>
    <w:rsid w:val="00EB14E8"/>
    <w:rsid w:val="00EB167D"/>
    <w:rsid w:val="00EB16EF"/>
    <w:rsid w:val="00EB1A30"/>
    <w:rsid w:val="00EB1B8D"/>
    <w:rsid w:val="00EB1CCF"/>
    <w:rsid w:val="00EB1DFF"/>
    <w:rsid w:val="00EB239E"/>
    <w:rsid w:val="00EB3094"/>
    <w:rsid w:val="00EB376E"/>
    <w:rsid w:val="00EB3C02"/>
    <w:rsid w:val="00EB4134"/>
    <w:rsid w:val="00EB423F"/>
    <w:rsid w:val="00EB4724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FF0"/>
    <w:rsid w:val="00EB732A"/>
    <w:rsid w:val="00EB7457"/>
    <w:rsid w:val="00EC0912"/>
    <w:rsid w:val="00EC10C5"/>
    <w:rsid w:val="00EC125E"/>
    <w:rsid w:val="00EC1299"/>
    <w:rsid w:val="00EC1306"/>
    <w:rsid w:val="00EC16BE"/>
    <w:rsid w:val="00EC1892"/>
    <w:rsid w:val="00EC18BC"/>
    <w:rsid w:val="00EC1B99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5857"/>
    <w:rsid w:val="00EC608B"/>
    <w:rsid w:val="00EC6429"/>
    <w:rsid w:val="00EC6636"/>
    <w:rsid w:val="00EC69AB"/>
    <w:rsid w:val="00EC6B2C"/>
    <w:rsid w:val="00EC6E28"/>
    <w:rsid w:val="00EC704A"/>
    <w:rsid w:val="00EC721A"/>
    <w:rsid w:val="00EC73E0"/>
    <w:rsid w:val="00EC74E3"/>
    <w:rsid w:val="00EC7583"/>
    <w:rsid w:val="00EC775F"/>
    <w:rsid w:val="00EC7775"/>
    <w:rsid w:val="00EC7784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41D8"/>
    <w:rsid w:val="00ED43BC"/>
    <w:rsid w:val="00ED43EF"/>
    <w:rsid w:val="00ED4673"/>
    <w:rsid w:val="00ED469C"/>
    <w:rsid w:val="00ED4898"/>
    <w:rsid w:val="00ED4A77"/>
    <w:rsid w:val="00ED4D74"/>
    <w:rsid w:val="00ED4D8B"/>
    <w:rsid w:val="00ED4E80"/>
    <w:rsid w:val="00ED62E1"/>
    <w:rsid w:val="00ED6417"/>
    <w:rsid w:val="00ED6B0C"/>
    <w:rsid w:val="00ED6B49"/>
    <w:rsid w:val="00ED7D30"/>
    <w:rsid w:val="00ED7E32"/>
    <w:rsid w:val="00ED7F53"/>
    <w:rsid w:val="00EE00FB"/>
    <w:rsid w:val="00EE041A"/>
    <w:rsid w:val="00EE052C"/>
    <w:rsid w:val="00EE082F"/>
    <w:rsid w:val="00EE09B0"/>
    <w:rsid w:val="00EE18C5"/>
    <w:rsid w:val="00EE1F53"/>
    <w:rsid w:val="00EE251C"/>
    <w:rsid w:val="00EE25B0"/>
    <w:rsid w:val="00EE2B1B"/>
    <w:rsid w:val="00EE2E53"/>
    <w:rsid w:val="00EE2FBC"/>
    <w:rsid w:val="00EE348F"/>
    <w:rsid w:val="00EE34CF"/>
    <w:rsid w:val="00EE38C9"/>
    <w:rsid w:val="00EE39A6"/>
    <w:rsid w:val="00EE3A2E"/>
    <w:rsid w:val="00EE3F02"/>
    <w:rsid w:val="00EE4088"/>
    <w:rsid w:val="00EE4198"/>
    <w:rsid w:val="00EE43FB"/>
    <w:rsid w:val="00EE474B"/>
    <w:rsid w:val="00EE4A57"/>
    <w:rsid w:val="00EE4C6C"/>
    <w:rsid w:val="00EE4DF3"/>
    <w:rsid w:val="00EE5055"/>
    <w:rsid w:val="00EE5341"/>
    <w:rsid w:val="00EE5517"/>
    <w:rsid w:val="00EE5611"/>
    <w:rsid w:val="00EE5787"/>
    <w:rsid w:val="00EE5C20"/>
    <w:rsid w:val="00EE5E0F"/>
    <w:rsid w:val="00EE6363"/>
    <w:rsid w:val="00EE6413"/>
    <w:rsid w:val="00EE6804"/>
    <w:rsid w:val="00EE6A4B"/>
    <w:rsid w:val="00EE6C28"/>
    <w:rsid w:val="00EE6C2C"/>
    <w:rsid w:val="00EE6CA0"/>
    <w:rsid w:val="00EF0A92"/>
    <w:rsid w:val="00EF0F2C"/>
    <w:rsid w:val="00EF1BC2"/>
    <w:rsid w:val="00EF1D67"/>
    <w:rsid w:val="00EF1D83"/>
    <w:rsid w:val="00EF2B3E"/>
    <w:rsid w:val="00EF2F51"/>
    <w:rsid w:val="00EF321B"/>
    <w:rsid w:val="00EF3986"/>
    <w:rsid w:val="00EF3F6A"/>
    <w:rsid w:val="00EF4ACB"/>
    <w:rsid w:val="00EF4F67"/>
    <w:rsid w:val="00EF5299"/>
    <w:rsid w:val="00EF5A0A"/>
    <w:rsid w:val="00EF5DF7"/>
    <w:rsid w:val="00EF5E2A"/>
    <w:rsid w:val="00EF5F40"/>
    <w:rsid w:val="00EF6287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92B"/>
    <w:rsid w:val="00F029AD"/>
    <w:rsid w:val="00F02A41"/>
    <w:rsid w:val="00F02BBA"/>
    <w:rsid w:val="00F030A3"/>
    <w:rsid w:val="00F03421"/>
    <w:rsid w:val="00F0346B"/>
    <w:rsid w:val="00F03754"/>
    <w:rsid w:val="00F03848"/>
    <w:rsid w:val="00F03C5C"/>
    <w:rsid w:val="00F04169"/>
    <w:rsid w:val="00F04929"/>
    <w:rsid w:val="00F04DFE"/>
    <w:rsid w:val="00F04F03"/>
    <w:rsid w:val="00F0524C"/>
    <w:rsid w:val="00F052E1"/>
    <w:rsid w:val="00F056F5"/>
    <w:rsid w:val="00F05D60"/>
    <w:rsid w:val="00F06174"/>
    <w:rsid w:val="00F06482"/>
    <w:rsid w:val="00F066C8"/>
    <w:rsid w:val="00F066F2"/>
    <w:rsid w:val="00F069A6"/>
    <w:rsid w:val="00F069DA"/>
    <w:rsid w:val="00F072C7"/>
    <w:rsid w:val="00F0758C"/>
    <w:rsid w:val="00F078C4"/>
    <w:rsid w:val="00F07C3E"/>
    <w:rsid w:val="00F07E39"/>
    <w:rsid w:val="00F1073F"/>
    <w:rsid w:val="00F10927"/>
    <w:rsid w:val="00F1113E"/>
    <w:rsid w:val="00F11624"/>
    <w:rsid w:val="00F11EFA"/>
    <w:rsid w:val="00F11F6C"/>
    <w:rsid w:val="00F12252"/>
    <w:rsid w:val="00F12526"/>
    <w:rsid w:val="00F1263B"/>
    <w:rsid w:val="00F128D9"/>
    <w:rsid w:val="00F12BC2"/>
    <w:rsid w:val="00F12E7D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2C8"/>
    <w:rsid w:val="00F1533D"/>
    <w:rsid w:val="00F15857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5CF"/>
    <w:rsid w:val="00F2078F"/>
    <w:rsid w:val="00F20B33"/>
    <w:rsid w:val="00F215D5"/>
    <w:rsid w:val="00F2175D"/>
    <w:rsid w:val="00F21F8A"/>
    <w:rsid w:val="00F225FB"/>
    <w:rsid w:val="00F22FA6"/>
    <w:rsid w:val="00F23551"/>
    <w:rsid w:val="00F236BF"/>
    <w:rsid w:val="00F23927"/>
    <w:rsid w:val="00F23CB6"/>
    <w:rsid w:val="00F24CC5"/>
    <w:rsid w:val="00F24CFA"/>
    <w:rsid w:val="00F2528A"/>
    <w:rsid w:val="00F25790"/>
    <w:rsid w:val="00F25A91"/>
    <w:rsid w:val="00F25DE7"/>
    <w:rsid w:val="00F25E1D"/>
    <w:rsid w:val="00F266F8"/>
    <w:rsid w:val="00F26A3C"/>
    <w:rsid w:val="00F26A58"/>
    <w:rsid w:val="00F26D2F"/>
    <w:rsid w:val="00F26E37"/>
    <w:rsid w:val="00F26FE2"/>
    <w:rsid w:val="00F27084"/>
    <w:rsid w:val="00F272AD"/>
    <w:rsid w:val="00F27BA7"/>
    <w:rsid w:val="00F300D6"/>
    <w:rsid w:val="00F305A0"/>
    <w:rsid w:val="00F309ED"/>
    <w:rsid w:val="00F309F9"/>
    <w:rsid w:val="00F30B2E"/>
    <w:rsid w:val="00F30C77"/>
    <w:rsid w:val="00F31ADB"/>
    <w:rsid w:val="00F31D1B"/>
    <w:rsid w:val="00F31D69"/>
    <w:rsid w:val="00F31E0B"/>
    <w:rsid w:val="00F3206B"/>
    <w:rsid w:val="00F32638"/>
    <w:rsid w:val="00F33682"/>
    <w:rsid w:val="00F337AE"/>
    <w:rsid w:val="00F34077"/>
    <w:rsid w:val="00F340BF"/>
    <w:rsid w:val="00F341FB"/>
    <w:rsid w:val="00F34272"/>
    <w:rsid w:val="00F3456C"/>
    <w:rsid w:val="00F349C3"/>
    <w:rsid w:val="00F35386"/>
    <w:rsid w:val="00F354E4"/>
    <w:rsid w:val="00F356B7"/>
    <w:rsid w:val="00F36E9C"/>
    <w:rsid w:val="00F370FC"/>
    <w:rsid w:val="00F3721C"/>
    <w:rsid w:val="00F37820"/>
    <w:rsid w:val="00F40582"/>
    <w:rsid w:val="00F4096B"/>
    <w:rsid w:val="00F40AB4"/>
    <w:rsid w:val="00F40F03"/>
    <w:rsid w:val="00F40FBD"/>
    <w:rsid w:val="00F411DE"/>
    <w:rsid w:val="00F4146C"/>
    <w:rsid w:val="00F4162F"/>
    <w:rsid w:val="00F422B1"/>
    <w:rsid w:val="00F4270D"/>
    <w:rsid w:val="00F42A14"/>
    <w:rsid w:val="00F42A98"/>
    <w:rsid w:val="00F42B50"/>
    <w:rsid w:val="00F43CEB"/>
    <w:rsid w:val="00F43F33"/>
    <w:rsid w:val="00F4413B"/>
    <w:rsid w:val="00F44373"/>
    <w:rsid w:val="00F44415"/>
    <w:rsid w:val="00F446EE"/>
    <w:rsid w:val="00F44D56"/>
    <w:rsid w:val="00F44DE7"/>
    <w:rsid w:val="00F452B2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3CAC"/>
    <w:rsid w:val="00F54098"/>
    <w:rsid w:val="00F546C4"/>
    <w:rsid w:val="00F54D58"/>
    <w:rsid w:val="00F55251"/>
    <w:rsid w:val="00F553E2"/>
    <w:rsid w:val="00F5561E"/>
    <w:rsid w:val="00F55943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0922"/>
    <w:rsid w:val="00F6108D"/>
    <w:rsid w:val="00F61221"/>
    <w:rsid w:val="00F61284"/>
    <w:rsid w:val="00F61368"/>
    <w:rsid w:val="00F613D1"/>
    <w:rsid w:val="00F61571"/>
    <w:rsid w:val="00F61D7F"/>
    <w:rsid w:val="00F622D0"/>
    <w:rsid w:val="00F62BF0"/>
    <w:rsid w:val="00F6332A"/>
    <w:rsid w:val="00F63723"/>
    <w:rsid w:val="00F63AAF"/>
    <w:rsid w:val="00F63BBB"/>
    <w:rsid w:val="00F6513A"/>
    <w:rsid w:val="00F6521F"/>
    <w:rsid w:val="00F653C4"/>
    <w:rsid w:val="00F65A67"/>
    <w:rsid w:val="00F65C13"/>
    <w:rsid w:val="00F65C5E"/>
    <w:rsid w:val="00F65DA7"/>
    <w:rsid w:val="00F65EFE"/>
    <w:rsid w:val="00F665A5"/>
    <w:rsid w:val="00F66ABD"/>
    <w:rsid w:val="00F67197"/>
    <w:rsid w:val="00F67472"/>
    <w:rsid w:val="00F6769B"/>
    <w:rsid w:val="00F67D1F"/>
    <w:rsid w:val="00F67DDE"/>
    <w:rsid w:val="00F67E22"/>
    <w:rsid w:val="00F67F67"/>
    <w:rsid w:val="00F67FBF"/>
    <w:rsid w:val="00F7062D"/>
    <w:rsid w:val="00F7083D"/>
    <w:rsid w:val="00F718EC"/>
    <w:rsid w:val="00F71D08"/>
    <w:rsid w:val="00F7247A"/>
    <w:rsid w:val="00F72658"/>
    <w:rsid w:val="00F729D0"/>
    <w:rsid w:val="00F72CD4"/>
    <w:rsid w:val="00F732C5"/>
    <w:rsid w:val="00F734BA"/>
    <w:rsid w:val="00F73897"/>
    <w:rsid w:val="00F73AEE"/>
    <w:rsid w:val="00F73B40"/>
    <w:rsid w:val="00F73C0D"/>
    <w:rsid w:val="00F752EE"/>
    <w:rsid w:val="00F753DA"/>
    <w:rsid w:val="00F75607"/>
    <w:rsid w:val="00F7560F"/>
    <w:rsid w:val="00F75F08"/>
    <w:rsid w:val="00F760DA"/>
    <w:rsid w:val="00F765A5"/>
    <w:rsid w:val="00F76BC2"/>
    <w:rsid w:val="00F77145"/>
    <w:rsid w:val="00F77C8F"/>
    <w:rsid w:val="00F77DE2"/>
    <w:rsid w:val="00F800B4"/>
    <w:rsid w:val="00F806EE"/>
    <w:rsid w:val="00F809F5"/>
    <w:rsid w:val="00F80FCF"/>
    <w:rsid w:val="00F818F4"/>
    <w:rsid w:val="00F824CC"/>
    <w:rsid w:val="00F828B8"/>
    <w:rsid w:val="00F829F7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902E7"/>
    <w:rsid w:val="00F905EB"/>
    <w:rsid w:val="00F907BA"/>
    <w:rsid w:val="00F9098C"/>
    <w:rsid w:val="00F91167"/>
    <w:rsid w:val="00F911E6"/>
    <w:rsid w:val="00F91253"/>
    <w:rsid w:val="00F917C5"/>
    <w:rsid w:val="00F918F0"/>
    <w:rsid w:val="00F92161"/>
    <w:rsid w:val="00F92477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7"/>
    <w:rsid w:val="00F941CD"/>
    <w:rsid w:val="00F94C8F"/>
    <w:rsid w:val="00F9509A"/>
    <w:rsid w:val="00F95524"/>
    <w:rsid w:val="00F9560E"/>
    <w:rsid w:val="00F95C42"/>
    <w:rsid w:val="00F95F80"/>
    <w:rsid w:val="00F95F84"/>
    <w:rsid w:val="00F96660"/>
    <w:rsid w:val="00F967C9"/>
    <w:rsid w:val="00F96992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A6"/>
    <w:rsid w:val="00FA23D4"/>
    <w:rsid w:val="00FA3F68"/>
    <w:rsid w:val="00FA4005"/>
    <w:rsid w:val="00FA436F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456"/>
    <w:rsid w:val="00FA5C42"/>
    <w:rsid w:val="00FA5C96"/>
    <w:rsid w:val="00FA5E68"/>
    <w:rsid w:val="00FA5F64"/>
    <w:rsid w:val="00FA60F6"/>
    <w:rsid w:val="00FA63F1"/>
    <w:rsid w:val="00FA6C41"/>
    <w:rsid w:val="00FA6D3A"/>
    <w:rsid w:val="00FA782B"/>
    <w:rsid w:val="00FA7B64"/>
    <w:rsid w:val="00FA7B8F"/>
    <w:rsid w:val="00FB00F6"/>
    <w:rsid w:val="00FB06CD"/>
    <w:rsid w:val="00FB0728"/>
    <w:rsid w:val="00FB08A1"/>
    <w:rsid w:val="00FB09CF"/>
    <w:rsid w:val="00FB09EC"/>
    <w:rsid w:val="00FB0B74"/>
    <w:rsid w:val="00FB0C91"/>
    <w:rsid w:val="00FB0CF2"/>
    <w:rsid w:val="00FB1680"/>
    <w:rsid w:val="00FB1869"/>
    <w:rsid w:val="00FB1DC9"/>
    <w:rsid w:val="00FB2240"/>
    <w:rsid w:val="00FB2408"/>
    <w:rsid w:val="00FB274E"/>
    <w:rsid w:val="00FB2797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2D"/>
    <w:rsid w:val="00FB5539"/>
    <w:rsid w:val="00FB556E"/>
    <w:rsid w:val="00FB562B"/>
    <w:rsid w:val="00FB5F30"/>
    <w:rsid w:val="00FB6205"/>
    <w:rsid w:val="00FB6A83"/>
    <w:rsid w:val="00FB6CED"/>
    <w:rsid w:val="00FB745D"/>
    <w:rsid w:val="00FB7868"/>
    <w:rsid w:val="00FB7B96"/>
    <w:rsid w:val="00FB7BA9"/>
    <w:rsid w:val="00FC03E0"/>
    <w:rsid w:val="00FC0983"/>
    <w:rsid w:val="00FC0B6D"/>
    <w:rsid w:val="00FC0C9A"/>
    <w:rsid w:val="00FC0D7B"/>
    <w:rsid w:val="00FC0D8C"/>
    <w:rsid w:val="00FC0FD9"/>
    <w:rsid w:val="00FC10E5"/>
    <w:rsid w:val="00FC144D"/>
    <w:rsid w:val="00FC1678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966"/>
    <w:rsid w:val="00FC6B50"/>
    <w:rsid w:val="00FC6DA7"/>
    <w:rsid w:val="00FC6EA4"/>
    <w:rsid w:val="00FC6EDD"/>
    <w:rsid w:val="00FC7BAF"/>
    <w:rsid w:val="00FC7D8E"/>
    <w:rsid w:val="00FD0932"/>
    <w:rsid w:val="00FD0E72"/>
    <w:rsid w:val="00FD1266"/>
    <w:rsid w:val="00FD21DB"/>
    <w:rsid w:val="00FD274E"/>
    <w:rsid w:val="00FD27DC"/>
    <w:rsid w:val="00FD27DE"/>
    <w:rsid w:val="00FD2DD0"/>
    <w:rsid w:val="00FD325A"/>
    <w:rsid w:val="00FD394A"/>
    <w:rsid w:val="00FD39C0"/>
    <w:rsid w:val="00FD3A85"/>
    <w:rsid w:val="00FD3C22"/>
    <w:rsid w:val="00FD3CFA"/>
    <w:rsid w:val="00FD3DB4"/>
    <w:rsid w:val="00FD3E63"/>
    <w:rsid w:val="00FD4D18"/>
    <w:rsid w:val="00FD4FD5"/>
    <w:rsid w:val="00FD50AF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D7522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1AC"/>
    <w:rsid w:val="00FE25EF"/>
    <w:rsid w:val="00FE2656"/>
    <w:rsid w:val="00FE28C9"/>
    <w:rsid w:val="00FE29EC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E02"/>
    <w:rsid w:val="00FE5ACF"/>
    <w:rsid w:val="00FE5C8F"/>
    <w:rsid w:val="00FE5D13"/>
    <w:rsid w:val="00FE6180"/>
    <w:rsid w:val="00FE66DC"/>
    <w:rsid w:val="00FE679C"/>
    <w:rsid w:val="00FE6AD3"/>
    <w:rsid w:val="00FE6F43"/>
    <w:rsid w:val="00FE74CA"/>
    <w:rsid w:val="00FE7982"/>
    <w:rsid w:val="00FE79D8"/>
    <w:rsid w:val="00FE7E5A"/>
    <w:rsid w:val="00FE7FF4"/>
    <w:rsid w:val="00FF05C8"/>
    <w:rsid w:val="00FF0ECC"/>
    <w:rsid w:val="00FF105C"/>
    <w:rsid w:val="00FF135D"/>
    <w:rsid w:val="00FF1C0A"/>
    <w:rsid w:val="00FF22A4"/>
    <w:rsid w:val="00FF24F0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2021-03-29T13:19:00Z</cp:lastPrinted>
  <dcterms:created xsi:type="dcterms:W3CDTF">2021-04-19T17:17:00Z</dcterms:created>
  <dcterms:modified xsi:type="dcterms:W3CDTF">2021-04-19T17:17:00Z</dcterms:modified>
</cp:coreProperties>
</file>