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0AAE8DDC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BD3E92">
        <w:rPr>
          <w:rFonts w:cs="Times New Roman"/>
          <w:szCs w:val="24"/>
        </w:rPr>
        <w:t>15th</w:t>
      </w:r>
      <w:r w:rsidR="00B51902">
        <w:rPr>
          <w:rFonts w:cs="Times New Roman"/>
          <w:szCs w:val="24"/>
        </w:rPr>
        <w:t xml:space="preserve"> </w:t>
      </w:r>
      <w:r w:rsidR="00BD3E92">
        <w:rPr>
          <w:rFonts w:cs="Times New Roman"/>
          <w:szCs w:val="24"/>
        </w:rPr>
        <w:t>March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B202E8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68CA9082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F80FCF">
        <w:rPr>
          <w:rFonts w:cs="Times New Roman"/>
          <w:szCs w:val="24"/>
        </w:rPr>
        <w:t xml:space="preserve">Barry Coveley, </w:t>
      </w:r>
      <w:r w:rsidR="00C513B8">
        <w:rPr>
          <w:rFonts w:cs="Times New Roman"/>
          <w:szCs w:val="24"/>
        </w:rPr>
        <w:t>Jayne Greenacre</w:t>
      </w:r>
      <w:r w:rsidR="005872CA">
        <w:rPr>
          <w:rFonts w:cs="Times New Roman"/>
          <w:szCs w:val="24"/>
        </w:rPr>
        <w:t xml:space="preserve"> (joined the meeting at 7.10)</w:t>
      </w:r>
      <w:r w:rsidR="00C513B8">
        <w:rPr>
          <w:rFonts w:cs="Times New Roman"/>
          <w:szCs w:val="24"/>
        </w:rPr>
        <w:t xml:space="preserve">, </w:t>
      </w:r>
      <w:r w:rsidR="006356B7">
        <w:rPr>
          <w:rFonts w:cs="Times New Roman"/>
          <w:szCs w:val="24"/>
        </w:rPr>
        <w:t xml:space="preserve">Tony Hemmingway, </w:t>
      </w:r>
      <w:r w:rsidR="00B82DA5">
        <w:rPr>
          <w:rFonts w:cs="Times New Roman"/>
          <w:szCs w:val="24"/>
        </w:rPr>
        <w:t xml:space="preserve">Hannah Jackson, </w:t>
      </w:r>
      <w:r w:rsidR="005676BF">
        <w:rPr>
          <w:rFonts w:cs="Times New Roman"/>
          <w:szCs w:val="24"/>
        </w:rPr>
        <w:t>Wendy Kenny</w:t>
      </w:r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r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086B5CC0" w14:textId="086785CE" w:rsidR="00EE348F" w:rsidRDefault="009F7A64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664B3">
        <w:rPr>
          <w:rFonts w:cs="Times New Roman"/>
          <w:szCs w:val="24"/>
        </w:rPr>
        <w:t xml:space="preserve"> </w:t>
      </w:r>
      <w:r w:rsidR="005872CA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>members of the public present</w:t>
      </w:r>
      <w:r w:rsidR="00360B9A">
        <w:rPr>
          <w:rFonts w:cs="Times New Roman"/>
          <w:szCs w:val="24"/>
        </w:rPr>
        <w:t xml:space="preserve">. </w:t>
      </w:r>
    </w:p>
    <w:p w14:paraId="1B55D987" w14:textId="77777777" w:rsidR="00720EAE" w:rsidRDefault="00720EAE" w:rsidP="00AF2F85">
      <w:pPr>
        <w:ind w:left="-567" w:right="-330"/>
        <w:rPr>
          <w:rFonts w:cs="Times New Roman"/>
          <w:szCs w:val="24"/>
        </w:rPr>
      </w:pP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60"/>
        <w:gridCol w:w="9821"/>
      </w:tblGrid>
      <w:tr w:rsidR="00D87733" w:rsidRPr="007C4616" w14:paraId="71FCCE49" w14:textId="77777777" w:rsidTr="00B95AB2">
        <w:tc>
          <w:tcPr>
            <w:tcW w:w="756" w:type="dxa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2"/>
          </w:tcPr>
          <w:p w14:paraId="5A3658E2" w14:textId="19A83335" w:rsidR="00955B59" w:rsidRPr="00941C70" w:rsidRDefault="00D87733" w:rsidP="00E166F7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BD3E92">
              <w:rPr>
                <w:rFonts w:cs="Times New Roman"/>
                <w:szCs w:val="24"/>
              </w:rPr>
              <w:t>Anna Holt</w:t>
            </w:r>
          </w:p>
        </w:tc>
      </w:tr>
      <w:tr w:rsidR="002D0A50" w14:paraId="0CF8A67D" w14:textId="77777777" w:rsidTr="00B95AB2">
        <w:tc>
          <w:tcPr>
            <w:tcW w:w="756" w:type="dxa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2"/>
          </w:tcPr>
          <w:p w14:paraId="0CF8A67C" w14:textId="43CA1087" w:rsidR="00036AE1" w:rsidRPr="000771D3" w:rsidRDefault="00312350" w:rsidP="00BD3E92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BD3E92">
              <w:rPr>
                <w:rFonts w:cs="Times New Roman"/>
                <w:szCs w:val="24"/>
              </w:rPr>
              <w:t>None.</w:t>
            </w:r>
          </w:p>
        </w:tc>
      </w:tr>
      <w:tr w:rsidR="002D0A50" w14:paraId="0CF8A680" w14:textId="77777777" w:rsidTr="00B95AB2">
        <w:tc>
          <w:tcPr>
            <w:tcW w:w="756" w:type="dxa"/>
          </w:tcPr>
          <w:p w14:paraId="0CF8A67E" w14:textId="77D15B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2"/>
          </w:tcPr>
          <w:p w14:paraId="0CF8A67F" w14:textId="4AF82E48" w:rsidR="00CE2C3F" w:rsidRPr="00BD411C" w:rsidRDefault="004B7E6E" w:rsidP="00E67143">
            <w:pPr>
              <w:rPr>
                <w:b/>
                <w:bCs/>
              </w:rPr>
            </w:pPr>
            <w:r w:rsidRPr="00BD411C">
              <w:rPr>
                <w:b/>
                <w:bCs/>
              </w:rPr>
              <w:t>CHOCOLATE BOX BUILDING</w:t>
            </w:r>
          </w:p>
        </w:tc>
      </w:tr>
      <w:tr w:rsidR="002D0A50" w14:paraId="0CF8A697" w14:textId="77777777" w:rsidTr="00D87446">
        <w:trPr>
          <w:trHeight w:val="400"/>
        </w:trPr>
        <w:tc>
          <w:tcPr>
            <w:tcW w:w="756" w:type="dxa"/>
          </w:tcPr>
          <w:p w14:paraId="0CF8A692" w14:textId="440F3595" w:rsidR="004D00E6" w:rsidRPr="004B7E6E" w:rsidRDefault="004B7E6E" w:rsidP="001E738A">
            <w:pPr>
              <w:rPr>
                <w:bCs/>
              </w:rPr>
            </w:pPr>
            <w:r w:rsidRPr="004B7E6E">
              <w:rPr>
                <w:bCs/>
              </w:rPr>
              <w:t>3.1</w:t>
            </w:r>
          </w:p>
        </w:tc>
        <w:tc>
          <w:tcPr>
            <w:tcW w:w="9881" w:type="dxa"/>
            <w:gridSpan w:val="2"/>
          </w:tcPr>
          <w:p w14:paraId="0CF8A696" w14:textId="79BA6DD1" w:rsidR="004B7E6E" w:rsidRPr="00E4404E" w:rsidRDefault="004B7E6E" w:rsidP="00237AA4">
            <w:pPr>
              <w:rPr>
                <w:b/>
                <w:bCs/>
              </w:rPr>
            </w:pPr>
            <w:r w:rsidRPr="00BD411C">
              <w:t xml:space="preserve">Notes from </w:t>
            </w:r>
            <w:r w:rsidR="006D406B">
              <w:t xml:space="preserve">the </w:t>
            </w:r>
            <w:r w:rsidRPr="00BD411C">
              <w:t>working party meeting on 25</w:t>
            </w:r>
            <w:r w:rsidRPr="00BD411C">
              <w:rPr>
                <w:vertAlign w:val="superscript"/>
              </w:rPr>
              <w:t>th</w:t>
            </w:r>
            <w:r w:rsidRPr="00BD411C">
              <w:t xml:space="preserve"> February 2021</w:t>
            </w:r>
            <w:r w:rsidR="006D406B">
              <w:t xml:space="preserve"> had been circulated and were noted. It was </w:t>
            </w:r>
            <w:r w:rsidR="00D70568">
              <w:t>confirmed</w:t>
            </w:r>
            <w:r w:rsidR="006D406B">
              <w:t xml:space="preserve"> that Jamie Pizey and Jayne Greenacre had now visit</w:t>
            </w:r>
            <w:r w:rsidR="00D70568">
              <w:t>ed the premises.  The clerk was asked to investigate if a lift could be installed to make the upstairs accessible to more people.</w:t>
            </w:r>
          </w:p>
        </w:tc>
      </w:tr>
      <w:tr w:rsidR="00181DF4" w:rsidRPr="004A4AAB" w14:paraId="6516CDA2" w14:textId="77777777" w:rsidTr="00B95AB2">
        <w:tc>
          <w:tcPr>
            <w:tcW w:w="756" w:type="dxa"/>
          </w:tcPr>
          <w:p w14:paraId="526155A0" w14:textId="237DA9FB" w:rsidR="00181DF4" w:rsidRDefault="004B7E6E" w:rsidP="00181DF4">
            <w:r>
              <w:t>3.2</w:t>
            </w:r>
          </w:p>
        </w:tc>
        <w:tc>
          <w:tcPr>
            <w:tcW w:w="9881" w:type="dxa"/>
            <w:gridSpan w:val="2"/>
          </w:tcPr>
          <w:p w14:paraId="7B1EBBC7" w14:textId="379BE571" w:rsidR="009814C5" w:rsidRPr="004A4AAB" w:rsidRDefault="00237AA4" w:rsidP="006C070C">
            <w:pPr>
              <w:pStyle w:val="ListParagraph"/>
              <w:ind w:left="0" w:right="544" w:hanging="1"/>
            </w:pPr>
            <w:r>
              <w:t>The councillors gave their views on the f</w:t>
            </w:r>
            <w:r w:rsidR="009814C5">
              <w:t>uture use of building</w:t>
            </w:r>
            <w:r>
              <w:t xml:space="preserve">. After some discussion it was agreed </w:t>
            </w:r>
            <w:r w:rsidR="007631D7">
              <w:t xml:space="preserve">by a majority </w:t>
            </w:r>
            <w:r>
              <w:t xml:space="preserve">that the building, other than the newsagent’s, would be for </w:t>
            </w:r>
            <w:r w:rsidR="006C070C">
              <w:t>community use, including a place to organise the digitisation of the village archive. At a later date, if the building is not used very much, then a commercial letting will be considered. It was noted that a community use would probably require financing by the precept.</w:t>
            </w:r>
          </w:p>
        </w:tc>
      </w:tr>
      <w:tr w:rsidR="00A13290" w:rsidRPr="004A4AAB" w14:paraId="475343A5" w14:textId="77777777" w:rsidTr="00B95AB2">
        <w:tc>
          <w:tcPr>
            <w:tcW w:w="756" w:type="dxa"/>
          </w:tcPr>
          <w:p w14:paraId="27B99451" w14:textId="70BB6A3E" w:rsidR="00A13290" w:rsidRDefault="009814C5" w:rsidP="00181DF4">
            <w:r>
              <w:t>3.3</w:t>
            </w:r>
          </w:p>
        </w:tc>
        <w:tc>
          <w:tcPr>
            <w:tcW w:w="9881" w:type="dxa"/>
            <w:gridSpan w:val="2"/>
          </w:tcPr>
          <w:p w14:paraId="157BBECC" w14:textId="0067802F" w:rsidR="00B356ED" w:rsidRPr="00DF3D0C" w:rsidRDefault="006C070C" w:rsidP="0049578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The recent </w:t>
            </w:r>
            <w:r w:rsidR="003808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Fire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R</w:t>
            </w:r>
            <w:r w:rsidR="003808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isk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A</w:t>
            </w:r>
            <w:r w:rsidR="003808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ssessment for </w:t>
            </w:r>
            <w:r w:rsidR="007631D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the </w:t>
            </w:r>
            <w:r w:rsidR="003808C8">
              <w:rPr>
                <w:rFonts w:cs="Times New Roman"/>
                <w:color w:val="000000"/>
                <w:szCs w:val="24"/>
                <w:shd w:val="clear" w:color="auto" w:fill="FFFFFF"/>
              </w:rPr>
              <w:t>newsagent’s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was noted. There are a large number of </w:t>
            </w:r>
            <w:r w:rsidR="00E063AB">
              <w:rPr>
                <w:rFonts w:cs="Times New Roman"/>
                <w:color w:val="000000"/>
                <w:szCs w:val="24"/>
                <w:shd w:val="clear" w:color="auto" w:fill="FFFFFF"/>
              </w:rPr>
              <w:t>issues that need to be addressed as soon as possible</w:t>
            </w:r>
            <w:r w:rsidR="00980B67">
              <w:rPr>
                <w:rFonts w:cs="Times New Roman"/>
                <w:color w:val="000000"/>
                <w:szCs w:val="24"/>
                <w:shd w:val="clear" w:color="auto" w:fill="FFFFFF"/>
              </w:rPr>
              <w:t>; t</w:t>
            </w:r>
            <w:r w:rsidR="00E063AB">
              <w:rPr>
                <w:rFonts w:cs="Times New Roman"/>
                <w:color w:val="000000"/>
                <w:szCs w:val="24"/>
                <w:shd w:val="clear" w:color="auto" w:fill="FFFFFF"/>
              </w:rPr>
              <w:t>hese will be included in the proposed refurbishment.</w:t>
            </w:r>
          </w:p>
        </w:tc>
      </w:tr>
      <w:tr w:rsidR="001C2E7B" w:rsidRPr="004A4AAB" w14:paraId="6D9F08F9" w14:textId="77777777" w:rsidTr="00B95AB2">
        <w:tc>
          <w:tcPr>
            <w:tcW w:w="756" w:type="dxa"/>
          </w:tcPr>
          <w:p w14:paraId="38C10018" w14:textId="518B2F87" w:rsidR="001C2E7B" w:rsidRDefault="003808C8" w:rsidP="00181DF4">
            <w:r>
              <w:lastRenderedPageBreak/>
              <w:t>3</w:t>
            </w:r>
            <w:r w:rsidR="001B537A">
              <w:t>.</w:t>
            </w:r>
            <w:r w:rsidR="000A4C68">
              <w:t>4</w:t>
            </w:r>
          </w:p>
        </w:tc>
        <w:tc>
          <w:tcPr>
            <w:tcW w:w="9881" w:type="dxa"/>
            <w:gridSpan w:val="2"/>
          </w:tcPr>
          <w:p w14:paraId="5F2D72EE" w14:textId="5EDB5579" w:rsidR="00BD411C" w:rsidRPr="007F6F81" w:rsidRDefault="00993ACD" w:rsidP="00980B67">
            <w:pPr>
              <w:pStyle w:val="ListParagraph"/>
              <w:ind w:left="0" w:right="544" w:hanging="1"/>
            </w:pPr>
            <w:r>
              <w:t xml:space="preserve">The recent </w:t>
            </w:r>
            <w:r w:rsidR="003808C8">
              <w:t xml:space="preserve">Fire </w:t>
            </w:r>
            <w:r>
              <w:t>R</w:t>
            </w:r>
            <w:r w:rsidR="003808C8">
              <w:t xml:space="preserve">isk </w:t>
            </w:r>
            <w:r>
              <w:t>A</w:t>
            </w:r>
            <w:r w:rsidR="003808C8">
              <w:t xml:space="preserve">ssessment for </w:t>
            </w:r>
            <w:r w:rsidR="008154F5">
              <w:t xml:space="preserve">the foodbank room and the upstairs </w:t>
            </w:r>
            <w:r w:rsidR="003808C8">
              <w:t>offices</w:t>
            </w:r>
            <w:r w:rsidR="008154F5">
              <w:t xml:space="preserve"> was noted.</w:t>
            </w:r>
            <w:r w:rsidR="00980B67">
              <w:t xml:space="preserve"> The recommendations will be incorporated in the refurbishment.</w:t>
            </w:r>
            <w:r w:rsidR="00256C0E">
              <w:t xml:space="preserve"> </w:t>
            </w:r>
            <w:r w:rsidR="00256C0E">
              <w:rPr>
                <w:rFonts w:cs="Times New Roman"/>
                <w:szCs w:val="24"/>
              </w:rPr>
              <w:t>The clerk is arranging some fire safety training</w:t>
            </w:r>
            <w:r w:rsidR="00256C0E">
              <w:rPr>
                <w:rFonts w:cs="Times New Roman"/>
                <w:szCs w:val="24"/>
              </w:rPr>
              <w:t xml:space="preserve"> for herself and for the tenant.</w:t>
            </w:r>
          </w:p>
        </w:tc>
      </w:tr>
      <w:tr w:rsidR="00CB0C2E" w:rsidRPr="004A4AAB" w14:paraId="563A9AE2" w14:textId="77777777" w:rsidTr="00B95AB2">
        <w:tc>
          <w:tcPr>
            <w:tcW w:w="756" w:type="dxa"/>
          </w:tcPr>
          <w:p w14:paraId="49BC69D0" w14:textId="00FB66CF" w:rsidR="00CB0C2E" w:rsidRDefault="003808C8" w:rsidP="00181DF4">
            <w:r>
              <w:t>3</w:t>
            </w:r>
            <w:r w:rsidR="00CB0C2E">
              <w:t>.</w:t>
            </w:r>
            <w:r w:rsidR="007E66CD">
              <w:t>5</w:t>
            </w:r>
          </w:p>
        </w:tc>
        <w:tc>
          <w:tcPr>
            <w:tcW w:w="9881" w:type="dxa"/>
            <w:gridSpan w:val="2"/>
          </w:tcPr>
          <w:p w14:paraId="5C341C9D" w14:textId="01BF9B91" w:rsidR="003808C8" w:rsidRPr="00575F0F" w:rsidRDefault="00980B67" w:rsidP="006C7867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quote from Seckers for heating/a</w:t>
            </w:r>
            <w:r w:rsidR="003808C8">
              <w:rPr>
                <w:rFonts w:cs="Times New Roman"/>
                <w:szCs w:val="24"/>
              </w:rPr>
              <w:t>ir conditioning</w:t>
            </w:r>
            <w:r w:rsidR="00024AEF">
              <w:rPr>
                <w:rFonts w:cs="Times New Roman"/>
                <w:szCs w:val="24"/>
              </w:rPr>
              <w:t xml:space="preserve"> was noted</w:t>
            </w:r>
            <w:r w:rsidR="00F909BD">
              <w:rPr>
                <w:rFonts w:cs="Times New Roman"/>
                <w:szCs w:val="24"/>
              </w:rPr>
              <w:t>.</w:t>
            </w:r>
            <w:r w:rsidR="00C0303C">
              <w:rPr>
                <w:rFonts w:cs="Times New Roman"/>
                <w:szCs w:val="24"/>
              </w:rPr>
              <w:t xml:space="preserve"> The annual maintenance is estimated to be £400.</w:t>
            </w:r>
          </w:p>
        </w:tc>
      </w:tr>
      <w:tr w:rsidR="0001720B" w:rsidRPr="004A4AAB" w14:paraId="37B82637" w14:textId="77777777" w:rsidTr="00B95AB2">
        <w:tc>
          <w:tcPr>
            <w:tcW w:w="756" w:type="dxa"/>
          </w:tcPr>
          <w:p w14:paraId="1D8D5F99" w14:textId="2C655FBF" w:rsidR="0001720B" w:rsidRDefault="0001720B" w:rsidP="0001720B">
            <w:r>
              <w:t>4</w:t>
            </w:r>
          </w:p>
        </w:tc>
        <w:tc>
          <w:tcPr>
            <w:tcW w:w="9881" w:type="dxa"/>
            <w:gridSpan w:val="2"/>
          </w:tcPr>
          <w:p w14:paraId="539935F7" w14:textId="74E88F68" w:rsidR="0001720B" w:rsidRPr="006C7867" w:rsidRDefault="003808C8" w:rsidP="0001720B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6C786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BARCLAYS BANK BUILDING</w:t>
            </w:r>
          </w:p>
        </w:tc>
      </w:tr>
      <w:tr w:rsidR="0001720B" w:rsidRPr="004A4AAB" w14:paraId="5B3E22A0" w14:textId="77777777" w:rsidTr="00B95AB2">
        <w:tc>
          <w:tcPr>
            <w:tcW w:w="756" w:type="dxa"/>
          </w:tcPr>
          <w:p w14:paraId="1F65D923" w14:textId="5DAD7670" w:rsidR="0001720B" w:rsidRDefault="0001720B" w:rsidP="0001720B">
            <w:r>
              <w:t>4.</w:t>
            </w:r>
            <w:r w:rsidR="003808C8">
              <w:t>1</w:t>
            </w:r>
          </w:p>
        </w:tc>
        <w:tc>
          <w:tcPr>
            <w:tcW w:w="9881" w:type="dxa"/>
            <w:gridSpan w:val="2"/>
          </w:tcPr>
          <w:p w14:paraId="46A0C94E" w14:textId="27F1F34E" w:rsidR="0001720B" w:rsidRDefault="006C7867" w:rsidP="00017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="00F87AB3">
              <w:rPr>
                <w:rFonts w:cs="Times New Roman"/>
                <w:szCs w:val="24"/>
              </w:rPr>
              <w:t xml:space="preserve">Project Manager’s quotes for </w:t>
            </w:r>
            <w:r w:rsidR="00F3591B">
              <w:rPr>
                <w:rFonts w:cs="Times New Roman"/>
                <w:szCs w:val="24"/>
              </w:rPr>
              <w:t xml:space="preserve">the </w:t>
            </w:r>
            <w:r w:rsidR="00F87AB3">
              <w:rPr>
                <w:rFonts w:cs="Times New Roman"/>
                <w:szCs w:val="24"/>
              </w:rPr>
              <w:t>next stages</w:t>
            </w:r>
            <w:r>
              <w:rPr>
                <w:rFonts w:cs="Times New Roman"/>
                <w:szCs w:val="24"/>
              </w:rPr>
              <w:t xml:space="preserve"> were noted and accepted</w:t>
            </w:r>
            <w:r w:rsidR="00F87AB3">
              <w:rPr>
                <w:rFonts w:cs="Times New Roman"/>
                <w:szCs w:val="24"/>
              </w:rPr>
              <w:t>:</w:t>
            </w:r>
          </w:p>
          <w:p w14:paraId="57F009B6" w14:textId="080FC4D1" w:rsidR="002B5354" w:rsidRDefault="002B5354" w:rsidP="00775BCB">
            <w:pPr>
              <w:pStyle w:val="ListParagraph"/>
              <w:numPr>
                <w:ilvl w:val="0"/>
                <w:numId w:val="11"/>
              </w:numPr>
              <w:ind w:hanging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Fees to manage CDM requirements</w:t>
            </w:r>
            <w:r w:rsidR="00F3591B">
              <w:rPr>
                <w:rFonts w:cs="Times New Roman"/>
                <w:szCs w:val="24"/>
              </w:rPr>
              <w:t>:</w:t>
            </w:r>
            <w:r w:rsidR="006C7867">
              <w:rPr>
                <w:rFonts w:cs="Times New Roman"/>
                <w:szCs w:val="24"/>
              </w:rPr>
              <w:t xml:space="preserve"> £</w:t>
            </w:r>
            <w:r w:rsidR="00775BCB">
              <w:rPr>
                <w:rFonts w:cs="Times New Roman"/>
                <w:szCs w:val="24"/>
              </w:rPr>
              <w:t>4,188</w:t>
            </w:r>
            <w:r w:rsidR="008311F8">
              <w:rPr>
                <w:rFonts w:cs="Times New Roman"/>
                <w:szCs w:val="24"/>
              </w:rPr>
              <w:t>, with additional time charged at £90/hr</w:t>
            </w:r>
          </w:p>
          <w:p w14:paraId="362DEDC1" w14:textId="5FFE325B" w:rsidR="00F87AB3" w:rsidRDefault="002B5354" w:rsidP="00775BCB">
            <w:pPr>
              <w:pStyle w:val="ListParagraph"/>
              <w:numPr>
                <w:ilvl w:val="0"/>
                <w:numId w:val="11"/>
              </w:numPr>
              <w:ind w:hanging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Fees to </w:t>
            </w:r>
            <w:r w:rsidR="002C1F9B">
              <w:rPr>
                <w:rFonts w:cs="Times New Roman"/>
                <w:szCs w:val="24"/>
              </w:rPr>
              <w:t>manage tender process</w:t>
            </w:r>
            <w:r w:rsidR="00F3591B">
              <w:rPr>
                <w:rFonts w:cs="Times New Roman"/>
                <w:szCs w:val="24"/>
              </w:rPr>
              <w:t>:</w:t>
            </w:r>
            <w:r w:rsidR="00775BCB">
              <w:rPr>
                <w:rFonts w:cs="Times New Roman"/>
                <w:szCs w:val="24"/>
              </w:rPr>
              <w:t xml:space="preserve"> £12,485</w:t>
            </w:r>
            <w:r w:rsidR="00644B25">
              <w:rPr>
                <w:rFonts w:cs="Times New Roman"/>
                <w:szCs w:val="24"/>
              </w:rPr>
              <w:t xml:space="preserve">, </w:t>
            </w:r>
            <w:r w:rsidR="004C7DAF">
              <w:rPr>
                <w:rFonts w:cs="Times New Roman"/>
                <w:szCs w:val="24"/>
              </w:rPr>
              <w:t xml:space="preserve">(£8,165 + correspondence time) </w:t>
            </w:r>
            <w:r w:rsidR="00644B25">
              <w:rPr>
                <w:rFonts w:cs="Times New Roman"/>
                <w:szCs w:val="24"/>
              </w:rPr>
              <w:t>but if fewer hours are needed, then they will not be billed</w:t>
            </w:r>
          </w:p>
          <w:p w14:paraId="2147D188" w14:textId="1AE47A3C" w:rsidR="00F87AB3" w:rsidRPr="00775BCB" w:rsidRDefault="00B257B2" w:rsidP="00775BCB">
            <w:pPr>
              <w:pStyle w:val="ListParagraph"/>
              <w:numPr>
                <w:ilvl w:val="0"/>
                <w:numId w:val="11"/>
              </w:numPr>
              <w:ind w:left="708" w:hanging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Fees to manage </w:t>
            </w:r>
            <w:r w:rsidR="0058104B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build</w:t>
            </w:r>
            <w:r w:rsidR="0058104B">
              <w:rPr>
                <w:rFonts w:cs="Times New Roman"/>
                <w:szCs w:val="24"/>
              </w:rPr>
              <w:t xml:space="preserve"> would be </w:t>
            </w:r>
            <w:r w:rsidR="000F24A3">
              <w:rPr>
                <w:rFonts w:cs="Times New Roman"/>
                <w:szCs w:val="24"/>
              </w:rPr>
              <w:t xml:space="preserve">expected to be </w:t>
            </w:r>
            <w:r w:rsidR="0058104B">
              <w:rPr>
                <w:rFonts w:cs="Times New Roman"/>
                <w:szCs w:val="24"/>
              </w:rPr>
              <w:t>6.5% of the total project price</w:t>
            </w:r>
            <w:r w:rsidR="0085697F">
              <w:rPr>
                <w:rFonts w:cs="Times New Roman"/>
                <w:szCs w:val="24"/>
              </w:rPr>
              <w:t xml:space="preserve"> – to be reviewed and discussed later in the process</w:t>
            </w:r>
          </w:p>
        </w:tc>
      </w:tr>
      <w:tr w:rsidR="0001720B" w:rsidRPr="004A4AAB" w14:paraId="61DF9485" w14:textId="77777777" w:rsidTr="00B95AB2">
        <w:tc>
          <w:tcPr>
            <w:tcW w:w="756" w:type="dxa"/>
          </w:tcPr>
          <w:p w14:paraId="5EBBC5E1" w14:textId="5255D024" w:rsidR="0001720B" w:rsidRDefault="0001720B" w:rsidP="0001720B">
            <w:r>
              <w:t>4.</w:t>
            </w:r>
            <w:r w:rsidR="00B257B2">
              <w:t>2</w:t>
            </w:r>
          </w:p>
        </w:tc>
        <w:tc>
          <w:tcPr>
            <w:tcW w:w="9881" w:type="dxa"/>
            <w:gridSpan w:val="2"/>
          </w:tcPr>
          <w:p w14:paraId="64A3256C" w14:textId="724A385E" w:rsidR="00BD411C" w:rsidRDefault="000C5E44" w:rsidP="00017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architect had sent d</w:t>
            </w:r>
            <w:r w:rsidR="00BD411C">
              <w:rPr>
                <w:rFonts w:cs="Times New Roman"/>
                <w:szCs w:val="24"/>
              </w:rPr>
              <w:t xml:space="preserve">raft plans for </w:t>
            </w:r>
            <w:r>
              <w:rPr>
                <w:rFonts w:cs="Times New Roman"/>
                <w:szCs w:val="24"/>
              </w:rPr>
              <w:t xml:space="preserve">the proposed </w:t>
            </w:r>
            <w:r w:rsidR="00BD411C">
              <w:rPr>
                <w:rFonts w:cs="Times New Roman"/>
                <w:szCs w:val="24"/>
              </w:rPr>
              <w:t>extension</w:t>
            </w:r>
            <w:r>
              <w:rPr>
                <w:rFonts w:cs="Times New Roman"/>
                <w:szCs w:val="24"/>
              </w:rPr>
              <w:t xml:space="preserve"> and change of use. These were noted and agreed</w:t>
            </w:r>
            <w:r w:rsidR="00E57857">
              <w:rPr>
                <w:rFonts w:cs="Times New Roman"/>
                <w:szCs w:val="24"/>
              </w:rPr>
              <w:t>, in draft</w:t>
            </w:r>
            <w:r>
              <w:rPr>
                <w:rFonts w:cs="Times New Roman"/>
                <w:szCs w:val="24"/>
              </w:rPr>
              <w:t xml:space="preserve">. It was </w:t>
            </w:r>
            <w:r w:rsidR="0098512D">
              <w:rPr>
                <w:rFonts w:cs="Times New Roman"/>
                <w:szCs w:val="24"/>
              </w:rPr>
              <w:t>suggested</w:t>
            </w:r>
            <w:r>
              <w:rPr>
                <w:rFonts w:cs="Times New Roman"/>
                <w:szCs w:val="24"/>
              </w:rPr>
              <w:t xml:space="preserve"> that some of the outside play space for the pre-school should be hard-standing to allow play </w:t>
            </w:r>
            <w:r w:rsidR="00DF5AD5">
              <w:rPr>
                <w:rFonts w:cs="Times New Roman"/>
                <w:szCs w:val="24"/>
              </w:rPr>
              <w:t>when the grass is wet or muddy.</w:t>
            </w:r>
          </w:p>
        </w:tc>
      </w:tr>
      <w:tr w:rsidR="00885675" w:rsidRPr="004A4AAB" w14:paraId="0B27E674" w14:textId="77777777" w:rsidTr="00B95AB2">
        <w:tc>
          <w:tcPr>
            <w:tcW w:w="756" w:type="dxa"/>
          </w:tcPr>
          <w:p w14:paraId="56E6BF1B" w14:textId="5FFFB975" w:rsidR="00885675" w:rsidRDefault="00885675" w:rsidP="00885675">
            <w:r>
              <w:t>4.</w:t>
            </w:r>
            <w:r w:rsidR="00BD411C">
              <w:t>3</w:t>
            </w:r>
          </w:p>
        </w:tc>
        <w:tc>
          <w:tcPr>
            <w:tcW w:w="9881" w:type="dxa"/>
            <w:gridSpan w:val="2"/>
          </w:tcPr>
          <w:p w14:paraId="6D3E53F6" w14:textId="2B24C88B" w:rsidR="00BD411C" w:rsidRDefault="00E57857" w:rsidP="00E578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architect sent the </w:t>
            </w:r>
            <w:r w:rsidR="00BD411C">
              <w:rPr>
                <w:rFonts w:cs="Times New Roman"/>
                <w:szCs w:val="24"/>
              </w:rPr>
              <w:t xml:space="preserve">Draft </w:t>
            </w:r>
            <w:r>
              <w:rPr>
                <w:rFonts w:cs="Times New Roman"/>
                <w:szCs w:val="24"/>
              </w:rPr>
              <w:t>P</w:t>
            </w:r>
            <w:r w:rsidR="00BD411C">
              <w:rPr>
                <w:rFonts w:cs="Times New Roman"/>
                <w:szCs w:val="24"/>
              </w:rPr>
              <w:t xml:space="preserve">lanning </w:t>
            </w:r>
            <w:r>
              <w:rPr>
                <w:rFonts w:cs="Times New Roman"/>
                <w:szCs w:val="24"/>
              </w:rPr>
              <w:t>S</w:t>
            </w:r>
            <w:r w:rsidR="00BD411C">
              <w:rPr>
                <w:rFonts w:cs="Times New Roman"/>
                <w:szCs w:val="24"/>
              </w:rPr>
              <w:t>tatement</w:t>
            </w:r>
            <w:r>
              <w:rPr>
                <w:rFonts w:cs="Times New Roman"/>
                <w:szCs w:val="24"/>
              </w:rPr>
              <w:t>. This was noted.</w:t>
            </w:r>
          </w:p>
        </w:tc>
      </w:tr>
      <w:tr w:rsidR="001E6A32" w:rsidRPr="004A4AAB" w14:paraId="65A484FA" w14:textId="77777777" w:rsidTr="00B95AB2">
        <w:tc>
          <w:tcPr>
            <w:tcW w:w="756" w:type="dxa"/>
          </w:tcPr>
          <w:p w14:paraId="1C27AC95" w14:textId="17337AC8" w:rsidR="001E6A32" w:rsidRDefault="001E6A32" w:rsidP="00885675">
            <w:r>
              <w:t>4</w:t>
            </w:r>
            <w:r w:rsidR="00BD411C">
              <w:t>.4</w:t>
            </w:r>
          </w:p>
        </w:tc>
        <w:tc>
          <w:tcPr>
            <w:tcW w:w="9881" w:type="dxa"/>
            <w:gridSpan w:val="2"/>
          </w:tcPr>
          <w:p w14:paraId="391494FD" w14:textId="6E5B51CD" w:rsidR="00A76EF6" w:rsidRDefault="00A6404A" w:rsidP="00A640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Pre-Works </w:t>
            </w:r>
            <w:r w:rsidR="00BD411C">
              <w:rPr>
                <w:rFonts w:cs="Times New Roman"/>
                <w:szCs w:val="24"/>
              </w:rPr>
              <w:t xml:space="preserve">Fire </w:t>
            </w:r>
            <w:r>
              <w:rPr>
                <w:rFonts w:cs="Times New Roman"/>
                <w:szCs w:val="24"/>
              </w:rPr>
              <w:t>Safety A</w:t>
            </w:r>
            <w:r w:rsidR="00BD411C">
              <w:rPr>
                <w:rFonts w:cs="Times New Roman"/>
                <w:szCs w:val="24"/>
              </w:rPr>
              <w:t>ssessment</w:t>
            </w:r>
            <w:r>
              <w:rPr>
                <w:rFonts w:cs="Times New Roman"/>
                <w:szCs w:val="24"/>
              </w:rPr>
              <w:t xml:space="preserve"> was noted. The recommendations will be incorporated into the refurbishment. </w:t>
            </w:r>
          </w:p>
        </w:tc>
      </w:tr>
      <w:tr w:rsidR="000949F7" w:rsidRPr="004A4AAB" w14:paraId="1B24DA8B" w14:textId="77777777" w:rsidTr="00B95AB2">
        <w:tc>
          <w:tcPr>
            <w:tcW w:w="756" w:type="dxa"/>
          </w:tcPr>
          <w:p w14:paraId="081738F5" w14:textId="4D4503FC" w:rsidR="000949F7" w:rsidRDefault="0039510B" w:rsidP="00885675">
            <w:r>
              <w:t>4.5</w:t>
            </w:r>
          </w:p>
        </w:tc>
        <w:tc>
          <w:tcPr>
            <w:tcW w:w="9881" w:type="dxa"/>
            <w:gridSpan w:val="2"/>
          </w:tcPr>
          <w:p w14:paraId="7DF0D4E9" w14:textId="1C1AAA7E" w:rsidR="000949F7" w:rsidRDefault="0039510B" w:rsidP="000949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It was noted that the findings of the </w:t>
            </w:r>
            <w:r w:rsidR="00486AED">
              <w:rPr>
                <w:rFonts w:cs="Times New Roman"/>
                <w:szCs w:val="24"/>
              </w:rPr>
              <w:t xml:space="preserve">earlier </w:t>
            </w:r>
            <w:r>
              <w:rPr>
                <w:rFonts w:cs="Times New Roman"/>
                <w:szCs w:val="24"/>
              </w:rPr>
              <w:t>Asbestos Report will also be incorporated into the refurbishment.</w:t>
            </w:r>
          </w:p>
        </w:tc>
      </w:tr>
      <w:tr w:rsidR="007A325B" w14:paraId="14124F7E" w14:textId="77777777" w:rsidTr="00136920">
        <w:trPr>
          <w:trHeight w:val="1429"/>
        </w:trPr>
        <w:tc>
          <w:tcPr>
            <w:tcW w:w="816" w:type="dxa"/>
            <w:gridSpan w:val="2"/>
          </w:tcPr>
          <w:p w14:paraId="5718DC53" w14:textId="01680814" w:rsidR="007A325B" w:rsidRDefault="0082075C" w:rsidP="00A307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21" w:type="dxa"/>
            <w:shd w:val="clear" w:color="auto" w:fill="auto"/>
          </w:tcPr>
          <w:p w14:paraId="1223C4AE" w14:textId="481D98D3" w:rsidR="007A325B" w:rsidRDefault="007A325B" w:rsidP="00914D46">
            <w:pPr>
              <w:pStyle w:val="DefaultText"/>
              <w:rPr>
                <w:b/>
              </w:rPr>
            </w:pPr>
            <w:r>
              <w:rPr>
                <w:b/>
              </w:rPr>
              <w:t>ITEMS FOR THE NEXT AGENDA</w:t>
            </w:r>
            <w:r w:rsidR="0037161E">
              <w:rPr>
                <w:b/>
              </w:rPr>
              <w:t xml:space="preserve"> – </w:t>
            </w:r>
            <w:r w:rsidR="00F7560F">
              <w:rPr>
                <w:b/>
              </w:rPr>
              <w:t>2</w:t>
            </w:r>
            <w:r w:rsidR="007F4B7C">
              <w:rPr>
                <w:b/>
              </w:rPr>
              <w:t>9th</w:t>
            </w:r>
            <w:r w:rsidR="00F7560F">
              <w:rPr>
                <w:b/>
              </w:rPr>
              <w:t xml:space="preserve"> </w:t>
            </w:r>
            <w:r w:rsidR="00D229C2">
              <w:rPr>
                <w:b/>
              </w:rPr>
              <w:t>March</w:t>
            </w:r>
            <w:r w:rsidR="00F7560F">
              <w:rPr>
                <w:b/>
              </w:rPr>
              <w:t xml:space="preserve"> 2021</w:t>
            </w:r>
          </w:p>
          <w:p w14:paraId="6FC92EB9" w14:textId="3C0F477C" w:rsidR="00622F75" w:rsidRPr="00E150D2" w:rsidRDefault="00E150D2" w:rsidP="00C4320A">
            <w:pPr>
              <w:pStyle w:val="DefaultText"/>
              <w:ind w:left="720" w:hanging="720"/>
              <w:rPr>
                <w:bCs/>
              </w:rPr>
            </w:pPr>
            <w:r w:rsidRPr="00E150D2">
              <w:rPr>
                <w:bCs/>
              </w:rPr>
              <w:t>No</w:t>
            </w:r>
            <w:r>
              <w:rPr>
                <w:bCs/>
              </w:rPr>
              <w:t xml:space="preserve"> extra items were proposed.</w:t>
            </w:r>
          </w:p>
        </w:tc>
      </w:tr>
    </w:tbl>
    <w:p w14:paraId="3C79B55F" w14:textId="4DD15E22" w:rsidR="00257D86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A86E37">
        <w:t xml:space="preserve"> at </w:t>
      </w:r>
      <w:r w:rsidR="00C4320A">
        <w:t>8.10</w:t>
      </w:r>
      <w:r w:rsidR="00A86E37">
        <w:t>pm.</w:t>
      </w:r>
    </w:p>
    <w:p w14:paraId="3C0EB235" w14:textId="77777777" w:rsidR="00A86E37" w:rsidRDefault="00A86E37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r>
        <w:t>Signed:……………………………….</w:t>
      </w:r>
      <w:r>
        <w:tab/>
      </w:r>
      <w:r>
        <w:tab/>
      </w:r>
      <w:r w:rsidR="00F52265">
        <w:t>Dated:……………………………………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D651" w14:textId="77777777" w:rsidR="00A36DE1" w:rsidRDefault="00A36DE1" w:rsidP="003A6EBD">
      <w:pPr>
        <w:spacing w:after="0" w:line="240" w:lineRule="auto"/>
      </w:pPr>
      <w:r>
        <w:separator/>
      </w:r>
    </w:p>
  </w:endnote>
  <w:endnote w:type="continuationSeparator" w:id="0">
    <w:p w14:paraId="4F764F86" w14:textId="77777777" w:rsidR="00A36DE1" w:rsidRDefault="00A36DE1" w:rsidP="003A6EBD">
      <w:pPr>
        <w:spacing w:after="0" w:line="240" w:lineRule="auto"/>
      </w:pPr>
      <w:r>
        <w:continuationSeparator/>
      </w:r>
    </w:p>
  </w:endnote>
  <w:endnote w:type="continuationNotice" w:id="1">
    <w:p w14:paraId="07BBF051" w14:textId="77777777" w:rsidR="00A36DE1" w:rsidRDefault="00A36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3CEDFB4E" w:rsidR="00EA6780" w:rsidRDefault="00BD411C">
        <w:pPr>
          <w:pStyle w:val="Footer"/>
          <w:jc w:val="right"/>
        </w:pPr>
        <w:r>
          <w:t>15</w:t>
        </w:r>
        <w:r w:rsidR="00EA6780">
          <w:t>.</w:t>
        </w:r>
        <w:r w:rsidR="0081644B">
          <w:t>0</w:t>
        </w:r>
        <w:r>
          <w:t>3</w:t>
        </w:r>
        <w:r w:rsidR="00EA6780">
          <w:t>.20</w:t>
        </w:r>
        <w:r w:rsidR="00B047A2">
          <w:t>2</w:t>
        </w:r>
        <w:r w:rsidR="0081644B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381B" w14:textId="77777777" w:rsidR="00A36DE1" w:rsidRDefault="00A36DE1" w:rsidP="003A6EBD">
      <w:pPr>
        <w:spacing w:after="0" w:line="240" w:lineRule="auto"/>
      </w:pPr>
      <w:r>
        <w:separator/>
      </w:r>
    </w:p>
  </w:footnote>
  <w:footnote w:type="continuationSeparator" w:id="0">
    <w:p w14:paraId="0819EEA3" w14:textId="77777777" w:rsidR="00A36DE1" w:rsidRDefault="00A36DE1" w:rsidP="003A6EBD">
      <w:pPr>
        <w:spacing w:after="0" w:line="240" w:lineRule="auto"/>
      </w:pPr>
      <w:r>
        <w:continuationSeparator/>
      </w:r>
    </w:p>
  </w:footnote>
  <w:footnote w:type="continuationNotice" w:id="1">
    <w:p w14:paraId="0F4D40C4" w14:textId="77777777" w:rsidR="00A36DE1" w:rsidRDefault="00A36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A36DE1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3234"/>
    <w:multiLevelType w:val="hybridMultilevel"/>
    <w:tmpl w:val="664E1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8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0B8"/>
    <w:multiLevelType w:val="hybridMultilevel"/>
    <w:tmpl w:val="3D0C6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5AAB"/>
    <w:rsid w:val="0000617D"/>
    <w:rsid w:val="0000654A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EDD"/>
    <w:rsid w:val="00014332"/>
    <w:rsid w:val="0001467F"/>
    <w:rsid w:val="00014DD3"/>
    <w:rsid w:val="00015636"/>
    <w:rsid w:val="0001567A"/>
    <w:rsid w:val="00015982"/>
    <w:rsid w:val="00015C16"/>
    <w:rsid w:val="00015D0B"/>
    <w:rsid w:val="000160A5"/>
    <w:rsid w:val="0001676A"/>
    <w:rsid w:val="000167DC"/>
    <w:rsid w:val="0001720B"/>
    <w:rsid w:val="0001787D"/>
    <w:rsid w:val="000179EE"/>
    <w:rsid w:val="00017D51"/>
    <w:rsid w:val="000204FD"/>
    <w:rsid w:val="0002094D"/>
    <w:rsid w:val="00020A93"/>
    <w:rsid w:val="00020FF6"/>
    <w:rsid w:val="0002150F"/>
    <w:rsid w:val="0002167D"/>
    <w:rsid w:val="00021C05"/>
    <w:rsid w:val="00022DC5"/>
    <w:rsid w:val="00023414"/>
    <w:rsid w:val="000236D2"/>
    <w:rsid w:val="00023762"/>
    <w:rsid w:val="00024AD6"/>
    <w:rsid w:val="00024AEF"/>
    <w:rsid w:val="00024B7D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AE1"/>
    <w:rsid w:val="00036D45"/>
    <w:rsid w:val="00037383"/>
    <w:rsid w:val="00037E41"/>
    <w:rsid w:val="00037F14"/>
    <w:rsid w:val="00040255"/>
    <w:rsid w:val="000404CD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419A"/>
    <w:rsid w:val="00044FC4"/>
    <w:rsid w:val="00045134"/>
    <w:rsid w:val="00045474"/>
    <w:rsid w:val="000454DE"/>
    <w:rsid w:val="00045E44"/>
    <w:rsid w:val="0004619A"/>
    <w:rsid w:val="0004637E"/>
    <w:rsid w:val="00047026"/>
    <w:rsid w:val="00047159"/>
    <w:rsid w:val="0004796E"/>
    <w:rsid w:val="00047D38"/>
    <w:rsid w:val="00047ECD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30EC"/>
    <w:rsid w:val="00053105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10F"/>
    <w:rsid w:val="0006145D"/>
    <w:rsid w:val="000618B9"/>
    <w:rsid w:val="00061EAB"/>
    <w:rsid w:val="00062988"/>
    <w:rsid w:val="000629DE"/>
    <w:rsid w:val="00062B3C"/>
    <w:rsid w:val="00062F12"/>
    <w:rsid w:val="00063527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6EE2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EE"/>
    <w:rsid w:val="00074A16"/>
    <w:rsid w:val="00074D03"/>
    <w:rsid w:val="00075466"/>
    <w:rsid w:val="00075805"/>
    <w:rsid w:val="0007597B"/>
    <w:rsid w:val="00075E43"/>
    <w:rsid w:val="00076230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1081"/>
    <w:rsid w:val="00081D6A"/>
    <w:rsid w:val="00081F81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8A8"/>
    <w:rsid w:val="00093F94"/>
    <w:rsid w:val="0009413C"/>
    <w:rsid w:val="000941E5"/>
    <w:rsid w:val="00094744"/>
    <w:rsid w:val="000949F7"/>
    <w:rsid w:val="0009510E"/>
    <w:rsid w:val="0009529F"/>
    <w:rsid w:val="00095551"/>
    <w:rsid w:val="0009573D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34D"/>
    <w:rsid w:val="000A4BD7"/>
    <w:rsid w:val="000A4C68"/>
    <w:rsid w:val="000A51EF"/>
    <w:rsid w:val="000A53D1"/>
    <w:rsid w:val="000A5555"/>
    <w:rsid w:val="000A5629"/>
    <w:rsid w:val="000A59EF"/>
    <w:rsid w:val="000A5DBC"/>
    <w:rsid w:val="000A5EDB"/>
    <w:rsid w:val="000A6694"/>
    <w:rsid w:val="000A6E69"/>
    <w:rsid w:val="000A7095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D9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AD9"/>
    <w:rsid w:val="000C0FBA"/>
    <w:rsid w:val="000C1387"/>
    <w:rsid w:val="000C1518"/>
    <w:rsid w:val="000C1861"/>
    <w:rsid w:val="000C18EA"/>
    <w:rsid w:val="000C1C01"/>
    <w:rsid w:val="000C2731"/>
    <w:rsid w:val="000C2E8E"/>
    <w:rsid w:val="000C2FD5"/>
    <w:rsid w:val="000C37DF"/>
    <w:rsid w:val="000C3ABE"/>
    <w:rsid w:val="000C3EDB"/>
    <w:rsid w:val="000C4133"/>
    <w:rsid w:val="000C421E"/>
    <w:rsid w:val="000C46A1"/>
    <w:rsid w:val="000C49A2"/>
    <w:rsid w:val="000C52B0"/>
    <w:rsid w:val="000C5415"/>
    <w:rsid w:val="000C56E2"/>
    <w:rsid w:val="000C5E44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86"/>
    <w:rsid w:val="000D1436"/>
    <w:rsid w:val="000D15AD"/>
    <w:rsid w:val="000D171C"/>
    <w:rsid w:val="000D18E5"/>
    <w:rsid w:val="000D1A93"/>
    <w:rsid w:val="000D1AC7"/>
    <w:rsid w:val="000D1C5E"/>
    <w:rsid w:val="000D203F"/>
    <w:rsid w:val="000D2531"/>
    <w:rsid w:val="000D29DF"/>
    <w:rsid w:val="000D2A0C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1E0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364"/>
    <w:rsid w:val="000E2831"/>
    <w:rsid w:val="000E2E78"/>
    <w:rsid w:val="000E33FD"/>
    <w:rsid w:val="000E34DC"/>
    <w:rsid w:val="000E377D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4A3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64F"/>
    <w:rsid w:val="000F6D17"/>
    <w:rsid w:val="000F6F8D"/>
    <w:rsid w:val="000F6FBD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765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415"/>
    <w:rsid w:val="0011154C"/>
    <w:rsid w:val="0011173A"/>
    <w:rsid w:val="00111B03"/>
    <w:rsid w:val="00111CBA"/>
    <w:rsid w:val="0011224C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4E4E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920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81F"/>
    <w:rsid w:val="00141A3E"/>
    <w:rsid w:val="00141C42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5CA"/>
    <w:rsid w:val="00145B0A"/>
    <w:rsid w:val="001463D7"/>
    <w:rsid w:val="001466DE"/>
    <w:rsid w:val="00146B62"/>
    <w:rsid w:val="00146F83"/>
    <w:rsid w:val="00146FE4"/>
    <w:rsid w:val="00147057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71E"/>
    <w:rsid w:val="001518E9"/>
    <w:rsid w:val="00151A75"/>
    <w:rsid w:val="00151D3E"/>
    <w:rsid w:val="00151D7D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48D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FB"/>
    <w:rsid w:val="00175A32"/>
    <w:rsid w:val="001760A0"/>
    <w:rsid w:val="001761B8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1217"/>
    <w:rsid w:val="001817C9"/>
    <w:rsid w:val="00181AA8"/>
    <w:rsid w:val="00181DF4"/>
    <w:rsid w:val="00181E03"/>
    <w:rsid w:val="00182437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97CEB"/>
    <w:rsid w:val="001A02C5"/>
    <w:rsid w:val="001A0EA7"/>
    <w:rsid w:val="001A0F8C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178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714"/>
    <w:rsid w:val="001C39BB"/>
    <w:rsid w:val="001C5616"/>
    <w:rsid w:val="001C57D7"/>
    <w:rsid w:val="001C5868"/>
    <w:rsid w:val="001C5869"/>
    <w:rsid w:val="001C5DF2"/>
    <w:rsid w:val="001C5EAE"/>
    <w:rsid w:val="001C5F49"/>
    <w:rsid w:val="001C5FDE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5CE"/>
    <w:rsid w:val="001D0E63"/>
    <w:rsid w:val="001D14E0"/>
    <w:rsid w:val="001D16CC"/>
    <w:rsid w:val="001D1760"/>
    <w:rsid w:val="001D1B83"/>
    <w:rsid w:val="001D223F"/>
    <w:rsid w:val="001D266C"/>
    <w:rsid w:val="001D2848"/>
    <w:rsid w:val="001D30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5F4"/>
    <w:rsid w:val="001D6939"/>
    <w:rsid w:val="001D754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079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AB6"/>
    <w:rsid w:val="001E56E4"/>
    <w:rsid w:val="001E5815"/>
    <w:rsid w:val="001E5BDF"/>
    <w:rsid w:val="001E6A32"/>
    <w:rsid w:val="001E72EC"/>
    <w:rsid w:val="001E738A"/>
    <w:rsid w:val="001E7561"/>
    <w:rsid w:val="001E761D"/>
    <w:rsid w:val="001E7851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DAA"/>
    <w:rsid w:val="001F6FDD"/>
    <w:rsid w:val="001F75D6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172"/>
    <w:rsid w:val="0020553F"/>
    <w:rsid w:val="00205818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30117"/>
    <w:rsid w:val="002301F9"/>
    <w:rsid w:val="002306D4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6F"/>
    <w:rsid w:val="00236052"/>
    <w:rsid w:val="002361B0"/>
    <w:rsid w:val="00236ACB"/>
    <w:rsid w:val="00236EF1"/>
    <w:rsid w:val="00237129"/>
    <w:rsid w:val="0023731E"/>
    <w:rsid w:val="00237AA4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FCF"/>
    <w:rsid w:val="00247093"/>
    <w:rsid w:val="00247271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C0E"/>
    <w:rsid w:val="00256F00"/>
    <w:rsid w:val="00256F32"/>
    <w:rsid w:val="0025711B"/>
    <w:rsid w:val="002571C5"/>
    <w:rsid w:val="00257276"/>
    <w:rsid w:val="002575D2"/>
    <w:rsid w:val="00257AC5"/>
    <w:rsid w:val="00257D86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114B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ABE"/>
    <w:rsid w:val="00286B44"/>
    <w:rsid w:val="00286F1D"/>
    <w:rsid w:val="00287376"/>
    <w:rsid w:val="0028747A"/>
    <w:rsid w:val="00287736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4C75"/>
    <w:rsid w:val="00295028"/>
    <w:rsid w:val="002950D2"/>
    <w:rsid w:val="00295165"/>
    <w:rsid w:val="00295B88"/>
    <w:rsid w:val="00295D92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ADA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876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10F"/>
    <w:rsid w:val="002B22BB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354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D52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1F9B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693"/>
    <w:rsid w:val="002D1E93"/>
    <w:rsid w:val="002D2032"/>
    <w:rsid w:val="002D2599"/>
    <w:rsid w:val="002D279C"/>
    <w:rsid w:val="002D280A"/>
    <w:rsid w:val="002D2BCD"/>
    <w:rsid w:val="002D33F0"/>
    <w:rsid w:val="002D35E7"/>
    <w:rsid w:val="002D3DC5"/>
    <w:rsid w:val="002D40A6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4F5B"/>
    <w:rsid w:val="002E5721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5198"/>
    <w:rsid w:val="002F5645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51B5"/>
    <w:rsid w:val="003156B8"/>
    <w:rsid w:val="0031593E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F5E"/>
    <w:rsid w:val="00336190"/>
    <w:rsid w:val="0033627E"/>
    <w:rsid w:val="003362FD"/>
    <w:rsid w:val="003363FC"/>
    <w:rsid w:val="00336C36"/>
    <w:rsid w:val="00336F55"/>
    <w:rsid w:val="003400FA"/>
    <w:rsid w:val="00340E53"/>
    <w:rsid w:val="003412BE"/>
    <w:rsid w:val="00341873"/>
    <w:rsid w:val="00341E12"/>
    <w:rsid w:val="00341F60"/>
    <w:rsid w:val="00342005"/>
    <w:rsid w:val="00342091"/>
    <w:rsid w:val="003420C1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07B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485C"/>
    <w:rsid w:val="003648C0"/>
    <w:rsid w:val="0036565C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8C8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C31"/>
    <w:rsid w:val="00394338"/>
    <w:rsid w:val="00394620"/>
    <w:rsid w:val="00394790"/>
    <w:rsid w:val="00394B45"/>
    <w:rsid w:val="00394FAD"/>
    <w:rsid w:val="00395094"/>
    <w:rsid w:val="00395104"/>
    <w:rsid w:val="0039510B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9F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CB7"/>
    <w:rsid w:val="003B6F1A"/>
    <w:rsid w:val="003B72FC"/>
    <w:rsid w:val="003B73BD"/>
    <w:rsid w:val="003B742A"/>
    <w:rsid w:val="003B7C8A"/>
    <w:rsid w:val="003B7E8D"/>
    <w:rsid w:val="003B7FE8"/>
    <w:rsid w:val="003C0DF5"/>
    <w:rsid w:val="003C0EE2"/>
    <w:rsid w:val="003C0EF7"/>
    <w:rsid w:val="003C0F00"/>
    <w:rsid w:val="003C128D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6E5"/>
    <w:rsid w:val="003C7955"/>
    <w:rsid w:val="003C79F4"/>
    <w:rsid w:val="003C7AF5"/>
    <w:rsid w:val="003D033F"/>
    <w:rsid w:val="003D0544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7A1"/>
    <w:rsid w:val="003E38B2"/>
    <w:rsid w:val="003E421B"/>
    <w:rsid w:val="003E427D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40006C"/>
    <w:rsid w:val="004003D6"/>
    <w:rsid w:val="00400409"/>
    <w:rsid w:val="0040052F"/>
    <w:rsid w:val="00400A88"/>
    <w:rsid w:val="00400F12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FD0"/>
    <w:rsid w:val="004031A5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07EDC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6C1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390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1FDE"/>
    <w:rsid w:val="0043248C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C75"/>
    <w:rsid w:val="00462D05"/>
    <w:rsid w:val="00462D67"/>
    <w:rsid w:val="00462E5B"/>
    <w:rsid w:val="004639D6"/>
    <w:rsid w:val="00463FB3"/>
    <w:rsid w:val="004641A3"/>
    <w:rsid w:val="0046494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511"/>
    <w:rsid w:val="00470B06"/>
    <w:rsid w:val="00471831"/>
    <w:rsid w:val="00471B13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8CE"/>
    <w:rsid w:val="00475C8B"/>
    <w:rsid w:val="0047610E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6AED"/>
    <w:rsid w:val="00487488"/>
    <w:rsid w:val="004874C2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781"/>
    <w:rsid w:val="00495896"/>
    <w:rsid w:val="00495C46"/>
    <w:rsid w:val="00495D2E"/>
    <w:rsid w:val="00495F7A"/>
    <w:rsid w:val="00496306"/>
    <w:rsid w:val="00496437"/>
    <w:rsid w:val="00496665"/>
    <w:rsid w:val="004967E6"/>
    <w:rsid w:val="004968DE"/>
    <w:rsid w:val="00496F9A"/>
    <w:rsid w:val="0049732C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1537"/>
    <w:rsid w:val="004B1F44"/>
    <w:rsid w:val="004B22FC"/>
    <w:rsid w:val="004B239B"/>
    <w:rsid w:val="004B242B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B7E6E"/>
    <w:rsid w:val="004C0663"/>
    <w:rsid w:val="004C07CD"/>
    <w:rsid w:val="004C0EA2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4EC0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AF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2DE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4F7C0A"/>
    <w:rsid w:val="005009BA"/>
    <w:rsid w:val="00500A50"/>
    <w:rsid w:val="00501B08"/>
    <w:rsid w:val="00502008"/>
    <w:rsid w:val="0050207B"/>
    <w:rsid w:val="005027A7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2317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3E2"/>
    <w:rsid w:val="0053241A"/>
    <w:rsid w:val="00532754"/>
    <w:rsid w:val="00532DC0"/>
    <w:rsid w:val="0053314D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86D"/>
    <w:rsid w:val="00543123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EC9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368"/>
    <w:rsid w:val="005555B3"/>
    <w:rsid w:val="00556304"/>
    <w:rsid w:val="00556581"/>
    <w:rsid w:val="00556586"/>
    <w:rsid w:val="0055670D"/>
    <w:rsid w:val="005569B7"/>
    <w:rsid w:val="0055763C"/>
    <w:rsid w:val="00557F79"/>
    <w:rsid w:val="00560378"/>
    <w:rsid w:val="00560B58"/>
    <w:rsid w:val="00560BCE"/>
    <w:rsid w:val="00560CF3"/>
    <w:rsid w:val="00560FA1"/>
    <w:rsid w:val="005616E2"/>
    <w:rsid w:val="00561902"/>
    <w:rsid w:val="00561D25"/>
    <w:rsid w:val="00562090"/>
    <w:rsid w:val="00562729"/>
    <w:rsid w:val="00562FDF"/>
    <w:rsid w:val="00563120"/>
    <w:rsid w:val="005633F7"/>
    <w:rsid w:val="005633FB"/>
    <w:rsid w:val="00563501"/>
    <w:rsid w:val="00563586"/>
    <w:rsid w:val="00563666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104B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4C72"/>
    <w:rsid w:val="00584E33"/>
    <w:rsid w:val="0058501D"/>
    <w:rsid w:val="005857C2"/>
    <w:rsid w:val="0058616C"/>
    <w:rsid w:val="00586A1D"/>
    <w:rsid w:val="00586ABC"/>
    <w:rsid w:val="00586C53"/>
    <w:rsid w:val="005872CA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873"/>
    <w:rsid w:val="00595ADB"/>
    <w:rsid w:val="00595CC8"/>
    <w:rsid w:val="00595F5F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FAD"/>
    <w:rsid w:val="005A3052"/>
    <w:rsid w:val="005A31D4"/>
    <w:rsid w:val="005A35EF"/>
    <w:rsid w:val="005A41FF"/>
    <w:rsid w:val="005A432F"/>
    <w:rsid w:val="005A4C7E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584"/>
    <w:rsid w:val="005B161B"/>
    <w:rsid w:val="005B168B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14A"/>
    <w:rsid w:val="005D4698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37B4"/>
    <w:rsid w:val="005E4045"/>
    <w:rsid w:val="005E4801"/>
    <w:rsid w:val="005E5171"/>
    <w:rsid w:val="005E5549"/>
    <w:rsid w:val="005E583B"/>
    <w:rsid w:val="005E5C9A"/>
    <w:rsid w:val="005E5CB7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2"/>
    <w:rsid w:val="005F0C19"/>
    <w:rsid w:val="005F0DB2"/>
    <w:rsid w:val="005F0F10"/>
    <w:rsid w:val="005F0FAD"/>
    <w:rsid w:val="005F1208"/>
    <w:rsid w:val="005F157E"/>
    <w:rsid w:val="005F177D"/>
    <w:rsid w:val="005F2777"/>
    <w:rsid w:val="005F2847"/>
    <w:rsid w:val="005F2A78"/>
    <w:rsid w:val="005F3946"/>
    <w:rsid w:val="005F44A4"/>
    <w:rsid w:val="005F4979"/>
    <w:rsid w:val="005F52B5"/>
    <w:rsid w:val="005F551C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318"/>
    <w:rsid w:val="006036B7"/>
    <w:rsid w:val="00603D4C"/>
    <w:rsid w:val="00603DAD"/>
    <w:rsid w:val="00603EBD"/>
    <w:rsid w:val="0060453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1CAE"/>
    <w:rsid w:val="00612770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9EA"/>
    <w:rsid w:val="00620AF6"/>
    <w:rsid w:val="0062117D"/>
    <w:rsid w:val="00621529"/>
    <w:rsid w:val="00621BB4"/>
    <w:rsid w:val="00622108"/>
    <w:rsid w:val="006224BE"/>
    <w:rsid w:val="00622CF7"/>
    <w:rsid w:val="00622F75"/>
    <w:rsid w:val="00623245"/>
    <w:rsid w:val="00623837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4B25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33D"/>
    <w:rsid w:val="00654BE8"/>
    <w:rsid w:val="00654EBA"/>
    <w:rsid w:val="00655F2C"/>
    <w:rsid w:val="00656076"/>
    <w:rsid w:val="006561C8"/>
    <w:rsid w:val="00656208"/>
    <w:rsid w:val="00656339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38F"/>
    <w:rsid w:val="0066057C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18B"/>
    <w:rsid w:val="006732AF"/>
    <w:rsid w:val="00673C7A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EFC"/>
    <w:rsid w:val="00677FDD"/>
    <w:rsid w:val="006801F3"/>
    <w:rsid w:val="00680ABD"/>
    <w:rsid w:val="00680B7E"/>
    <w:rsid w:val="00680DEE"/>
    <w:rsid w:val="00680E4F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8C0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881"/>
    <w:rsid w:val="00697C79"/>
    <w:rsid w:val="00697FCA"/>
    <w:rsid w:val="006A01E1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F75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09C"/>
    <w:rsid w:val="006B1608"/>
    <w:rsid w:val="006B1718"/>
    <w:rsid w:val="006B1C01"/>
    <w:rsid w:val="006B1D10"/>
    <w:rsid w:val="006B2860"/>
    <w:rsid w:val="006B2875"/>
    <w:rsid w:val="006B2B7E"/>
    <w:rsid w:val="006B2D8D"/>
    <w:rsid w:val="006B35C7"/>
    <w:rsid w:val="006B36D3"/>
    <w:rsid w:val="006B3DAE"/>
    <w:rsid w:val="006B4332"/>
    <w:rsid w:val="006B4841"/>
    <w:rsid w:val="006B4BA7"/>
    <w:rsid w:val="006B4DC5"/>
    <w:rsid w:val="006B4E4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B7FD6"/>
    <w:rsid w:val="006C070C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DDF"/>
    <w:rsid w:val="006C6EE4"/>
    <w:rsid w:val="006C7600"/>
    <w:rsid w:val="006C76A5"/>
    <w:rsid w:val="006C7867"/>
    <w:rsid w:val="006C7E45"/>
    <w:rsid w:val="006D0388"/>
    <w:rsid w:val="006D03BA"/>
    <w:rsid w:val="006D06BB"/>
    <w:rsid w:val="006D0934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06B"/>
    <w:rsid w:val="006D4676"/>
    <w:rsid w:val="006D4BA1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6D76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2610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7545"/>
    <w:rsid w:val="006E7B3D"/>
    <w:rsid w:val="006E7F27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3B1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842"/>
    <w:rsid w:val="00702BEE"/>
    <w:rsid w:val="00703448"/>
    <w:rsid w:val="0070349E"/>
    <w:rsid w:val="00703A4C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0EAE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44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671C"/>
    <w:rsid w:val="007271C8"/>
    <w:rsid w:val="00727511"/>
    <w:rsid w:val="00727D5F"/>
    <w:rsid w:val="00730230"/>
    <w:rsid w:val="00730520"/>
    <w:rsid w:val="007308AD"/>
    <w:rsid w:val="00730CC4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ED6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F98"/>
    <w:rsid w:val="0074202A"/>
    <w:rsid w:val="00742046"/>
    <w:rsid w:val="0074205D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323"/>
    <w:rsid w:val="00745799"/>
    <w:rsid w:val="00745FFC"/>
    <w:rsid w:val="00746004"/>
    <w:rsid w:val="007462FE"/>
    <w:rsid w:val="00746932"/>
    <w:rsid w:val="00747A24"/>
    <w:rsid w:val="00747FEF"/>
    <w:rsid w:val="00750234"/>
    <w:rsid w:val="007504A1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3FD4"/>
    <w:rsid w:val="0075411C"/>
    <w:rsid w:val="0075450D"/>
    <w:rsid w:val="0075511C"/>
    <w:rsid w:val="007551B4"/>
    <w:rsid w:val="007558F6"/>
    <w:rsid w:val="00755983"/>
    <w:rsid w:val="007562B5"/>
    <w:rsid w:val="00756907"/>
    <w:rsid w:val="00756F7B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1D7"/>
    <w:rsid w:val="0076345F"/>
    <w:rsid w:val="00763A4A"/>
    <w:rsid w:val="00764295"/>
    <w:rsid w:val="00764630"/>
    <w:rsid w:val="00764669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BCB"/>
    <w:rsid w:val="00775D68"/>
    <w:rsid w:val="0077600A"/>
    <w:rsid w:val="00776372"/>
    <w:rsid w:val="007767B9"/>
    <w:rsid w:val="00776A66"/>
    <w:rsid w:val="00776D29"/>
    <w:rsid w:val="007779BE"/>
    <w:rsid w:val="00777A2C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2F12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30C"/>
    <w:rsid w:val="00791790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6EF7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616"/>
    <w:rsid w:val="007C4B30"/>
    <w:rsid w:val="007C4D7B"/>
    <w:rsid w:val="007C5131"/>
    <w:rsid w:val="007C51C3"/>
    <w:rsid w:val="007C55A4"/>
    <w:rsid w:val="007C673F"/>
    <w:rsid w:val="007C737E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985"/>
    <w:rsid w:val="007D1B7C"/>
    <w:rsid w:val="007D204F"/>
    <w:rsid w:val="007D20D4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8F4"/>
    <w:rsid w:val="007E29DB"/>
    <w:rsid w:val="007E2C93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0F"/>
    <w:rsid w:val="007F1EBB"/>
    <w:rsid w:val="007F230B"/>
    <w:rsid w:val="007F290B"/>
    <w:rsid w:val="007F2BFC"/>
    <w:rsid w:val="007F2FF4"/>
    <w:rsid w:val="007F307D"/>
    <w:rsid w:val="007F3331"/>
    <w:rsid w:val="007F3EAE"/>
    <w:rsid w:val="007F473E"/>
    <w:rsid w:val="007F4A9C"/>
    <w:rsid w:val="007F4B7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DD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4A92"/>
    <w:rsid w:val="0081535C"/>
    <w:rsid w:val="00815416"/>
    <w:rsid w:val="008154F5"/>
    <w:rsid w:val="00815648"/>
    <w:rsid w:val="00815673"/>
    <w:rsid w:val="00815922"/>
    <w:rsid w:val="00815F65"/>
    <w:rsid w:val="00816030"/>
    <w:rsid w:val="0081644B"/>
    <w:rsid w:val="008168FE"/>
    <w:rsid w:val="00816C6C"/>
    <w:rsid w:val="0082009F"/>
    <w:rsid w:val="0082041B"/>
    <w:rsid w:val="0082075C"/>
    <w:rsid w:val="00820779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6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1F8"/>
    <w:rsid w:val="00831342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C86"/>
    <w:rsid w:val="00835DC8"/>
    <w:rsid w:val="00835E48"/>
    <w:rsid w:val="00835E66"/>
    <w:rsid w:val="00836079"/>
    <w:rsid w:val="00836319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DC6"/>
    <w:rsid w:val="0084206B"/>
    <w:rsid w:val="008420C5"/>
    <w:rsid w:val="008420D0"/>
    <w:rsid w:val="00842268"/>
    <w:rsid w:val="00842C5E"/>
    <w:rsid w:val="00843A0C"/>
    <w:rsid w:val="00843FAF"/>
    <w:rsid w:val="00843FF6"/>
    <w:rsid w:val="008441B6"/>
    <w:rsid w:val="008445DC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2EC0"/>
    <w:rsid w:val="008532D8"/>
    <w:rsid w:val="00853C2F"/>
    <w:rsid w:val="0085419D"/>
    <w:rsid w:val="00854614"/>
    <w:rsid w:val="00854738"/>
    <w:rsid w:val="00854BAD"/>
    <w:rsid w:val="00854C63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97F"/>
    <w:rsid w:val="00856ACD"/>
    <w:rsid w:val="00856BA7"/>
    <w:rsid w:val="00857051"/>
    <w:rsid w:val="00857285"/>
    <w:rsid w:val="00857750"/>
    <w:rsid w:val="008579B5"/>
    <w:rsid w:val="00857CF9"/>
    <w:rsid w:val="008602F9"/>
    <w:rsid w:val="008608DE"/>
    <w:rsid w:val="00860C5A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1E6"/>
    <w:rsid w:val="0086424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8B4"/>
    <w:rsid w:val="00881A05"/>
    <w:rsid w:val="00881BA2"/>
    <w:rsid w:val="00881BE0"/>
    <w:rsid w:val="00881F1D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417"/>
    <w:rsid w:val="00890DFC"/>
    <w:rsid w:val="00891338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3F4E"/>
    <w:rsid w:val="00893F71"/>
    <w:rsid w:val="00894159"/>
    <w:rsid w:val="008941D2"/>
    <w:rsid w:val="008957CE"/>
    <w:rsid w:val="00895B08"/>
    <w:rsid w:val="00895B26"/>
    <w:rsid w:val="00895C78"/>
    <w:rsid w:val="00895DA5"/>
    <w:rsid w:val="00895EF9"/>
    <w:rsid w:val="00896186"/>
    <w:rsid w:val="00896346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C91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B0371"/>
    <w:rsid w:val="008B0AF9"/>
    <w:rsid w:val="008B0B03"/>
    <w:rsid w:val="008B0DE7"/>
    <w:rsid w:val="008B117F"/>
    <w:rsid w:val="008B1587"/>
    <w:rsid w:val="008B1853"/>
    <w:rsid w:val="008B185C"/>
    <w:rsid w:val="008B1C1B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5E3"/>
    <w:rsid w:val="008C4783"/>
    <w:rsid w:val="008C4905"/>
    <w:rsid w:val="008C4C3B"/>
    <w:rsid w:val="008C4FF3"/>
    <w:rsid w:val="008C61E9"/>
    <w:rsid w:val="008C6437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5108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4173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04A"/>
    <w:rsid w:val="0090551D"/>
    <w:rsid w:val="00905C13"/>
    <w:rsid w:val="00905C85"/>
    <w:rsid w:val="00905F73"/>
    <w:rsid w:val="00906439"/>
    <w:rsid w:val="009065B0"/>
    <w:rsid w:val="00906CDC"/>
    <w:rsid w:val="009107C8"/>
    <w:rsid w:val="009108A5"/>
    <w:rsid w:val="00910E7C"/>
    <w:rsid w:val="00911241"/>
    <w:rsid w:val="00911382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23E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27E97"/>
    <w:rsid w:val="009303DE"/>
    <w:rsid w:val="00930904"/>
    <w:rsid w:val="00931968"/>
    <w:rsid w:val="00931A9E"/>
    <w:rsid w:val="00931D9B"/>
    <w:rsid w:val="009323BB"/>
    <w:rsid w:val="00932758"/>
    <w:rsid w:val="009331A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3721"/>
    <w:rsid w:val="009438FB"/>
    <w:rsid w:val="0094394B"/>
    <w:rsid w:val="00943AD3"/>
    <w:rsid w:val="00943F49"/>
    <w:rsid w:val="0094436D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492"/>
    <w:rsid w:val="00954F79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01"/>
    <w:rsid w:val="00961ECC"/>
    <w:rsid w:val="0096215F"/>
    <w:rsid w:val="009628D5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0ADE"/>
    <w:rsid w:val="00971135"/>
    <w:rsid w:val="00971503"/>
    <w:rsid w:val="00971D1E"/>
    <w:rsid w:val="009721D4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0B67"/>
    <w:rsid w:val="00981320"/>
    <w:rsid w:val="009814C5"/>
    <w:rsid w:val="00981CD3"/>
    <w:rsid w:val="009825BB"/>
    <w:rsid w:val="0098273F"/>
    <w:rsid w:val="009827F3"/>
    <w:rsid w:val="00982E1A"/>
    <w:rsid w:val="00983369"/>
    <w:rsid w:val="0098408A"/>
    <w:rsid w:val="00984CA1"/>
    <w:rsid w:val="0098502A"/>
    <w:rsid w:val="0098512D"/>
    <w:rsid w:val="009856E7"/>
    <w:rsid w:val="00985707"/>
    <w:rsid w:val="00985E27"/>
    <w:rsid w:val="00985EA7"/>
    <w:rsid w:val="009866DC"/>
    <w:rsid w:val="00987663"/>
    <w:rsid w:val="009876E3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ACD"/>
    <w:rsid w:val="00993C43"/>
    <w:rsid w:val="009948AA"/>
    <w:rsid w:val="00994A35"/>
    <w:rsid w:val="00994A9A"/>
    <w:rsid w:val="00994A9D"/>
    <w:rsid w:val="00994BA1"/>
    <w:rsid w:val="00994D3E"/>
    <w:rsid w:val="009965EE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70B"/>
    <w:rsid w:val="009A5892"/>
    <w:rsid w:val="009A5968"/>
    <w:rsid w:val="009A5A49"/>
    <w:rsid w:val="009A63F2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831"/>
    <w:rsid w:val="009B2C04"/>
    <w:rsid w:val="009B3704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4AB1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38C"/>
    <w:rsid w:val="009E2712"/>
    <w:rsid w:val="009E2824"/>
    <w:rsid w:val="009E2A7A"/>
    <w:rsid w:val="009E30CF"/>
    <w:rsid w:val="009E32E4"/>
    <w:rsid w:val="009E3494"/>
    <w:rsid w:val="009E3605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7F5"/>
    <w:rsid w:val="00A06A32"/>
    <w:rsid w:val="00A07012"/>
    <w:rsid w:val="00A07159"/>
    <w:rsid w:val="00A07596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A95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17D42"/>
    <w:rsid w:val="00A2009B"/>
    <w:rsid w:val="00A208FC"/>
    <w:rsid w:val="00A20AF7"/>
    <w:rsid w:val="00A20B70"/>
    <w:rsid w:val="00A211DB"/>
    <w:rsid w:val="00A21783"/>
    <w:rsid w:val="00A21DDD"/>
    <w:rsid w:val="00A2215C"/>
    <w:rsid w:val="00A22329"/>
    <w:rsid w:val="00A22B58"/>
    <w:rsid w:val="00A22BC4"/>
    <w:rsid w:val="00A23202"/>
    <w:rsid w:val="00A23486"/>
    <w:rsid w:val="00A23C5F"/>
    <w:rsid w:val="00A23F1B"/>
    <w:rsid w:val="00A24A6D"/>
    <w:rsid w:val="00A24AD5"/>
    <w:rsid w:val="00A2523D"/>
    <w:rsid w:val="00A2536A"/>
    <w:rsid w:val="00A253EB"/>
    <w:rsid w:val="00A25509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3210"/>
    <w:rsid w:val="00A336D2"/>
    <w:rsid w:val="00A338AB"/>
    <w:rsid w:val="00A33F8B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80E"/>
    <w:rsid w:val="00A3583D"/>
    <w:rsid w:val="00A359F7"/>
    <w:rsid w:val="00A36081"/>
    <w:rsid w:val="00A3645A"/>
    <w:rsid w:val="00A36708"/>
    <w:rsid w:val="00A36DE1"/>
    <w:rsid w:val="00A37457"/>
    <w:rsid w:val="00A3757E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A9"/>
    <w:rsid w:val="00A41FB1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1DF0"/>
    <w:rsid w:val="00A5215A"/>
    <w:rsid w:val="00A52208"/>
    <w:rsid w:val="00A52736"/>
    <w:rsid w:val="00A52D1B"/>
    <w:rsid w:val="00A53867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901"/>
    <w:rsid w:val="00A56B26"/>
    <w:rsid w:val="00A5767C"/>
    <w:rsid w:val="00A57904"/>
    <w:rsid w:val="00A57E3F"/>
    <w:rsid w:val="00A6014F"/>
    <w:rsid w:val="00A601AF"/>
    <w:rsid w:val="00A60655"/>
    <w:rsid w:val="00A60B9E"/>
    <w:rsid w:val="00A612A3"/>
    <w:rsid w:val="00A61501"/>
    <w:rsid w:val="00A61F07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4A"/>
    <w:rsid w:val="00A6405B"/>
    <w:rsid w:val="00A643E0"/>
    <w:rsid w:val="00A65517"/>
    <w:rsid w:val="00A655D5"/>
    <w:rsid w:val="00A673A2"/>
    <w:rsid w:val="00A6769D"/>
    <w:rsid w:val="00A67829"/>
    <w:rsid w:val="00A67B07"/>
    <w:rsid w:val="00A67B41"/>
    <w:rsid w:val="00A67D9E"/>
    <w:rsid w:val="00A706AF"/>
    <w:rsid w:val="00A71072"/>
    <w:rsid w:val="00A71441"/>
    <w:rsid w:val="00A714C1"/>
    <w:rsid w:val="00A71E3F"/>
    <w:rsid w:val="00A71F9F"/>
    <w:rsid w:val="00A71FC5"/>
    <w:rsid w:val="00A72146"/>
    <w:rsid w:val="00A72419"/>
    <w:rsid w:val="00A727BE"/>
    <w:rsid w:val="00A7346F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6EF6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AE4"/>
    <w:rsid w:val="00A85DF4"/>
    <w:rsid w:val="00A869A8"/>
    <w:rsid w:val="00A86A2E"/>
    <w:rsid w:val="00A86BB7"/>
    <w:rsid w:val="00A86E37"/>
    <w:rsid w:val="00A86FFE"/>
    <w:rsid w:val="00A871E3"/>
    <w:rsid w:val="00A8745F"/>
    <w:rsid w:val="00A879D2"/>
    <w:rsid w:val="00A903F1"/>
    <w:rsid w:val="00A90BC0"/>
    <w:rsid w:val="00A90C74"/>
    <w:rsid w:val="00A90E3A"/>
    <w:rsid w:val="00A90FCD"/>
    <w:rsid w:val="00A912ED"/>
    <w:rsid w:val="00A9157F"/>
    <w:rsid w:val="00A91DA8"/>
    <w:rsid w:val="00A9215A"/>
    <w:rsid w:val="00A925DD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849"/>
    <w:rsid w:val="00AA2D38"/>
    <w:rsid w:val="00AA3380"/>
    <w:rsid w:val="00AA33AA"/>
    <w:rsid w:val="00AA3D16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45"/>
    <w:rsid w:val="00AB3A7C"/>
    <w:rsid w:val="00AB3A9D"/>
    <w:rsid w:val="00AB3CFC"/>
    <w:rsid w:val="00AB3E1A"/>
    <w:rsid w:val="00AB4171"/>
    <w:rsid w:val="00AB42E4"/>
    <w:rsid w:val="00AB51FE"/>
    <w:rsid w:val="00AB5DB6"/>
    <w:rsid w:val="00AB6161"/>
    <w:rsid w:val="00AB6394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C4E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69C"/>
    <w:rsid w:val="00AC6CE3"/>
    <w:rsid w:val="00AC6D6F"/>
    <w:rsid w:val="00AC71D1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BC2"/>
    <w:rsid w:val="00AE1FE4"/>
    <w:rsid w:val="00AE21D6"/>
    <w:rsid w:val="00AE243B"/>
    <w:rsid w:val="00AE261C"/>
    <w:rsid w:val="00AE2C64"/>
    <w:rsid w:val="00AE2E8D"/>
    <w:rsid w:val="00AE3172"/>
    <w:rsid w:val="00AE3376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53"/>
    <w:rsid w:val="00AF5B6E"/>
    <w:rsid w:val="00AF5C47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A7C"/>
    <w:rsid w:val="00B01BF1"/>
    <w:rsid w:val="00B01F3B"/>
    <w:rsid w:val="00B02CA6"/>
    <w:rsid w:val="00B03162"/>
    <w:rsid w:val="00B03650"/>
    <w:rsid w:val="00B04294"/>
    <w:rsid w:val="00B04531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997"/>
    <w:rsid w:val="00B13BD2"/>
    <w:rsid w:val="00B13DED"/>
    <w:rsid w:val="00B13E6D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E17"/>
    <w:rsid w:val="00B17E41"/>
    <w:rsid w:val="00B17EA8"/>
    <w:rsid w:val="00B20095"/>
    <w:rsid w:val="00B202E8"/>
    <w:rsid w:val="00B205ED"/>
    <w:rsid w:val="00B20A7C"/>
    <w:rsid w:val="00B20B82"/>
    <w:rsid w:val="00B20C87"/>
    <w:rsid w:val="00B2150A"/>
    <w:rsid w:val="00B215C2"/>
    <w:rsid w:val="00B215FD"/>
    <w:rsid w:val="00B21A8D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57B2"/>
    <w:rsid w:val="00B26319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BAF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4B4"/>
    <w:rsid w:val="00B356ED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95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233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D95"/>
    <w:rsid w:val="00B81E67"/>
    <w:rsid w:val="00B823CB"/>
    <w:rsid w:val="00B828F3"/>
    <w:rsid w:val="00B82DA5"/>
    <w:rsid w:val="00B82FEA"/>
    <w:rsid w:val="00B83552"/>
    <w:rsid w:val="00B83993"/>
    <w:rsid w:val="00B83A7B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1621"/>
    <w:rsid w:val="00B91AE6"/>
    <w:rsid w:val="00B91D96"/>
    <w:rsid w:val="00B9208D"/>
    <w:rsid w:val="00B92285"/>
    <w:rsid w:val="00B926C6"/>
    <w:rsid w:val="00B92971"/>
    <w:rsid w:val="00B92A87"/>
    <w:rsid w:val="00B92BD2"/>
    <w:rsid w:val="00B93352"/>
    <w:rsid w:val="00B934AB"/>
    <w:rsid w:val="00B93698"/>
    <w:rsid w:val="00B93D39"/>
    <w:rsid w:val="00B95123"/>
    <w:rsid w:val="00B95134"/>
    <w:rsid w:val="00B952CA"/>
    <w:rsid w:val="00B952D7"/>
    <w:rsid w:val="00B957F0"/>
    <w:rsid w:val="00B95AB2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B76A9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68C"/>
    <w:rsid w:val="00BD0920"/>
    <w:rsid w:val="00BD0BE9"/>
    <w:rsid w:val="00BD1F21"/>
    <w:rsid w:val="00BD208D"/>
    <w:rsid w:val="00BD25C6"/>
    <w:rsid w:val="00BD2910"/>
    <w:rsid w:val="00BD2C40"/>
    <w:rsid w:val="00BD2FC1"/>
    <w:rsid w:val="00BD3E92"/>
    <w:rsid w:val="00BD4025"/>
    <w:rsid w:val="00BD40B7"/>
    <w:rsid w:val="00BD411C"/>
    <w:rsid w:val="00BD4225"/>
    <w:rsid w:val="00BD4A09"/>
    <w:rsid w:val="00BD4DE5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BEC"/>
    <w:rsid w:val="00BE3070"/>
    <w:rsid w:val="00BE3303"/>
    <w:rsid w:val="00BE3DFB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CF"/>
    <w:rsid w:val="00BE63EF"/>
    <w:rsid w:val="00BE64BD"/>
    <w:rsid w:val="00BE6FB0"/>
    <w:rsid w:val="00BE701C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1F49"/>
    <w:rsid w:val="00C02BD3"/>
    <w:rsid w:val="00C0302E"/>
    <w:rsid w:val="00C0303C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2E0"/>
    <w:rsid w:val="00C14418"/>
    <w:rsid w:val="00C14446"/>
    <w:rsid w:val="00C14885"/>
    <w:rsid w:val="00C14AFA"/>
    <w:rsid w:val="00C14FD8"/>
    <w:rsid w:val="00C15AEB"/>
    <w:rsid w:val="00C15C68"/>
    <w:rsid w:val="00C160E6"/>
    <w:rsid w:val="00C16337"/>
    <w:rsid w:val="00C16757"/>
    <w:rsid w:val="00C1698D"/>
    <w:rsid w:val="00C169DD"/>
    <w:rsid w:val="00C177A2"/>
    <w:rsid w:val="00C17C08"/>
    <w:rsid w:val="00C202A5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2A7"/>
    <w:rsid w:val="00C413E9"/>
    <w:rsid w:val="00C4198A"/>
    <w:rsid w:val="00C41E7D"/>
    <w:rsid w:val="00C42376"/>
    <w:rsid w:val="00C427F4"/>
    <w:rsid w:val="00C4281E"/>
    <w:rsid w:val="00C42B1B"/>
    <w:rsid w:val="00C4320A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7596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21C4"/>
    <w:rsid w:val="00C525C7"/>
    <w:rsid w:val="00C52982"/>
    <w:rsid w:val="00C52D9E"/>
    <w:rsid w:val="00C531E7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1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455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07"/>
    <w:rsid w:val="00CA6C55"/>
    <w:rsid w:val="00CA6F7A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41"/>
    <w:rsid w:val="00CC76A8"/>
    <w:rsid w:val="00CC7C18"/>
    <w:rsid w:val="00CC7C4D"/>
    <w:rsid w:val="00CC7EBB"/>
    <w:rsid w:val="00CC7FE2"/>
    <w:rsid w:val="00CD0161"/>
    <w:rsid w:val="00CD063E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C7"/>
    <w:rsid w:val="00CE04E5"/>
    <w:rsid w:val="00CE06F2"/>
    <w:rsid w:val="00CE0747"/>
    <w:rsid w:val="00CE0BC6"/>
    <w:rsid w:val="00CE0E05"/>
    <w:rsid w:val="00CE1152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593"/>
    <w:rsid w:val="00CE6A40"/>
    <w:rsid w:val="00CE6E35"/>
    <w:rsid w:val="00CF00C3"/>
    <w:rsid w:val="00CF0B9C"/>
    <w:rsid w:val="00CF150A"/>
    <w:rsid w:val="00CF17FD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03"/>
    <w:rsid w:val="00CF34D2"/>
    <w:rsid w:val="00CF35C9"/>
    <w:rsid w:val="00CF363C"/>
    <w:rsid w:val="00CF3B61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6F6F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BD1"/>
    <w:rsid w:val="00D02C2F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1032A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BB9"/>
    <w:rsid w:val="00D16DAF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9C2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62E"/>
    <w:rsid w:val="00D2773F"/>
    <w:rsid w:val="00D27C40"/>
    <w:rsid w:val="00D302AF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3C9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096"/>
    <w:rsid w:val="00D36304"/>
    <w:rsid w:val="00D36390"/>
    <w:rsid w:val="00D371C2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483"/>
    <w:rsid w:val="00D5761C"/>
    <w:rsid w:val="00D57F30"/>
    <w:rsid w:val="00D607F0"/>
    <w:rsid w:val="00D608A6"/>
    <w:rsid w:val="00D60975"/>
    <w:rsid w:val="00D61231"/>
    <w:rsid w:val="00D612D6"/>
    <w:rsid w:val="00D61A60"/>
    <w:rsid w:val="00D61ABA"/>
    <w:rsid w:val="00D61EAB"/>
    <w:rsid w:val="00D629A7"/>
    <w:rsid w:val="00D64560"/>
    <w:rsid w:val="00D64601"/>
    <w:rsid w:val="00D647D0"/>
    <w:rsid w:val="00D6558A"/>
    <w:rsid w:val="00D6559A"/>
    <w:rsid w:val="00D65B37"/>
    <w:rsid w:val="00D66499"/>
    <w:rsid w:val="00D664B3"/>
    <w:rsid w:val="00D67D7D"/>
    <w:rsid w:val="00D702C6"/>
    <w:rsid w:val="00D70568"/>
    <w:rsid w:val="00D7057F"/>
    <w:rsid w:val="00D709A8"/>
    <w:rsid w:val="00D70EB8"/>
    <w:rsid w:val="00D7103B"/>
    <w:rsid w:val="00D71277"/>
    <w:rsid w:val="00D7180F"/>
    <w:rsid w:val="00D71C5B"/>
    <w:rsid w:val="00D7208B"/>
    <w:rsid w:val="00D72214"/>
    <w:rsid w:val="00D72AAF"/>
    <w:rsid w:val="00D730FC"/>
    <w:rsid w:val="00D7331D"/>
    <w:rsid w:val="00D73417"/>
    <w:rsid w:val="00D737AB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E53"/>
    <w:rsid w:val="00D812D8"/>
    <w:rsid w:val="00D81AAF"/>
    <w:rsid w:val="00D81F81"/>
    <w:rsid w:val="00D8324E"/>
    <w:rsid w:val="00D832CB"/>
    <w:rsid w:val="00D832E6"/>
    <w:rsid w:val="00D83351"/>
    <w:rsid w:val="00D83F1C"/>
    <w:rsid w:val="00D83FDE"/>
    <w:rsid w:val="00D84879"/>
    <w:rsid w:val="00D84A67"/>
    <w:rsid w:val="00D84D56"/>
    <w:rsid w:val="00D85169"/>
    <w:rsid w:val="00D854D1"/>
    <w:rsid w:val="00D8562A"/>
    <w:rsid w:val="00D857E4"/>
    <w:rsid w:val="00D8672C"/>
    <w:rsid w:val="00D8700A"/>
    <w:rsid w:val="00D87446"/>
    <w:rsid w:val="00D87733"/>
    <w:rsid w:val="00D87A52"/>
    <w:rsid w:val="00D87CA5"/>
    <w:rsid w:val="00D908D9"/>
    <w:rsid w:val="00D9162F"/>
    <w:rsid w:val="00D92968"/>
    <w:rsid w:val="00D92AEC"/>
    <w:rsid w:val="00D92EA3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96D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3AE"/>
    <w:rsid w:val="00DB1936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F77"/>
    <w:rsid w:val="00DB6012"/>
    <w:rsid w:val="00DB6B04"/>
    <w:rsid w:val="00DB6C05"/>
    <w:rsid w:val="00DB6C98"/>
    <w:rsid w:val="00DB762D"/>
    <w:rsid w:val="00DB793B"/>
    <w:rsid w:val="00DB79C5"/>
    <w:rsid w:val="00DB7BAE"/>
    <w:rsid w:val="00DC0372"/>
    <w:rsid w:val="00DC0938"/>
    <w:rsid w:val="00DC14DC"/>
    <w:rsid w:val="00DC1F96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14F8"/>
    <w:rsid w:val="00DF28F3"/>
    <w:rsid w:val="00DF298A"/>
    <w:rsid w:val="00DF2DB7"/>
    <w:rsid w:val="00DF2EDF"/>
    <w:rsid w:val="00DF3313"/>
    <w:rsid w:val="00DF39FA"/>
    <w:rsid w:val="00DF3D0C"/>
    <w:rsid w:val="00DF3F1B"/>
    <w:rsid w:val="00DF42A0"/>
    <w:rsid w:val="00DF4564"/>
    <w:rsid w:val="00DF4AE0"/>
    <w:rsid w:val="00DF4F54"/>
    <w:rsid w:val="00DF5133"/>
    <w:rsid w:val="00DF5946"/>
    <w:rsid w:val="00DF5AD5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A23"/>
    <w:rsid w:val="00DF6D9C"/>
    <w:rsid w:val="00DF6DCF"/>
    <w:rsid w:val="00DF726D"/>
    <w:rsid w:val="00DF737D"/>
    <w:rsid w:val="00DF76B3"/>
    <w:rsid w:val="00DF7F0E"/>
    <w:rsid w:val="00DF7FFC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23CC"/>
    <w:rsid w:val="00E02409"/>
    <w:rsid w:val="00E02454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3AB"/>
    <w:rsid w:val="00E06466"/>
    <w:rsid w:val="00E06965"/>
    <w:rsid w:val="00E06B60"/>
    <w:rsid w:val="00E0755B"/>
    <w:rsid w:val="00E077C4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4EB"/>
    <w:rsid w:val="00E146CC"/>
    <w:rsid w:val="00E14A29"/>
    <w:rsid w:val="00E14AD5"/>
    <w:rsid w:val="00E150D2"/>
    <w:rsid w:val="00E1513F"/>
    <w:rsid w:val="00E15584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7DF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1772"/>
    <w:rsid w:val="00E523E3"/>
    <w:rsid w:val="00E5262E"/>
    <w:rsid w:val="00E526FB"/>
    <w:rsid w:val="00E52890"/>
    <w:rsid w:val="00E528BE"/>
    <w:rsid w:val="00E5313B"/>
    <w:rsid w:val="00E53141"/>
    <w:rsid w:val="00E53359"/>
    <w:rsid w:val="00E536FD"/>
    <w:rsid w:val="00E53E12"/>
    <w:rsid w:val="00E54202"/>
    <w:rsid w:val="00E54288"/>
    <w:rsid w:val="00E54F5B"/>
    <w:rsid w:val="00E5517A"/>
    <w:rsid w:val="00E55788"/>
    <w:rsid w:val="00E55ADF"/>
    <w:rsid w:val="00E55DD3"/>
    <w:rsid w:val="00E56077"/>
    <w:rsid w:val="00E56191"/>
    <w:rsid w:val="00E561D8"/>
    <w:rsid w:val="00E5636E"/>
    <w:rsid w:val="00E5646A"/>
    <w:rsid w:val="00E5678D"/>
    <w:rsid w:val="00E57857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4A64"/>
    <w:rsid w:val="00E7571A"/>
    <w:rsid w:val="00E757F3"/>
    <w:rsid w:val="00E75B05"/>
    <w:rsid w:val="00E75B42"/>
    <w:rsid w:val="00E75C25"/>
    <w:rsid w:val="00E76E1F"/>
    <w:rsid w:val="00E7728A"/>
    <w:rsid w:val="00E77658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514C"/>
    <w:rsid w:val="00E853BA"/>
    <w:rsid w:val="00E854CF"/>
    <w:rsid w:val="00E8567C"/>
    <w:rsid w:val="00E85EBB"/>
    <w:rsid w:val="00E86798"/>
    <w:rsid w:val="00E905EF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5F"/>
    <w:rsid w:val="00E96624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CA"/>
    <w:rsid w:val="00EA7138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FF0"/>
    <w:rsid w:val="00EB732A"/>
    <w:rsid w:val="00EB7457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58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9A6"/>
    <w:rsid w:val="00EE3A2E"/>
    <w:rsid w:val="00EE3F02"/>
    <w:rsid w:val="00EE4088"/>
    <w:rsid w:val="00EE4198"/>
    <w:rsid w:val="00EE43FB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6363"/>
    <w:rsid w:val="00EE6413"/>
    <w:rsid w:val="00EE6804"/>
    <w:rsid w:val="00EE6A4B"/>
    <w:rsid w:val="00EE6C28"/>
    <w:rsid w:val="00EE6C2C"/>
    <w:rsid w:val="00EE6CA0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46B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5D60"/>
    <w:rsid w:val="00F06174"/>
    <w:rsid w:val="00F06482"/>
    <w:rsid w:val="00F066C8"/>
    <w:rsid w:val="00F066F2"/>
    <w:rsid w:val="00F069A6"/>
    <w:rsid w:val="00F069DA"/>
    <w:rsid w:val="00F072C7"/>
    <w:rsid w:val="00F078C4"/>
    <w:rsid w:val="00F07C3E"/>
    <w:rsid w:val="00F07E39"/>
    <w:rsid w:val="00F1073F"/>
    <w:rsid w:val="00F10927"/>
    <w:rsid w:val="00F1113E"/>
    <w:rsid w:val="00F11624"/>
    <w:rsid w:val="00F11EFA"/>
    <w:rsid w:val="00F11F6C"/>
    <w:rsid w:val="00F12252"/>
    <w:rsid w:val="00F12526"/>
    <w:rsid w:val="00F1263B"/>
    <w:rsid w:val="00F128D9"/>
    <w:rsid w:val="00F12E7D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591B"/>
    <w:rsid w:val="00F36E9C"/>
    <w:rsid w:val="00F370FC"/>
    <w:rsid w:val="00F3721C"/>
    <w:rsid w:val="00F37820"/>
    <w:rsid w:val="00F40582"/>
    <w:rsid w:val="00F4096B"/>
    <w:rsid w:val="00F40AB4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D7F"/>
    <w:rsid w:val="00F622D0"/>
    <w:rsid w:val="00F6332A"/>
    <w:rsid w:val="00F63723"/>
    <w:rsid w:val="00F63AAF"/>
    <w:rsid w:val="00F63BBB"/>
    <w:rsid w:val="00F6513A"/>
    <w:rsid w:val="00F6521F"/>
    <w:rsid w:val="00F653C4"/>
    <w:rsid w:val="00F65A67"/>
    <w:rsid w:val="00F65C13"/>
    <w:rsid w:val="00F65C5E"/>
    <w:rsid w:val="00F65DA7"/>
    <w:rsid w:val="00F65EFE"/>
    <w:rsid w:val="00F665A5"/>
    <w:rsid w:val="00F66AB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0FCF"/>
    <w:rsid w:val="00F818F4"/>
    <w:rsid w:val="00F824CC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87AB3"/>
    <w:rsid w:val="00F902E7"/>
    <w:rsid w:val="00F905EB"/>
    <w:rsid w:val="00F907BA"/>
    <w:rsid w:val="00F9098C"/>
    <w:rsid w:val="00F909BD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6F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240"/>
    <w:rsid w:val="00FB2408"/>
    <w:rsid w:val="00FB274E"/>
    <w:rsid w:val="00FB2797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6CED"/>
    <w:rsid w:val="00FB745D"/>
    <w:rsid w:val="00FB7868"/>
    <w:rsid w:val="00FB7B96"/>
    <w:rsid w:val="00FB7BA9"/>
    <w:rsid w:val="00FC03E0"/>
    <w:rsid w:val="00FC0983"/>
    <w:rsid w:val="00FC0B6D"/>
    <w:rsid w:val="00FC0C9A"/>
    <w:rsid w:val="00FC0D7B"/>
    <w:rsid w:val="00FC0D8C"/>
    <w:rsid w:val="00FC10E5"/>
    <w:rsid w:val="00FC144D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DA7"/>
    <w:rsid w:val="00FC6EA4"/>
    <w:rsid w:val="00FC6EDD"/>
    <w:rsid w:val="00FC7BAF"/>
    <w:rsid w:val="00FD0932"/>
    <w:rsid w:val="00FD0E72"/>
    <w:rsid w:val="00FD1266"/>
    <w:rsid w:val="00FD21DB"/>
    <w:rsid w:val="00FD274E"/>
    <w:rsid w:val="00FD27DC"/>
    <w:rsid w:val="00FD27DE"/>
    <w:rsid w:val="00FD2DD0"/>
    <w:rsid w:val="00FD325A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8C9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4F0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47</cp:revision>
  <cp:lastPrinted>2021-02-22T17:14:00Z</cp:lastPrinted>
  <dcterms:created xsi:type="dcterms:W3CDTF">2021-03-15T18:03:00Z</dcterms:created>
  <dcterms:modified xsi:type="dcterms:W3CDTF">2021-03-17T17:51:00Z</dcterms:modified>
</cp:coreProperties>
</file>