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3DA7DF64" w:rsidR="002D0A50" w:rsidRDefault="00931968" w:rsidP="00BC5286">
      <w:pPr>
        <w:ind w:left="-567" w:right="-330"/>
        <w:jc w:val="center"/>
        <w:rPr>
          <w:rFonts w:cs="Times New Roman"/>
          <w:szCs w:val="24"/>
        </w:rPr>
      </w:pPr>
      <w:r>
        <w:rPr>
          <w:rFonts w:cs="Times New Roman"/>
          <w:szCs w:val="24"/>
        </w:rPr>
        <w:t xml:space="preserve">Meeting Date: Monday, </w:t>
      </w:r>
      <w:r w:rsidR="007F1E0F">
        <w:rPr>
          <w:rFonts w:cs="Times New Roman"/>
          <w:szCs w:val="24"/>
        </w:rPr>
        <w:t>2</w:t>
      </w:r>
      <w:r w:rsidR="00040255">
        <w:rPr>
          <w:rFonts w:cs="Times New Roman"/>
          <w:szCs w:val="24"/>
        </w:rPr>
        <w:t>2nd</w:t>
      </w:r>
      <w:r w:rsidR="00B51902">
        <w:rPr>
          <w:rFonts w:cs="Times New Roman"/>
          <w:szCs w:val="24"/>
        </w:rPr>
        <w:t xml:space="preserve"> </w:t>
      </w:r>
      <w:r w:rsidR="00040255">
        <w:rPr>
          <w:rFonts w:cs="Times New Roman"/>
          <w:szCs w:val="24"/>
        </w:rPr>
        <w:t>Feb</w:t>
      </w:r>
      <w:r w:rsidR="00935745">
        <w:rPr>
          <w:rFonts w:cs="Times New Roman"/>
          <w:szCs w:val="24"/>
        </w:rPr>
        <w:t>r</w:t>
      </w:r>
      <w:r w:rsidR="00B202E8">
        <w:rPr>
          <w:rFonts w:cs="Times New Roman"/>
          <w:szCs w:val="24"/>
        </w:rPr>
        <w:t>uary</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4B2D9392"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296174">
        <w:rPr>
          <w:rFonts w:cs="Times New Roman"/>
          <w:szCs w:val="24"/>
        </w:rPr>
        <w:t xml:space="preserve">Sarah Carter, </w:t>
      </w:r>
      <w:r w:rsidR="00152A95" w:rsidRPr="00D10477">
        <w:rPr>
          <w:rFonts w:cs="Times New Roman"/>
          <w:szCs w:val="24"/>
        </w:rPr>
        <w:t>Jackie Clover</w:t>
      </w:r>
      <w:r w:rsidR="005676BF">
        <w:rPr>
          <w:rFonts w:cs="Times New Roman"/>
          <w:szCs w:val="24"/>
        </w:rPr>
        <w:t>,</w:t>
      </w:r>
      <w:r w:rsidR="00FB0CF2">
        <w:rPr>
          <w:rFonts w:cs="Times New Roman"/>
          <w:szCs w:val="24"/>
        </w:rPr>
        <w:t xml:space="preserve"> </w:t>
      </w:r>
      <w:r w:rsidR="00F80FCF">
        <w:rPr>
          <w:rFonts w:cs="Times New Roman"/>
          <w:szCs w:val="24"/>
        </w:rPr>
        <w:t xml:space="preserve">Barry Coveley, </w:t>
      </w:r>
      <w:r w:rsidR="00C513B8">
        <w:rPr>
          <w:rFonts w:cs="Times New Roman"/>
          <w:szCs w:val="24"/>
        </w:rPr>
        <w:t xml:space="preserve">Jayne Greenacre, </w:t>
      </w:r>
      <w:r w:rsidR="006356B7">
        <w:rPr>
          <w:rFonts w:cs="Times New Roman"/>
          <w:szCs w:val="24"/>
        </w:rPr>
        <w:t xml:space="preserve">Tony Hemmingway, </w:t>
      </w:r>
      <w:r w:rsidR="0090504A">
        <w:rPr>
          <w:rFonts w:cs="Times New Roman"/>
          <w:szCs w:val="24"/>
        </w:rPr>
        <w:t>Anna Holt</w:t>
      </w:r>
      <w:r w:rsidR="009108A5">
        <w:rPr>
          <w:rFonts w:cs="Times New Roman"/>
          <w:szCs w:val="24"/>
        </w:rPr>
        <w:t xml:space="preserve">, </w:t>
      </w:r>
      <w:r w:rsidR="00B82DA5">
        <w:rPr>
          <w:rFonts w:cs="Times New Roman"/>
          <w:szCs w:val="24"/>
        </w:rPr>
        <w:t xml:space="preserve">Hannah Jackson, </w:t>
      </w:r>
      <w:r w:rsidR="005676BF">
        <w:rPr>
          <w:rFonts w:cs="Times New Roman"/>
          <w:szCs w:val="24"/>
        </w:rPr>
        <w:t xml:space="preserve">Wendy </w:t>
      </w:r>
      <w:proofErr w:type="gramStart"/>
      <w:r w:rsidR="005676BF">
        <w:rPr>
          <w:rFonts w:cs="Times New Roman"/>
          <w:szCs w:val="24"/>
        </w:rPr>
        <w:t>Kenny</w:t>
      </w:r>
      <w:proofErr w:type="gramEnd"/>
      <w:r w:rsidR="0090504A">
        <w:rPr>
          <w:rFonts w:cs="Times New Roman"/>
          <w:szCs w:val="24"/>
        </w:rPr>
        <w:t xml:space="preserve"> and </w:t>
      </w:r>
      <w:r w:rsidR="005676BF">
        <w:rPr>
          <w:rFonts w:cs="Times New Roman"/>
          <w:szCs w:val="24"/>
        </w:rPr>
        <w:t xml:space="preserve">Richard Powell </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086B5CC0" w14:textId="6E80818D" w:rsidR="00EE348F" w:rsidRDefault="009F7A64" w:rsidP="00EE348F">
      <w:pPr>
        <w:ind w:left="-567" w:right="-330"/>
        <w:rPr>
          <w:rFonts w:cs="Times New Roman"/>
          <w:szCs w:val="24"/>
        </w:rPr>
      </w:pPr>
      <w:r>
        <w:rPr>
          <w:rFonts w:cs="Times New Roman"/>
          <w:szCs w:val="24"/>
        </w:rPr>
        <w:t>There were</w:t>
      </w:r>
      <w:r w:rsidR="00D664B3">
        <w:rPr>
          <w:rFonts w:cs="Times New Roman"/>
          <w:szCs w:val="24"/>
        </w:rPr>
        <w:t xml:space="preserve"> </w:t>
      </w:r>
      <w:r w:rsidR="00CE1152">
        <w:rPr>
          <w:rFonts w:cs="Times New Roman"/>
          <w:szCs w:val="24"/>
        </w:rPr>
        <w:t>nine</w:t>
      </w:r>
      <w:r w:rsidR="00FE6180">
        <w:rPr>
          <w:rFonts w:cs="Times New Roman"/>
          <w:szCs w:val="24"/>
        </w:rPr>
        <w:t xml:space="preserve"> </w:t>
      </w:r>
      <w:r>
        <w:rPr>
          <w:rFonts w:cs="Times New Roman"/>
          <w:szCs w:val="24"/>
        </w:rPr>
        <w:t>members of the public present</w:t>
      </w:r>
      <w:r w:rsidR="00360B9A">
        <w:rPr>
          <w:rFonts w:cs="Times New Roman"/>
          <w:szCs w:val="24"/>
        </w:rPr>
        <w:t xml:space="preserve">. </w:t>
      </w:r>
    </w:p>
    <w:p w14:paraId="4F56264F" w14:textId="52DC24C4" w:rsidR="006B4E45" w:rsidRDefault="00B82DA5" w:rsidP="00AF2F85">
      <w:pPr>
        <w:ind w:left="-567" w:right="-330"/>
        <w:rPr>
          <w:rFonts w:cs="Times New Roman"/>
          <w:szCs w:val="24"/>
        </w:rPr>
      </w:pPr>
      <w:r>
        <w:rPr>
          <w:rFonts w:cs="Times New Roman"/>
          <w:szCs w:val="24"/>
        </w:rPr>
        <w:t>MP Jerome Mayhew was present at the meeting.</w:t>
      </w:r>
      <w:r w:rsidR="00CE1152">
        <w:rPr>
          <w:rFonts w:cs="Times New Roman"/>
          <w:szCs w:val="24"/>
        </w:rPr>
        <w:t xml:space="preserve"> He </w:t>
      </w:r>
      <w:r w:rsidR="00462D67">
        <w:rPr>
          <w:rFonts w:cs="Times New Roman"/>
          <w:szCs w:val="24"/>
        </w:rPr>
        <w:t>said that he had learnt a lot since he was elected. He is particularly interested in climate change and biodiversity</w:t>
      </w:r>
      <w:r w:rsidR="00D0682B">
        <w:rPr>
          <w:rFonts w:cs="Times New Roman"/>
          <w:szCs w:val="24"/>
        </w:rPr>
        <w:t>. He talked about the consultation on the Greater Norwich Local Plan (GNLP)</w:t>
      </w:r>
      <w:r w:rsidR="00222AFA">
        <w:rPr>
          <w:rFonts w:cs="Times New Roman"/>
          <w:szCs w:val="24"/>
        </w:rPr>
        <w:t xml:space="preserve">, flooding following </w:t>
      </w:r>
      <w:r w:rsidR="0060453D">
        <w:rPr>
          <w:rFonts w:cs="Times New Roman"/>
          <w:szCs w:val="24"/>
        </w:rPr>
        <w:t xml:space="preserve">recent </w:t>
      </w:r>
      <w:r w:rsidR="00222AFA">
        <w:rPr>
          <w:rFonts w:cs="Times New Roman"/>
          <w:szCs w:val="24"/>
        </w:rPr>
        <w:t xml:space="preserve">heavy rainfall, the roadmap out of the lockdown, </w:t>
      </w:r>
      <w:r w:rsidR="0060453D">
        <w:rPr>
          <w:rFonts w:cs="Times New Roman"/>
          <w:szCs w:val="24"/>
        </w:rPr>
        <w:t xml:space="preserve">and </w:t>
      </w:r>
      <w:r w:rsidR="00DC3FFA">
        <w:rPr>
          <w:rFonts w:cs="Times New Roman"/>
          <w:szCs w:val="24"/>
        </w:rPr>
        <w:t xml:space="preserve">he answered a question on the </w:t>
      </w:r>
      <w:r w:rsidR="00EF5E2A">
        <w:rPr>
          <w:rFonts w:cs="Times New Roman"/>
          <w:szCs w:val="24"/>
        </w:rPr>
        <w:t xml:space="preserve">temporary </w:t>
      </w:r>
      <w:r w:rsidR="00DC3FFA">
        <w:rPr>
          <w:rFonts w:cs="Times New Roman"/>
          <w:szCs w:val="24"/>
        </w:rPr>
        <w:t xml:space="preserve">permission to use </w:t>
      </w:r>
      <w:r w:rsidR="00DC3FFA" w:rsidRPr="001B5178">
        <w:rPr>
          <w:rFonts w:cs="Times New Roman"/>
          <w:color w:val="202122"/>
          <w:szCs w:val="24"/>
          <w:shd w:val="clear" w:color="auto" w:fill="FFFFFF"/>
        </w:rPr>
        <w:t xml:space="preserve">Neonicotinoids on </w:t>
      </w:r>
      <w:r w:rsidR="00D87A52" w:rsidRPr="001B5178">
        <w:rPr>
          <w:rFonts w:cs="Times New Roman"/>
          <w:color w:val="202122"/>
          <w:szCs w:val="24"/>
          <w:shd w:val="clear" w:color="auto" w:fill="FFFFFF"/>
        </w:rPr>
        <w:t>sugar beet crops.</w:t>
      </w:r>
      <w:r w:rsidR="004C4EC0">
        <w:rPr>
          <w:rFonts w:cs="Times New Roman"/>
          <w:color w:val="202122"/>
          <w:szCs w:val="24"/>
          <w:shd w:val="clear" w:color="auto" w:fill="FFFFFF"/>
        </w:rPr>
        <w:t xml:space="preserve"> Councillors raised concerns about </w:t>
      </w:r>
      <w:r w:rsidR="002B355D">
        <w:rPr>
          <w:rFonts w:cs="Times New Roman"/>
          <w:color w:val="202122"/>
          <w:szCs w:val="24"/>
          <w:shd w:val="clear" w:color="auto" w:fill="FFFFFF"/>
        </w:rPr>
        <w:t>silt from building sites reaching local waterways and about the lack of capacity at the local sewage works to accommodate new housing planned for the village.</w:t>
      </w:r>
      <w:r w:rsidR="00782F12">
        <w:rPr>
          <w:rFonts w:cs="Times New Roman"/>
          <w:color w:val="202122"/>
          <w:szCs w:val="24"/>
          <w:shd w:val="clear" w:color="auto" w:fill="FFFFFF"/>
        </w:rPr>
        <w:t xml:space="preserve"> </w:t>
      </w:r>
      <w:r w:rsidR="00782F12">
        <w:rPr>
          <w:rFonts w:cs="Times New Roman"/>
          <w:szCs w:val="24"/>
        </w:rPr>
        <w:br/>
      </w:r>
      <w:r w:rsidR="00F15857">
        <w:rPr>
          <w:rFonts w:cs="Times New Roman"/>
          <w:szCs w:val="24"/>
        </w:rPr>
        <w:br/>
      </w:r>
      <w:r w:rsidR="003E427D">
        <w:rPr>
          <w:rFonts w:cs="Times New Roman"/>
          <w:szCs w:val="24"/>
        </w:rPr>
        <w:t>Norfolk County Councillor Brian Iles gave a report</w:t>
      </w:r>
      <w:r w:rsidR="00A830CE">
        <w:rPr>
          <w:rFonts w:cs="Times New Roman"/>
          <w:szCs w:val="24"/>
        </w:rPr>
        <w:t xml:space="preserve">: </w:t>
      </w:r>
      <w:r w:rsidR="004B1537">
        <w:rPr>
          <w:rFonts w:cs="Times New Roman"/>
          <w:szCs w:val="24"/>
        </w:rPr>
        <w:t xml:space="preserve">Brian still has some funding available from his councillor’s highways fund. The clerk will send details of the mobile speed monitoring device </w:t>
      </w:r>
      <w:r w:rsidR="00ED2735">
        <w:rPr>
          <w:rFonts w:cs="Times New Roman"/>
          <w:szCs w:val="24"/>
        </w:rPr>
        <w:t xml:space="preserve">(SAM2) </w:t>
      </w:r>
      <w:r w:rsidR="004B1537">
        <w:rPr>
          <w:rFonts w:cs="Times New Roman"/>
          <w:szCs w:val="24"/>
        </w:rPr>
        <w:t>purchased</w:t>
      </w:r>
      <w:r w:rsidR="00ED2735">
        <w:rPr>
          <w:rFonts w:cs="Times New Roman"/>
          <w:szCs w:val="24"/>
        </w:rPr>
        <w:t xml:space="preserve"> by the Parish Council. Brian also talked about his concern about potential new housing in the village and the costs to construct the </w:t>
      </w:r>
      <w:r w:rsidR="00B20C87">
        <w:rPr>
          <w:rFonts w:cs="Times New Roman"/>
          <w:szCs w:val="24"/>
        </w:rPr>
        <w:t xml:space="preserve">proposed </w:t>
      </w:r>
      <w:r w:rsidR="00ED2735">
        <w:rPr>
          <w:rFonts w:cs="Times New Roman"/>
          <w:szCs w:val="24"/>
        </w:rPr>
        <w:t>new link road</w:t>
      </w:r>
      <w:r w:rsidR="00B20C87">
        <w:rPr>
          <w:rFonts w:cs="Times New Roman"/>
          <w:szCs w:val="24"/>
        </w:rPr>
        <w:t xml:space="preserve"> between South Walsham Road and Norwich Road.</w:t>
      </w:r>
      <w:r w:rsidR="00720EAE">
        <w:rPr>
          <w:rFonts w:cs="Times New Roman"/>
          <w:szCs w:val="24"/>
        </w:rPr>
        <w:t xml:space="preserve"> In response to a question from a member of public, Brian confirmed that the developer would be required to reinstate the land at the Library that is currently being used for </w:t>
      </w:r>
      <w:r w:rsidR="00756F7B">
        <w:rPr>
          <w:rFonts w:cs="Times New Roman"/>
          <w:szCs w:val="24"/>
        </w:rPr>
        <w:t xml:space="preserve">accommodation for </w:t>
      </w:r>
      <w:r w:rsidR="00720EAE">
        <w:rPr>
          <w:rFonts w:cs="Times New Roman"/>
          <w:szCs w:val="24"/>
        </w:rPr>
        <w:t>the adjacent site.</w:t>
      </w:r>
    </w:p>
    <w:p w14:paraId="17DB5850" w14:textId="386D619B" w:rsidR="00A61F07" w:rsidRDefault="00A61F07" w:rsidP="00AF2F85">
      <w:pPr>
        <w:ind w:left="-567" w:right="-330"/>
        <w:rPr>
          <w:rFonts w:cs="Times New Roman"/>
          <w:szCs w:val="24"/>
        </w:rPr>
      </w:pPr>
      <w:r>
        <w:rPr>
          <w:rFonts w:cs="Times New Roman"/>
          <w:szCs w:val="24"/>
        </w:rPr>
        <w:t xml:space="preserve">District Councillor Lana Hempsall </w:t>
      </w:r>
      <w:r w:rsidR="00BF719D">
        <w:rPr>
          <w:rFonts w:cs="Times New Roman"/>
          <w:szCs w:val="24"/>
        </w:rPr>
        <w:t>gave a report:</w:t>
      </w:r>
      <w:r w:rsidR="00B20C87">
        <w:rPr>
          <w:rFonts w:cs="Times New Roman"/>
          <w:szCs w:val="24"/>
        </w:rPr>
        <w:t xml:space="preserve"> </w:t>
      </w:r>
      <w:r w:rsidR="00D2762E">
        <w:rPr>
          <w:rFonts w:cs="Times New Roman"/>
          <w:szCs w:val="24"/>
        </w:rPr>
        <w:t xml:space="preserve">Lana offered to discuss with Broadland District Council officers the concerns about the work being done at the Acle Garden Machinery site. </w:t>
      </w:r>
      <w:r w:rsidR="000D71E0">
        <w:rPr>
          <w:rFonts w:cs="Times New Roman"/>
          <w:szCs w:val="24"/>
        </w:rPr>
        <w:t>The concerns have been raised with the Internal Drainage Board as it is understood that the applicant might have needed a consent from the IDB for the works.</w:t>
      </w:r>
    </w:p>
    <w:p w14:paraId="57464442" w14:textId="29C6EC17" w:rsidR="00B92A87" w:rsidRDefault="00B92A87" w:rsidP="00AF2F85">
      <w:pPr>
        <w:ind w:left="-567" w:right="-330"/>
        <w:rPr>
          <w:rFonts w:cs="Times New Roman"/>
          <w:szCs w:val="24"/>
        </w:rPr>
      </w:pPr>
      <w:r>
        <w:rPr>
          <w:rFonts w:cs="Times New Roman"/>
          <w:szCs w:val="24"/>
        </w:rPr>
        <w:t xml:space="preserve">Matters raised by </w:t>
      </w:r>
      <w:r w:rsidR="00517EAE">
        <w:rPr>
          <w:rFonts w:cs="Times New Roman"/>
          <w:szCs w:val="24"/>
        </w:rPr>
        <w:t>residents included noise from the building site at Herondale</w:t>
      </w:r>
      <w:r w:rsidR="00E46555">
        <w:rPr>
          <w:rFonts w:cs="Times New Roman"/>
          <w:szCs w:val="24"/>
        </w:rPr>
        <w:t xml:space="preserve"> </w:t>
      </w:r>
      <w:r w:rsidR="004146C1">
        <w:rPr>
          <w:rFonts w:cs="Times New Roman"/>
          <w:szCs w:val="24"/>
        </w:rPr>
        <w:t>and plans to carry out maintenance at Jubilee Wood.</w:t>
      </w:r>
    </w:p>
    <w:p w14:paraId="1B55D987" w14:textId="77777777" w:rsidR="00720EAE" w:rsidRDefault="00720EAE" w:rsidP="00AF2F85">
      <w:pPr>
        <w:ind w:left="-567" w:right="-330"/>
        <w:rPr>
          <w:rFonts w:cs="Times New Roman"/>
          <w:szCs w:val="24"/>
        </w:rPr>
      </w:pP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B95AB2">
        <w:tc>
          <w:tcPr>
            <w:tcW w:w="756" w:type="dxa"/>
          </w:tcPr>
          <w:p w14:paraId="1943D45B" w14:textId="7DAE0607" w:rsidR="00060507" w:rsidRDefault="0040563D" w:rsidP="00456ECC">
            <w:pPr>
              <w:rPr>
                <w:b/>
              </w:rPr>
            </w:pPr>
            <w:r>
              <w:rPr>
                <w:b/>
              </w:rPr>
              <w:t>1</w:t>
            </w:r>
          </w:p>
        </w:tc>
        <w:tc>
          <w:tcPr>
            <w:tcW w:w="9881" w:type="dxa"/>
          </w:tcPr>
          <w:p w14:paraId="5A3658E2" w14:textId="011E5A92" w:rsidR="00955B59" w:rsidRPr="00941C70" w:rsidRDefault="00D87733" w:rsidP="00E166F7">
            <w:pPr>
              <w:ind w:left="-1" w:right="179"/>
              <w:rPr>
                <w:rFonts w:cs="Times New Roman"/>
                <w:szCs w:val="24"/>
              </w:rPr>
            </w:pPr>
            <w:r w:rsidRPr="00521050">
              <w:rPr>
                <w:b/>
              </w:rPr>
              <w:t xml:space="preserve">APOLOGIES </w:t>
            </w:r>
            <w:r w:rsidR="00FB5F30">
              <w:rPr>
                <w:b/>
              </w:rPr>
              <w:br/>
            </w:r>
            <w:r w:rsidR="004B1F44">
              <w:rPr>
                <w:rFonts w:cs="Times New Roman"/>
                <w:szCs w:val="24"/>
              </w:rPr>
              <w:t>None</w:t>
            </w:r>
            <w:r w:rsidR="00B356ED">
              <w:rPr>
                <w:rFonts w:cs="Times New Roman"/>
                <w:szCs w:val="24"/>
              </w:rPr>
              <w:t>.</w:t>
            </w:r>
          </w:p>
        </w:tc>
      </w:tr>
      <w:tr w:rsidR="002D0A50" w14:paraId="0CF8A67D" w14:textId="77777777" w:rsidTr="00B95AB2">
        <w:tc>
          <w:tcPr>
            <w:tcW w:w="756" w:type="dxa"/>
          </w:tcPr>
          <w:p w14:paraId="0CF8A67B" w14:textId="29D027E0" w:rsidR="002D0A50" w:rsidRPr="00312350" w:rsidRDefault="00E166F7" w:rsidP="00456ECC">
            <w:pPr>
              <w:rPr>
                <w:b/>
              </w:rPr>
            </w:pPr>
            <w:r>
              <w:rPr>
                <w:b/>
              </w:rPr>
              <w:t>2</w:t>
            </w:r>
          </w:p>
        </w:tc>
        <w:tc>
          <w:tcPr>
            <w:tcW w:w="9881" w:type="dxa"/>
          </w:tcPr>
          <w:p w14:paraId="2AC5D5C9" w14:textId="6F655188" w:rsidR="00DA423C"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w:t>
            </w:r>
            <w:r w:rsidR="008E7B6C">
              <w:rPr>
                <w:rFonts w:cs="Times New Roman"/>
                <w:szCs w:val="24"/>
              </w:rPr>
              <w:t xml:space="preserve">reminded the meeting that </w:t>
            </w:r>
            <w:r w:rsidR="00036AE1">
              <w:rPr>
                <w:rFonts w:cs="Times New Roman"/>
                <w:szCs w:val="24"/>
              </w:rPr>
              <w:t>he is</w:t>
            </w:r>
            <w:r w:rsidR="006356B7">
              <w:rPr>
                <w:rFonts w:cs="Times New Roman"/>
                <w:szCs w:val="24"/>
              </w:rPr>
              <w:t xml:space="preserve"> a</w:t>
            </w:r>
            <w:r w:rsidR="008E7B6C">
              <w:rPr>
                <w:rFonts w:cs="Times New Roman"/>
                <w:szCs w:val="24"/>
              </w:rPr>
              <w:t xml:space="preserve"> trustee of Acle Recreation Centre. </w:t>
            </w:r>
          </w:p>
          <w:p w14:paraId="0CF8A67C" w14:textId="34A6B0D9" w:rsidR="00036AE1" w:rsidRPr="000771D3" w:rsidRDefault="00036AE1" w:rsidP="00B50D40">
            <w:pPr>
              <w:rPr>
                <w:rFonts w:cs="Times New Roman"/>
                <w:szCs w:val="24"/>
              </w:rPr>
            </w:pPr>
            <w:r>
              <w:rPr>
                <w:rFonts w:cs="Times New Roman"/>
                <w:szCs w:val="24"/>
              </w:rPr>
              <w:t>Angela Bishop</w:t>
            </w:r>
            <w:r w:rsidR="009D04EA">
              <w:rPr>
                <w:rFonts w:cs="Times New Roman"/>
                <w:szCs w:val="24"/>
              </w:rPr>
              <w:t xml:space="preserve"> and</w:t>
            </w:r>
            <w:r w:rsidR="00776D29">
              <w:rPr>
                <w:rFonts w:cs="Times New Roman"/>
                <w:szCs w:val="24"/>
              </w:rPr>
              <w:t xml:space="preserve"> Anna Holt</w:t>
            </w:r>
            <w:r w:rsidR="00F205CF">
              <w:rPr>
                <w:rFonts w:cs="Times New Roman"/>
                <w:szCs w:val="24"/>
              </w:rPr>
              <w:t xml:space="preserve"> each </w:t>
            </w:r>
            <w:r>
              <w:rPr>
                <w:rFonts w:cs="Times New Roman"/>
                <w:szCs w:val="24"/>
              </w:rPr>
              <w:t>had an interest in a payment</w:t>
            </w:r>
            <w:r w:rsidR="00373EAB">
              <w:rPr>
                <w:rFonts w:cs="Times New Roman"/>
                <w:szCs w:val="24"/>
              </w:rPr>
              <w:t>.</w:t>
            </w:r>
          </w:p>
        </w:tc>
      </w:tr>
      <w:tr w:rsidR="002D0A50" w14:paraId="0CF8A680" w14:textId="77777777" w:rsidTr="00B95AB2">
        <w:tc>
          <w:tcPr>
            <w:tcW w:w="756" w:type="dxa"/>
          </w:tcPr>
          <w:p w14:paraId="0CF8A67E" w14:textId="77D15BE0" w:rsidR="002D0A50" w:rsidRPr="00312350" w:rsidRDefault="00E166F7" w:rsidP="00456ECC">
            <w:pPr>
              <w:rPr>
                <w:b/>
              </w:rPr>
            </w:pPr>
            <w:r>
              <w:rPr>
                <w:b/>
              </w:rPr>
              <w:t>3</w:t>
            </w:r>
          </w:p>
        </w:tc>
        <w:tc>
          <w:tcPr>
            <w:tcW w:w="9881" w:type="dxa"/>
          </w:tcPr>
          <w:p w14:paraId="0CF8A67F" w14:textId="7872DE46" w:rsidR="00CE2C3F" w:rsidRPr="00C80891" w:rsidRDefault="00312350" w:rsidP="00E67143">
            <w:r w:rsidRPr="00312350">
              <w:rPr>
                <w:b/>
              </w:rPr>
              <w:t>MINUTES</w:t>
            </w:r>
            <w:r w:rsidR="00553E39">
              <w:rPr>
                <w:b/>
              </w:rPr>
              <w:br/>
            </w:r>
            <w:r w:rsidR="00CF2701">
              <w:t>The min</w:t>
            </w:r>
            <w:r w:rsidR="00744BB6">
              <w:t xml:space="preserve">utes of </w:t>
            </w:r>
            <w:r w:rsidR="00931968">
              <w:t>the meeting</w:t>
            </w:r>
            <w:r w:rsidR="00EA272D">
              <w:t xml:space="preserve"> </w:t>
            </w:r>
            <w:r w:rsidR="000C6F91">
              <w:t xml:space="preserve">of </w:t>
            </w:r>
            <w:r w:rsidR="00040255">
              <w:t>25th</w:t>
            </w:r>
            <w:r w:rsidR="00CC7641">
              <w:t xml:space="preserve"> January 2021 </w:t>
            </w:r>
            <w:r w:rsidR="00DA63DA">
              <w:t>were agreed to be correct,</w:t>
            </w:r>
            <w:r w:rsidR="00E91A29">
              <w:t xml:space="preserve"> </w:t>
            </w:r>
            <w:r w:rsidR="00DA63DA">
              <w:t>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tc>
      </w:tr>
      <w:tr w:rsidR="002D0A50" w14:paraId="0CF8A697" w14:textId="77777777" w:rsidTr="00D87446">
        <w:trPr>
          <w:trHeight w:val="400"/>
        </w:trPr>
        <w:tc>
          <w:tcPr>
            <w:tcW w:w="756" w:type="dxa"/>
          </w:tcPr>
          <w:p w14:paraId="0CF8A692" w14:textId="6C03AC71" w:rsidR="004D00E6" w:rsidRPr="00320526" w:rsidRDefault="00E166F7" w:rsidP="001E738A">
            <w:pPr>
              <w:rPr>
                <w:b/>
              </w:rPr>
            </w:pPr>
            <w:r>
              <w:rPr>
                <w:b/>
              </w:rPr>
              <w:t>4</w:t>
            </w:r>
          </w:p>
        </w:tc>
        <w:tc>
          <w:tcPr>
            <w:tcW w:w="9881" w:type="dxa"/>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B95AB2">
        <w:tc>
          <w:tcPr>
            <w:tcW w:w="756" w:type="dxa"/>
          </w:tcPr>
          <w:p w14:paraId="526155A0" w14:textId="0EBBBCEF" w:rsidR="00181DF4" w:rsidRDefault="00181DF4" w:rsidP="00181DF4"/>
        </w:tc>
        <w:tc>
          <w:tcPr>
            <w:tcW w:w="9881" w:type="dxa"/>
          </w:tcPr>
          <w:p w14:paraId="7B1EBBC7" w14:textId="3B4948A8"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B95AB2">
        <w:tc>
          <w:tcPr>
            <w:tcW w:w="756" w:type="dxa"/>
          </w:tcPr>
          <w:p w14:paraId="27B99451" w14:textId="7C546A9E" w:rsidR="00A13290" w:rsidRDefault="00505948" w:rsidP="00181DF4">
            <w:r>
              <w:t>4</w:t>
            </w:r>
            <w:r w:rsidR="00A13290">
              <w:t>.</w:t>
            </w:r>
            <w:r w:rsidR="000D0321">
              <w:t>1</w:t>
            </w:r>
          </w:p>
        </w:tc>
        <w:tc>
          <w:tcPr>
            <w:tcW w:w="9881" w:type="dxa"/>
          </w:tcPr>
          <w:p w14:paraId="6A5E5271" w14:textId="207F5BAB" w:rsidR="00217543" w:rsidRDefault="00727D5F" w:rsidP="00217543">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p>
          <w:p w14:paraId="179C7F56" w14:textId="77777777" w:rsidR="00233081" w:rsidRDefault="00776D29"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Work continues to support local families.</w:t>
            </w:r>
            <w:r w:rsidR="007504A1">
              <w:rPr>
                <w:rFonts w:cs="Times New Roman"/>
                <w:color w:val="000000"/>
                <w:szCs w:val="24"/>
                <w:shd w:val="clear" w:color="auto" w:fill="FFFFFF"/>
              </w:rPr>
              <w:t xml:space="preserve"> </w:t>
            </w:r>
          </w:p>
          <w:p w14:paraId="0864E254" w14:textId="77777777" w:rsidR="00146FE4" w:rsidRDefault="00197CEB" w:rsidP="00495781">
            <w:pPr>
              <w:rPr>
                <w:rFonts w:cs="Times New Roman"/>
                <w:szCs w:val="24"/>
              </w:rPr>
            </w:pPr>
            <w:r>
              <w:rPr>
                <w:rFonts w:cs="Times New Roman"/>
                <w:szCs w:val="24"/>
              </w:rPr>
              <w:t xml:space="preserve">Freethorpe Parish Council have </w:t>
            </w:r>
            <w:r w:rsidR="008A3C91">
              <w:rPr>
                <w:rFonts w:cs="Times New Roman"/>
                <w:szCs w:val="24"/>
              </w:rPr>
              <w:t>sent</w:t>
            </w:r>
            <w:r>
              <w:rPr>
                <w:rFonts w:cs="Times New Roman"/>
                <w:szCs w:val="24"/>
              </w:rPr>
              <w:t xml:space="preserve"> a donation of £250. Private donations of £60 have also been received. Sally Aldridge is sometimes handed cash donations when people drop off food on Thursdays,</w:t>
            </w:r>
            <w:r w:rsidR="00495781">
              <w:rPr>
                <w:rFonts w:cs="Times New Roman"/>
                <w:szCs w:val="24"/>
              </w:rPr>
              <w:t xml:space="preserve"> which </w:t>
            </w:r>
            <w:r w:rsidR="008A3C91">
              <w:rPr>
                <w:rFonts w:cs="Times New Roman"/>
                <w:szCs w:val="24"/>
              </w:rPr>
              <w:t>are</w:t>
            </w:r>
            <w:r>
              <w:rPr>
                <w:rFonts w:cs="Times New Roman"/>
                <w:szCs w:val="24"/>
              </w:rPr>
              <w:t xml:space="preserve"> used to buy fresh fruit and vegetables</w:t>
            </w:r>
            <w:r w:rsidR="00495781">
              <w:rPr>
                <w:rFonts w:cs="Times New Roman"/>
                <w:szCs w:val="24"/>
              </w:rPr>
              <w:t xml:space="preserve">, and the receipts </w:t>
            </w:r>
            <w:r w:rsidR="008A3C91">
              <w:rPr>
                <w:rFonts w:cs="Times New Roman"/>
                <w:szCs w:val="24"/>
              </w:rPr>
              <w:t xml:space="preserve">for these purchases </w:t>
            </w:r>
            <w:r w:rsidR="00495781">
              <w:rPr>
                <w:rFonts w:cs="Times New Roman"/>
                <w:szCs w:val="24"/>
              </w:rPr>
              <w:t>are then handed to the clerk.</w:t>
            </w:r>
          </w:p>
          <w:p w14:paraId="157BBECC" w14:textId="4301F217" w:rsidR="00B356ED" w:rsidRPr="00DF3D0C" w:rsidRDefault="00B356ED" w:rsidP="00495781">
            <w:pPr>
              <w:rPr>
                <w:rFonts w:cs="Times New Roman"/>
                <w:color w:val="000000"/>
                <w:szCs w:val="24"/>
                <w:shd w:val="clear" w:color="auto" w:fill="FFFFFF"/>
              </w:rPr>
            </w:pPr>
            <w:r>
              <w:rPr>
                <w:rFonts w:cs="Times New Roman"/>
                <w:color w:val="000000"/>
                <w:szCs w:val="24"/>
                <w:shd w:val="clear" w:color="auto" w:fill="FFFFFF"/>
              </w:rPr>
              <w:t xml:space="preserve">Angela Bishop reported on a substantial donation of food collected at the Brundall </w:t>
            </w:r>
            <w:r w:rsidR="0082564F">
              <w:rPr>
                <w:rFonts w:cs="Times New Roman"/>
                <w:color w:val="000000"/>
                <w:szCs w:val="24"/>
                <w:shd w:val="clear" w:color="auto" w:fill="FFFFFF"/>
              </w:rPr>
              <w:t>Co-Op</w:t>
            </w:r>
            <w:r w:rsidR="00C519BB">
              <w:rPr>
                <w:rFonts w:cs="Times New Roman"/>
                <w:color w:val="000000"/>
                <w:szCs w:val="24"/>
                <w:shd w:val="clear" w:color="auto" w:fill="FFFFFF"/>
              </w:rPr>
              <w:t>, together with a financial donation.</w:t>
            </w:r>
          </w:p>
        </w:tc>
      </w:tr>
      <w:tr w:rsidR="001C1E6E" w:rsidRPr="004A4AAB" w14:paraId="4E0D615D" w14:textId="77777777" w:rsidTr="00B95AB2">
        <w:tc>
          <w:tcPr>
            <w:tcW w:w="756" w:type="dxa"/>
          </w:tcPr>
          <w:p w14:paraId="16B81AED" w14:textId="0143EBB8" w:rsidR="001C1E6E" w:rsidRDefault="00505948" w:rsidP="00181DF4">
            <w:r>
              <w:t>4</w:t>
            </w:r>
            <w:r w:rsidR="001C1E6E">
              <w:t>.</w:t>
            </w:r>
            <w:r w:rsidR="00233081">
              <w:t>2</w:t>
            </w:r>
          </w:p>
        </w:tc>
        <w:tc>
          <w:tcPr>
            <w:tcW w:w="9881" w:type="dxa"/>
          </w:tcPr>
          <w:p w14:paraId="27D88D6D" w14:textId="77777777" w:rsidR="00233081" w:rsidRPr="00226CEE" w:rsidRDefault="00226CEE" w:rsidP="00776D29">
            <w:pPr>
              <w:pStyle w:val="ListParagraph"/>
              <w:ind w:left="0" w:right="544" w:hanging="1"/>
              <w:rPr>
                <w:rFonts w:cs="Times New Roman"/>
                <w:b/>
                <w:bCs/>
                <w:color w:val="000000"/>
                <w:szCs w:val="24"/>
                <w:shd w:val="clear" w:color="auto" w:fill="FFFFFF"/>
              </w:rPr>
            </w:pPr>
            <w:r w:rsidRPr="00226CEE">
              <w:rPr>
                <w:rFonts w:cs="Times New Roman"/>
                <w:b/>
                <w:bCs/>
                <w:color w:val="000000"/>
                <w:szCs w:val="24"/>
                <w:shd w:val="clear" w:color="auto" w:fill="FFFFFF"/>
              </w:rPr>
              <w:t>Plastic-free Acle:</w:t>
            </w:r>
          </w:p>
          <w:p w14:paraId="45B89CFF" w14:textId="79445C8F" w:rsidR="002F27F8" w:rsidRDefault="002A2DD6"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Anna</w:t>
            </w:r>
            <w:r w:rsidR="000871A7">
              <w:rPr>
                <w:rFonts w:cs="Times New Roman"/>
                <w:color w:val="000000"/>
                <w:szCs w:val="24"/>
                <w:shd w:val="clear" w:color="auto" w:fill="FFFFFF"/>
              </w:rPr>
              <w:t xml:space="preserve"> Holt gave a report</w:t>
            </w:r>
            <w:r>
              <w:rPr>
                <w:rFonts w:cs="Times New Roman"/>
                <w:color w:val="000000"/>
                <w:szCs w:val="24"/>
                <w:shd w:val="clear" w:color="auto" w:fill="FFFFFF"/>
              </w:rPr>
              <w:t xml:space="preserve">: </w:t>
            </w:r>
            <w:r w:rsidR="00C531E7">
              <w:rPr>
                <w:rFonts w:cs="Times New Roman"/>
                <w:color w:val="000000"/>
                <w:szCs w:val="24"/>
                <w:shd w:val="clear" w:color="auto" w:fill="FFFFFF"/>
              </w:rPr>
              <w:t>the campaign continues</w:t>
            </w:r>
            <w:r w:rsidR="00611CAE">
              <w:rPr>
                <w:rFonts w:cs="Times New Roman"/>
                <w:color w:val="000000"/>
                <w:szCs w:val="24"/>
                <w:shd w:val="clear" w:color="auto" w:fill="FFFFFF"/>
              </w:rPr>
              <w:t>,</w:t>
            </w:r>
            <w:r w:rsidR="00C531E7">
              <w:rPr>
                <w:rFonts w:cs="Times New Roman"/>
                <w:color w:val="000000"/>
                <w:szCs w:val="24"/>
                <w:shd w:val="clear" w:color="auto" w:fill="FFFFFF"/>
              </w:rPr>
              <w:t xml:space="preserve"> to reduce single-use plastics.</w:t>
            </w:r>
            <w:r w:rsidR="00B80A13">
              <w:rPr>
                <w:rFonts w:cs="Times New Roman"/>
                <w:color w:val="000000"/>
                <w:szCs w:val="24"/>
                <w:shd w:val="clear" w:color="auto" w:fill="FFFFFF"/>
              </w:rPr>
              <w:t xml:space="preserve"> </w:t>
            </w:r>
            <w:r w:rsidR="006A4F75">
              <w:rPr>
                <w:rFonts w:cs="Times New Roman"/>
                <w:color w:val="000000"/>
                <w:szCs w:val="24"/>
                <w:shd w:val="clear" w:color="auto" w:fill="FFFFFF"/>
              </w:rPr>
              <w:t>Anna has been in touch with Acle WI and Acle Pre-School about being involved with the scheme.</w:t>
            </w:r>
          </w:p>
          <w:p w14:paraId="7DDFC05B" w14:textId="77777777" w:rsidR="002F27F8" w:rsidRDefault="002F27F8" w:rsidP="00776D29">
            <w:pPr>
              <w:pStyle w:val="ListParagraph"/>
              <w:ind w:left="0" w:right="544" w:hanging="1"/>
              <w:rPr>
                <w:rFonts w:cs="Times New Roman"/>
                <w:color w:val="000000"/>
                <w:szCs w:val="24"/>
                <w:shd w:val="clear" w:color="auto" w:fill="FFFFFF"/>
              </w:rPr>
            </w:pPr>
          </w:p>
          <w:p w14:paraId="2FEDBA35" w14:textId="3F8B19A6" w:rsidR="00226CEE" w:rsidRPr="00DC1F96" w:rsidRDefault="00B80A13"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Chris </w:t>
            </w:r>
            <w:proofErr w:type="spellStart"/>
            <w:r>
              <w:rPr>
                <w:rFonts w:cs="Times New Roman"/>
                <w:color w:val="000000"/>
                <w:szCs w:val="24"/>
                <w:shd w:val="clear" w:color="auto" w:fill="FFFFFF"/>
              </w:rPr>
              <w:t>Peacher</w:t>
            </w:r>
            <w:proofErr w:type="spellEnd"/>
            <w:r>
              <w:rPr>
                <w:rFonts w:cs="Times New Roman"/>
                <w:color w:val="000000"/>
                <w:szCs w:val="24"/>
                <w:shd w:val="clear" w:color="auto" w:fill="FFFFFF"/>
              </w:rPr>
              <w:t xml:space="preserve"> is helping with </w:t>
            </w:r>
            <w:r w:rsidR="00B637A2">
              <w:rPr>
                <w:rFonts w:cs="Times New Roman"/>
                <w:color w:val="000000"/>
                <w:szCs w:val="24"/>
                <w:shd w:val="clear" w:color="auto" w:fill="FFFFFF"/>
              </w:rPr>
              <w:t>regular litter picking around the village.</w:t>
            </w:r>
            <w:r w:rsidR="006A4F75">
              <w:rPr>
                <w:rFonts w:cs="Times New Roman"/>
                <w:color w:val="000000"/>
                <w:szCs w:val="24"/>
                <w:shd w:val="clear" w:color="auto" w:fill="FFFFFF"/>
              </w:rPr>
              <w:t xml:space="preserve"> Dispensers for dog poo bags are being used by residents.</w:t>
            </w:r>
          </w:p>
        </w:tc>
      </w:tr>
      <w:tr w:rsidR="001C2E7B" w:rsidRPr="004A4AAB" w14:paraId="1EB98CC8" w14:textId="77777777" w:rsidTr="00B95AB2">
        <w:tc>
          <w:tcPr>
            <w:tcW w:w="756" w:type="dxa"/>
          </w:tcPr>
          <w:p w14:paraId="1C36F6E0" w14:textId="1F47535A" w:rsidR="001C2E7B" w:rsidRDefault="001B537A" w:rsidP="00181DF4">
            <w:r>
              <w:t>4.</w:t>
            </w:r>
            <w:r w:rsidR="00FA436F">
              <w:t>3</w:t>
            </w:r>
          </w:p>
        </w:tc>
        <w:tc>
          <w:tcPr>
            <w:tcW w:w="9881" w:type="dxa"/>
          </w:tcPr>
          <w:p w14:paraId="03A9A8B3" w14:textId="3E691873" w:rsidR="00495781" w:rsidRPr="001C7991" w:rsidRDefault="002A4ADA" w:rsidP="00DA1DC8">
            <w:pPr>
              <w:pStyle w:val="ListParagraph"/>
              <w:ind w:left="0" w:right="544" w:hanging="1"/>
              <w:rPr>
                <w:b/>
                <w:bCs/>
              </w:rPr>
            </w:pPr>
            <w:r w:rsidRPr="002A4ADA">
              <w:t>The</w:t>
            </w:r>
            <w:r>
              <w:rPr>
                <w:b/>
                <w:bCs/>
              </w:rPr>
              <w:t xml:space="preserve"> </w:t>
            </w:r>
            <w:r w:rsidR="003722EC" w:rsidRPr="001C7991">
              <w:rPr>
                <w:b/>
                <w:bCs/>
              </w:rPr>
              <w:t>Dr Bike Day</w:t>
            </w:r>
            <w:r>
              <w:rPr>
                <w:b/>
                <w:bCs/>
              </w:rPr>
              <w:t xml:space="preserve"> </w:t>
            </w:r>
            <w:r w:rsidRPr="002A4ADA">
              <w:t>was</w:t>
            </w:r>
            <w:r>
              <w:rPr>
                <w:b/>
                <w:bCs/>
              </w:rPr>
              <w:t xml:space="preserve"> </w:t>
            </w:r>
            <w:r w:rsidRPr="002A4ADA">
              <w:t>successful</w:t>
            </w:r>
            <w:r>
              <w:rPr>
                <w:b/>
                <w:bCs/>
              </w:rPr>
              <w:t xml:space="preserve"> </w:t>
            </w:r>
            <w:r w:rsidR="004D22DE" w:rsidRPr="004D22DE">
              <w:t>with all the slots being booked.</w:t>
            </w:r>
            <w:r w:rsidR="004D22DE">
              <w:rPr>
                <w:b/>
                <w:bCs/>
              </w:rPr>
              <w:t xml:space="preserve"> </w:t>
            </w:r>
            <w:r w:rsidR="004D22DE">
              <w:t>A second event has been booked for 10</w:t>
            </w:r>
            <w:r w:rsidR="004D22DE" w:rsidRPr="004D22DE">
              <w:rPr>
                <w:vertAlign w:val="superscript"/>
              </w:rPr>
              <w:t>th</w:t>
            </w:r>
            <w:r w:rsidR="004D22DE">
              <w:t xml:space="preserve"> April. </w:t>
            </w:r>
            <w:r w:rsidR="00DA1DC8">
              <w:t>The Parish Council may need to pay for this second event.</w:t>
            </w:r>
          </w:p>
        </w:tc>
      </w:tr>
      <w:tr w:rsidR="001C2E7B" w:rsidRPr="004A4AAB" w14:paraId="6D9F08F9" w14:textId="77777777" w:rsidTr="00B95AB2">
        <w:tc>
          <w:tcPr>
            <w:tcW w:w="756" w:type="dxa"/>
          </w:tcPr>
          <w:p w14:paraId="38C10018" w14:textId="18C1D146" w:rsidR="001C2E7B" w:rsidRDefault="001B537A" w:rsidP="00181DF4">
            <w:r>
              <w:t>4.</w:t>
            </w:r>
            <w:r w:rsidR="000A4C68">
              <w:t>4</w:t>
            </w:r>
          </w:p>
        </w:tc>
        <w:tc>
          <w:tcPr>
            <w:tcW w:w="9881" w:type="dxa"/>
          </w:tcPr>
          <w:p w14:paraId="5F2D72EE" w14:textId="17D74C48" w:rsidR="000076B2" w:rsidRPr="007F6F81" w:rsidRDefault="008641E6" w:rsidP="00E61FB8">
            <w:pPr>
              <w:pStyle w:val="ListParagraph"/>
              <w:ind w:left="0" w:right="544" w:hanging="1"/>
            </w:pPr>
            <w:r w:rsidRPr="00820C15">
              <w:rPr>
                <w:rFonts w:cs="Times New Roman"/>
                <w:b/>
                <w:bCs/>
                <w:szCs w:val="24"/>
              </w:rPr>
              <w:t>Parking Restrictions</w:t>
            </w:r>
            <w:r>
              <w:rPr>
                <w:rFonts w:cs="Times New Roman"/>
                <w:szCs w:val="24"/>
              </w:rPr>
              <w:br/>
            </w:r>
            <w:r w:rsidR="00221AD7">
              <w:rPr>
                <w:rFonts w:cs="Times New Roman"/>
                <w:szCs w:val="24"/>
              </w:rPr>
              <w:t xml:space="preserve">The </w:t>
            </w:r>
            <w:r>
              <w:rPr>
                <w:rFonts w:cs="Times New Roman"/>
                <w:szCs w:val="24"/>
              </w:rPr>
              <w:t xml:space="preserve">report </w:t>
            </w:r>
            <w:r w:rsidR="00221AD7">
              <w:rPr>
                <w:rFonts w:cs="Times New Roman"/>
                <w:szCs w:val="24"/>
              </w:rPr>
              <w:t xml:space="preserve">by NCC’s officer </w:t>
            </w:r>
            <w:r>
              <w:rPr>
                <w:rFonts w:cs="Times New Roman"/>
                <w:szCs w:val="24"/>
              </w:rPr>
              <w:t xml:space="preserve">on the proposals is about to go to </w:t>
            </w:r>
            <w:r w:rsidR="00221AD7">
              <w:rPr>
                <w:rFonts w:cs="Times New Roman"/>
                <w:szCs w:val="24"/>
              </w:rPr>
              <w:t xml:space="preserve">the </w:t>
            </w:r>
            <w:r>
              <w:rPr>
                <w:rFonts w:cs="Times New Roman"/>
                <w:szCs w:val="24"/>
              </w:rPr>
              <w:t xml:space="preserve">NCC Committee for them to sign it off. NCC </w:t>
            </w:r>
            <w:proofErr w:type="gramStart"/>
            <w:r>
              <w:rPr>
                <w:rFonts w:cs="Times New Roman"/>
                <w:szCs w:val="24"/>
              </w:rPr>
              <w:t>has to</w:t>
            </w:r>
            <w:proofErr w:type="gramEnd"/>
            <w:r>
              <w:rPr>
                <w:rFonts w:cs="Times New Roman"/>
                <w:szCs w:val="24"/>
              </w:rPr>
              <w:t xml:space="preserve"> show that they have considered the objections raised by residents and have either addressed those concerns or decided that safety concerns overrule those </w:t>
            </w:r>
            <w:r w:rsidR="00926245">
              <w:rPr>
                <w:rFonts w:cs="Times New Roman"/>
                <w:szCs w:val="24"/>
              </w:rPr>
              <w:t>objections</w:t>
            </w:r>
            <w:r>
              <w:rPr>
                <w:rFonts w:cs="Times New Roman"/>
                <w:szCs w:val="24"/>
              </w:rPr>
              <w:t xml:space="preserve">. </w:t>
            </w:r>
            <w:r w:rsidR="00926245">
              <w:rPr>
                <w:rFonts w:cs="Times New Roman"/>
                <w:szCs w:val="24"/>
              </w:rPr>
              <w:t xml:space="preserve">Once </w:t>
            </w:r>
            <w:r w:rsidR="00015636">
              <w:rPr>
                <w:rFonts w:cs="Times New Roman"/>
                <w:szCs w:val="24"/>
              </w:rPr>
              <w:t>the scheme</w:t>
            </w:r>
            <w:r w:rsidR="00926245">
              <w:rPr>
                <w:rFonts w:cs="Times New Roman"/>
                <w:szCs w:val="24"/>
              </w:rPr>
              <w:t xml:space="preserve"> is </w:t>
            </w:r>
            <w:r>
              <w:rPr>
                <w:rFonts w:cs="Times New Roman"/>
                <w:szCs w:val="24"/>
              </w:rPr>
              <w:t>approved</w:t>
            </w:r>
            <w:r w:rsidR="00926245">
              <w:rPr>
                <w:rFonts w:cs="Times New Roman"/>
                <w:szCs w:val="24"/>
              </w:rPr>
              <w:t xml:space="preserve"> the restrictions will be implemented when </w:t>
            </w:r>
            <w:r>
              <w:rPr>
                <w:rFonts w:cs="Times New Roman"/>
                <w:szCs w:val="24"/>
              </w:rPr>
              <w:t xml:space="preserve">a lining crew </w:t>
            </w:r>
            <w:r w:rsidR="00926245">
              <w:rPr>
                <w:rFonts w:cs="Times New Roman"/>
                <w:szCs w:val="24"/>
              </w:rPr>
              <w:t>is</w:t>
            </w:r>
            <w:r>
              <w:rPr>
                <w:rFonts w:cs="Times New Roman"/>
                <w:szCs w:val="24"/>
              </w:rPr>
              <w:t xml:space="preserve"> in the area</w:t>
            </w:r>
            <w:r w:rsidR="00015636">
              <w:rPr>
                <w:rFonts w:cs="Times New Roman"/>
                <w:szCs w:val="24"/>
              </w:rPr>
              <w:t>.</w:t>
            </w:r>
          </w:p>
        </w:tc>
      </w:tr>
      <w:tr w:rsidR="00CB0C2E" w:rsidRPr="004A4AAB" w14:paraId="563A9AE2" w14:textId="77777777" w:rsidTr="00B95AB2">
        <w:tc>
          <w:tcPr>
            <w:tcW w:w="756" w:type="dxa"/>
          </w:tcPr>
          <w:p w14:paraId="49BC69D0" w14:textId="272073CC" w:rsidR="00CB0C2E" w:rsidRDefault="00CB0C2E" w:rsidP="00181DF4">
            <w:r>
              <w:lastRenderedPageBreak/>
              <w:t>4.</w:t>
            </w:r>
            <w:r w:rsidR="007E66CD">
              <w:t>5</w:t>
            </w:r>
          </w:p>
        </w:tc>
        <w:tc>
          <w:tcPr>
            <w:tcW w:w="9881" w:type="dxa"/>
          </w:tcPr>
          <w:p w14:paraId="4277A879" w14:textId="560E9A72" w:rsidR="001A7D78" w:rsidRDefault="00E96624" w:rsidP="00575F0F">
            <w:pPr>
              <w:ind w:right="544"/>
              <w:rPr>
                <w:rFonts w:cs="Times New Roman"/>
                <w:szCs w:val="24"/>
              </w:rPr>
            </w:pPr>
            <w:r w:rsidRPr="00820C15">
              <w:rPr>
                <w:rFonts w:cs="Times New Roman"/>
                <w:b/>
                <w:bCs/>
                <w:szCs w:val="24"/>
              </w:rPr>
              <w:t>Damgate Wood and Cadent</w:t>
            </w:r>
            <w:r>
              <w:rPr>
                <w:rFonts w:cs="Times New Roman"/>
                <w:szCs w:val="24"/>
              </w:rPr>
              <w:br/>
            </w:r>
            <w:proofErr w:type="spellStart"/>
            <w:r>
              <w:rPr>
                <w:rFonts w:cs="Times New Roman"/>
                <w:szCs w:val="24"/>
              </w:rPr>
              <w:t>Cadent’s</w:t>
            </w:r>
            <w:proofErr w:type="spellEnd"/>
            <w:r>
              <w:rPr>
                <w:rFonts w:cs="Times New Roman"/>
                <w:szCs w:val="24"/>
              </w:rPr>
              <w:t xml:space="preserve"> (ex-National Grid for gas) contractors have been in touch with Acle Lands Trust about closing the footpath through Damgate Wood while they carry out works, as they will be digging a pit at the entrance</w:t>
            </w:r>
            <w:r w:rsidR="00015636">
              <w:rPr>
                <w:rFonts w:cs="Times New Roman"/>
                <w:szCs w:val="24"/>
              </w:rPr>
              <w:t xml:space="preserve"> to the path</w:t>
            </w:r>
            <w:r>
              <w:rPr>
                <w:rFonts w:cs="Times New Roman"/>
                <w:szCs w:val="24"/>
              </w:rPr>
              <w:t xml:space="preserve">. Acle Lands Trust are trying to get them to allow </w:t>
            </w:r>
            <w:r w:rsidR="00E74A64">
              <w:rPr>
                <w:rFonts w:cs="Times New Roman"/>
                <w:szCs w:val="24"/>
              </w:rPr>
              <w:t xml:space="preserve">public </w:t>
            </w:r>
            <w:r>
              <w:rPr>
                <w:rFonts w:cs="Times New Roman"/>
                <w:szCs w:val="24"/>
              </w:rPr>
              <w:t>access outside of work hours, but Cadent want to shut the access for the duration of the works. Cadent will pay Acle Parish Council’s legal fees for the agreement of an easement.</w:t>
            </w:r>
          </w:p>
          <w:p w14:paraId="5C341C9D" w14:textId="527DEA29" w:rsidR="00835C86" w:rsidRPr="00575F0F" w:rsidRDefault="00015636" w:rsidP="00575F0F">
            <w:pPr>
              <w:ind w:right="544"/>
              <w:rPr>
                <w:rFonts w:cs="Times New Roman"/>
                <w:szCs w:val="24"/>
              </w:rPr>
            </w:pPr>
            <w:r>
              <w:rPr>
                <w:rFonts w:cs="Times New Roman"/>
                <w:szCs w:val="24"/>
              </w:rPr>
              <w:t>These w</w:t>
            </w:r>
            <w:r w:rsidR="00835C86">
              <w:rPr>
                <w:rFonts w:cs="Times New Roman"/>
                <w:szCs w:val="24"/>
              </w:rPr>
              <w:t>orks may now be delayed until Spring 2022</w:t>
            </w:r>
            <w:r>
              <w:rPr>
                <w:rFonts w:cs="Times New Roman"/>
                <w:szCs w:val="24"/>
              </w:rPr>
              <w:t>.</w:t>
            </w:r>
          </w:p>
        </w:tc>
      </w:tr>
      <w:tr w:rsidR="0001720B" w:rsidRPr="004A4AAB" w14:paraId="37B82637" w14:textId="77777777" w:rsidTr="00B95AB2">
        <w:tc>
          <w:tcPr>
            <w:tcW w:w="756" w:type="dxa"/>
          </w:tcPr>
          <w:p w14:paraId="1D8D5F99" w14:textId="4929EB53" w:rsidR="0001720B" w:rsidRDefault="0001720B" w:rsidP="0001720B">
            <w:r>
              <w:t>4.6</w:t>
            </w:r>
          </w:p>
        </w:tc>
        <w:tc>
          <w:tcPr>
            <w:tcW w:w="9881" w:type="dxa"/>
          </w:tcPr>
          <w:p w14:paraId="539935F7" w14:textId="3D3670EA" w:rsidR="0001720B" w:rsidRPr="00D7103B" w:rsidRDefault="0001720B" w:rsidP="0001720B">
            <w:pPr>
              <w:shd w:val="clear" w:color="auto" w:fill="FFFFFF"/>
              <w:rPr>
                <w:rFonts w:eastAsia="Times New Roman" w:cs="Times New Roman"/>
                <w:color w:val="000000"/>
                <w:szCs w:val="24"/>
                <w:lang w:eastAsia="en-GB"/>
              </w:rPr>
            </w:pPr>
            <w:r w:rsidRPr="004B0D4E">
              <w:rPr>
                <w:rFonts w:cs="Times New Roman"/>
                <w:b/>
                <w:bCs/>
                <w:szCs w:val="24"/>
              </w:rPr>
              <w:t>Dates for 2021</w:t>
            </w:r>
            <w:r>
              <w:rPr>
                <w:rFonts w:cs="Times New Roman"/>
                <w:szCs w:val="24"/>
              </w:rPr>
              <w:br/>
            </w:r>
            <w:r w:rsidR="00393C31">
              <w:rPr>
                <w:rFonts w:cs="Times New Roman"/>
                <w:szCs w:val="24"/>
              </w:rPr>
              <w:t xml:space="preserve">The </w:t>
            </w:r>
            <w:r>
              <w:rPr>
                <w:rFonts w:cs="Times New Roman"/>
                <w:szCs w:val="24"/>
              </w:rPr>
              <w:t xml:space="preserve">MP, Jerome Mayhew, </w:t>
            </w:r>
            <w:r w:rsidR="003E3EEC">
              <w:rPr>
                <w:rFonts w:cs="Times New Roman"/>
                <w:szCs w:val="24"/>
              </w:rPr>
              <w:t xml:space="preserve">has </w:t>
            </w:r>
            <w:r w:rsidR="00393C31">
              <w:rPr>
                <w:rFonts w:cs="Times New Roman"/>
                <w:szCs w:val="24"/>
              </w:rPr>
              <w:t>confirmed that</w:t>
            </w:r>
            <w:r>
              <w:rPr>
                <w:rFonts w:cs="Times New Roman"/>
                <w:szCs w:val="24"/>
              </w:rPr>
              <w:t xml:space="preserve"> he support</w:t>
            </w:r>
            <w:r w:rsidR="00393C31">
              <w:rPr>
                <w:rFonts w:cs="Times New Roman"/>
                <w:szCs w:val="24"/>
              </w:rPr>
              <w:t>s</w:t>
            </w:r>
            <w:r>
              <w:rPr>
                <w:rFonts w:cs="Times New Roman"/>
                <w:szCs w:val="24"/>
              </w:rPr>
              <w:t xml:space="preserve"> the request for the legislation to be extended to permit online meetings, which currently expires on 7</w:t>
            </w:r>
            <w:r w:rsidRPr="009E2538">
              <w:rPr>
                <w:rFonts w:cs="Times New Roman"/>
                <w:szCs w:val="24"/>
                <w:vertAlign w:val="superscript"/>
              </w:rPr>
              <w:t>th</w:t>
            </w:r>
            <w:r>
              <w:rPr>
                <w:rFonts w:cs="Times New Roman"/>
                <w:szCs w:val="24"/>
              </w:rPr>
              <w:t xml:space="preserve"> May. Jerome said that this is under active consideration by the Cabinet Office and he will let them know of the views of many parish councils which have got in touch with him.</w:t>
            </w:r>
            <w:r>
              <w:rPr>
                <w:rFonts w:cs="Times New Roman"/>
                <w:szCs w:val="24"/>
              </w:rPr>
              <w:br/>
            </w:r>
            <w:r>
              <w:rPr>
                <w:rFonts w:cs="Times New Roman"/>
                <w:szCs w:val="24"/>
              </w:rPr>
              <w:br/>
              <w:t>I</w:t>
            </w:r>
            <w:r w:rsidR="00FE28C9">
              <w:rPr>
                <w:rFonts w:cs="Times New Roman"/>
                <w:szCs w:val="24"/>
              </w:rPr>
              <w:t>t was agreed to move</w:t>
            </w:r>
            <w:r>
              <w:rPr>
                <w:rFonts w:cs="Times New Roman"/>
                <w:szCs w:val="24"/>
              </w:rPr>
              <w:t xml:space="preserve"> the </w:t>
            </w:r>
            <w:r w:rsidRPr="00032742">
              <w:rPr>
                <w:rFonts w:cs="Times New Roman"/>
                <w:b/>
                <w:bCs/>
                <w:szCs w:val="24"/>
              </w:rPr>
              <w:t>Annual Parish Meeting</w:t>
            </w:r>
            <w:r>
              <w:rPr>
                <w:rFonts w:cs="Times New Roman"/>
                <w:szCs w:val="24"/>
              </w:rPr>
              <w:t xml:space="preserve"> (</w:t>
            </w:r>
            <w:proofErr w:type="spellStart"/>
            <w:r>
              <w:rPr>
                <w:rFonts w:cs="Times New Roman"/>
                <w:szCs w:val="24"/>
              </w:rPr>
              <w:t>ie</w:t>
            </w:r>
            <w:proofErr w:type="spellEnd"/>
            <w:r>
              <w:rPr>
                <w:rFonts w:cs="Times New Roman"/>
                <w:szCs w:val="24"/>
              </w:rPr>
              <w:t xml:space="preserve"> the meeting of the parish) </w:t>
            </w:r>
            <w:r w:rsidR="00FE28C9">
              <w:rPr>
                <w:rFonts w:cs="Times New Roman"/>
                <w:szCs w:val="24"/>
              </w:rPr>
              <w:t xml:space="preserve">to the same date as </w:t>
            </w:r>
            <w:r>
              <w:rPr>
                <w:rFonts w:cs="Times New Roman"/>
                <w:szCs w:val="24"/>
              </w:rPr>
              <w:t>the April Parish Council meetin</w:t>
            </w:r>
            <w:r w:rsidR="00FE28C9">
              <w:rPr>
                <w:rFonts w:cs="Times New Roman"/>
                <w:szCs w:val="24"/>
              </w:rPr>
              <w:t>g,</w:t>
            </w:r>
            <w:r>
              <w:rPr>
                <w:rFonts w:cs="Times New Roman"/>
                <w:szCs w:val="24"/>
              </w:rPr>
              <w:t xml:space="preserve"> 26</w:t>
            </w:r>
            <w:r w:rsidRPr="003867AD">
              <w:rPr>
                <w:rFonts w:cs="Times New Roman"/>
                <w:szCs w:val="24"/>
                <w:vertAlign w:val="superscript"/>
              </w:rPr>
              <w:t>th</w:t>
            </w:r>
            <w:r>
              <w:rPr>
                <w:rFonts w:cs="Times New Roman"/>
                <w:szCs w:val="24"/>
              </w:rPr>
              <w:t xml:space="preserve"> April</w:t>
            </w:r>
            <w:r w:rsidR="00FE28C9">
              <w:rPr>
                <w:rFonts w:cs="Times New Roman"/>
                <w:szCs w:val="24"/>
              </w:rPr>
              <w:t xml:space="preserve"> </w:t>
            </w:r>
            <w:r>
              <w:rPr>
                <w:rFonts w:cs="Times New Roman"/>
                <w:szCs w:val="24"/>
              </w:rPr>
              <w:t xml:space="preserve">at 6.30pm, on Zoom, before starting the Parish Council meeting, at 7.00, or after, if the parish meeting is still going on. </w:t>
            </w:r>
            <w:r>
              <w:rPr>
                <w:rFonts w:cs="Times New Roman"/>
                <w:szCs w:val="24"/>
              </w:rPr>
              <w:br/>
            </w:r>
            <w:r>
              <w:rPr>
                <w:rFonts w:cs="Times New Roman"/>
                <w:szCs w:val="24"/>
              </w:rPr>
              <w:br/>
            </w:r>
            <w:r w:rsidR="00595F5F">
              <w:rPr>
                <w:rFonts w:cs="Times New Roman"/>
                <w:szCs w:val="24"/>
              </w:rPr>
              <w:t xml:space="preserve">The date for the </w:t>
            </w:r>
            <w:r w:rsidRPr="00032742">
              <w:rPr>
                <w:rFonts w:cs="Times New Roman"/>
                <w:b/>
                <w:bCs/>
                <w:szCs w:val="24"/>
              </w:rPr>
              <w:t>Annual Parish Council Meeting</w:t>
            </w:r>
            <w:r>
              <w:rPr>
                <w:rFonts w:cs="Times New Roman"/>
                <w:szCs w:val="24"/>
              </w:rPr>
              <w:t xml:space="preserve"> (</w:t>
            </w:r>
            <w:proofErr w:type="spellStart"/>
            <w:proofErr w:type="gramStart"/>
            <w:r>
              <w:rPr>
                <w:rFonts w:cs="Times New Roman"/>
                <w:szCs w:val="24"/>
              </w:rPr>
              <w:t>ie</w:t>
            </w:r>
            <w:proofErr w:type="spellEnd"/>
            <w:proofErr w:type="gramEnd"/>
            <w:r>
              <w:rPr>
                <w:rFonts w:cs="Times New Roman"/>
                <w:szCs w:val="24"/>
              </w:rPr>
              <w:t xml:space="preserve"> the meeting of the parish council where the Chair is elected) </w:t>
            </w:r>
            <w:r w:rsidR="00595F5F">
              <w:rPr>
                <w:rFonts w:cs="Times New Roman"/>
                <w:szCs w:val="24"/>
              </w:rPr>
              <w:t xml:space="preserve">could be moved to </w:t>
            </w:r>
            <w:r>
              <w:rPr>
                <w:rFonts w:cs="Times New Roman"/>
                <w:szCs w:val="24"/>
              </w:rPr>
              <w:t>before the 7</w:t>
            </w:r>
            <w:r w:rsidRPr="007A527B">
              <w:rPr>
                <w:rFonts w:cs="Times New Roman"/>
                <w:szCs w:val="24"/>
                <w:vertAlign w:val="superscript"/>
              </w:rPr>
              <w:t>th</w:t>
            </w:r>
            <w:r>
              <w:rPr>
                <w:rFonts w:cs="Times New Roman"/>
                <w:szCs w:val="24"/>
              </w:rPr>
              <w:t xml:space="preserve"> May, to ensure </w:t>
            </w:r>
            <w:r w:rsidR="003851B2">
              <w:rPr>
                <w:rFonts w:cs="Times New Roman"/>
                <w:szCs w:val="24"/>
              </w:rPr>
              <w:t xml:space="preserve">it can be held </w:t>
            </w:r>
            <w:r>
              <w:rPr>
                <w:rFonts w:cs="Times New Roman"/>
                <w:szCs w:val="24"/>
              </w:rPr>
              <w:t xml:space="preserve">via Zoom. It </w:t>
            </w:r>
            <w:proofErr w:type="gramStart"/>
            <w:r>
              <w:rPr>
                <w:rFonts w:cs="Times New Roman"/>
                <w:szCs w:val="24"/>
              </w:rPr>
              <w:t>has to</w:t>
            </w:r>
            <w:proofErr w:type="gramEnd"/>
            <w:r>
              <w:rPr>
                <w:rFonts w:cs="Times New Roman"/>
                <w:szCs w:val="24"/>
              </w:rPr>
              <w:t xml:space="preserve"> be held in May. </w:t>
            </w:r>
          </w:p>
        </w:tc>
      </w:tr>
      <w:tr w:rsidR="0001720B" w:rsidRPr="004A4AAB" w14:paraId="5B3E22A0" w14:textId="77777777" w:rsidTr="00B95AB2">
        <w:tc>
          <w:tcPr>
            <w:tcW w:w="756" w:type="dxa"/>
          </w:tcPr>
          <w:p w14:paraId="1F65D923" w14:textId="6D676C88" w:rsidR="0001720B" w:rsidRDefault="0001720B" w:rsidP="0001720B">
            <w:r>
              <w:t>4.7</w:t>
            </w:r>
          </w:p>
        </w:tc>
        <w:tc>
          <w:tcPr>
            <w:tcW w:w="9881" w:type="dxa"/>
          </w:tcPr>
          <w:p w14:paraId="2147D188" w14:textId="7D6788DB" w:rsidR="0001720B" w:rsidRPr="005633FB" w:rsidRDefault="005F0FAD" w:rsidP="0001720B">
            <w:pPr>
              <w:rPr>
                <w:rFonts w:cs="Times New Roman"/>
                <w:szCs w:val="24"/>
              </w:rPr>
            </w:pPr>
            <w:r>
              <w:rPr>
                <w:rFonts w:cs="Times New Roman"/>
                <w:szCs w:val="24"/>
              </w:rPr>
              <w:t xml:space="preserve">Sarah </w:t>
            </w:r>
            <w:r w:rsidR="003D08DF">
              <w:rPr>
                <w:rFonts w:cs="Times New Roman"/>
                <w:szCs w:val="24"/>
              </w:rPr>
              <w:t xml:space="preserve">Carter </w:t>
            </w:r>
            <w:r>
              <w:rPr>
                <w:rFonts w:cs="Times New Roman"/>
                <w:szCs w:val="24"/>
              </w:rPr>
              <w:t xml:space="preserve">attended an online talk on the </w:t>
            </w:r>
            <w:r w:rsidRPr="00032742">
              <w:rPr>
                <w:rFonts w:cs="Times New Roman"/>
                <w:b/>
                <w:bCs/>
                <w:szCs w:val="24"/>
              </w:rPr>
              <w:t>Armed Forces Covenant</w:t>
            </w:r>
            <w:r>
              <w:rPr>
                <w:rFonts w:cs="Times New Roman"/>
                <w:szCs w:val="24"/>
              </w:rPr>
              <w:t>, under which local authorities have signed up to support veterans in whatever way necessary. Sarah has copied the recording of the session to the councillors for information.</w:t>
            </w:r>
            <w:r w:rsidR="009E1E89">
              <w:rPr>
                <w:rFonts w:cs="Times New Roman"/>
                <w:szCs w:val="24"/>
              </w:rPr>
              <w:t xml:space="preserve"> This will be considered at the next meeting.</w:t>
            </w:r>
          </w:p>
        </w:tc>
      </w:tr>
      <w:tr w:rsidR="0001720B" w:rsidRPr="004A4AAB" w14:paraId="61DF9485" w14:textId="77777777" w:rsidTr="00B95AB2">
        <w:tc>
          <w:tcPr>
            <w:tcW w:w="756" w:type="dxa"/>
          </w:tcPr>
          <w:p w14:paraId="5EBBC5E1" w14:textId="64CD0D8C" w:rsidR="0001720B" w:rsidRDefault="0001720B" w:rsidP="0001720B">
            <w:r>
              <w:t>4.8</w:t>
            </w:r>
          </w:p>
        </w:tc>
        <w:tc>
          <w:tcPr>
            <w:tcW w:w="9881" w:type="dxa"/>
          </w:tcPr>
          <w:p w14:paraId="64A3256C" w14:textId="16F16185" w:rsidR="0001720B" w:rsidRDefault="00F66ABD" w:rsidP="0001720B">
            <w:pPr>
              <w:rPr>
                <w:rFonts w:cs="Times New Roman"/>
                <w:szCs w:val="24"/>
              </w:rPr>
            </w:pPr>
            <w:r>
              <w:rPr>
                <w:rFonts w:cs="Times New Roman"/>
                <w:szCs w:val="24"/>
              </w:rPr>
              <w:t xml:space="preserve">The </w:t>
            </w:r>
            <w:r w:rsidRPr="00032742">
              <w:rPr>
                <w:rFonts w:cs="Times New Roman"/>
                <w:b/>
                <w:bCs/>
                <w:szCs w:val="24"/>
              </w:rPr>
              <w:t>Acle Primary School</w:t>
            </w:r>
            <w:r>
              <w:rPr>
                <w:rFonts w:cs="Times New Roman"/>
                <w:szCs w:val="24"/>
              </w:rPr>
              <w:t xml:space="preserve"> headteacher invited </w:t>
            </w:r>
            <w:r w:rsidR="003D08DF">
              <w:rPr>
                <w:rFonts w:cs="Times New Roman"/>
                <w:szCs w:val="24"/>
              </w:rPr>
              <w:t xml:space="preserve">the parish councillors </w:t>
            </w:r>
            <w:r>
              <w:rPr>
                <w:rFonts w:cs="Times New Roman"/>
                <w:szCs w:val="24"/>
              </w:rPr>
              <w:t xml:space="preserve">to get involved in </w:t>
            </w:r>
            <w:r w:rsidR="003D08DF">
              <w:rPr>
                <w:rFonts w:cs="Times New Roman"/>
                <w:szCs w:val="24"/>
              </w:rPr>
              <w:t>a</w:t>
            </w:r>
            <w:r>
              <w:rPr>
                <w:rFonts w:cs="Times New Roman"/>
                <w:szCs w:val="24"/>
              </w:rPr>
              <w:t xml:space="preserve"> review of the school’s aims. Angela </w:t>
            </w:r>
            <w:r w:rsidR="00F0758C">
              <w:rPr>
                <w:rFonts w:cs="Times New Roman"/>
                <w:szCs w:val="24"/>
              </w:rPr>
              <w:t xml:space="preserve">Bishop </w:t>
            </w:r>
            <w:r>
              <w:rPr>
                <w:rFonts w:cs="Times New Roman"/>
                <w:szCs w:val="24"/>
              </w:rPr>
              <w:t xml:space="preserve">is keen to be involved with this and is in contact with the </w:t>
            </w:r>
            <w:proofErr w:type="gramStart"/>
            <w:r>
              <w:rPr>
                <w:rFonts w:cs="Times New Roman"/>
                <w:szCs w:val="24"/>
              </w:rPr>
              <w:t>headteacher..</w:t>
            </w:r>
            <w:proofErr w:type="gramEnd"/>
          </w:p>
        </w:tc>
      </w:tr>
      <w:tr w:rsidR="00885675" w:rsidRPr="004A4AAB" w14:paraId="0B27E674" w14:textId="77777777" w:rsidTr="00B95AB2">
        <w:tc>
          <w:tcPr>
            <w:tcW w:w="756" w:type="dxa"/>
          </w:tcPr>
          <w:p w14:paraId="56E6BF1B" w14:textId="63DB97DE" w:rsidR="00885675" w:rsidRDefault="00885675" w:rsidP="00885675">
            <w:r>
              <w:t>4.9</w:t>
            </w:r>
          </w:p>
        </w:tc>
        <w:tc>
          <w:tcPr>
            <w:tcW w:w="9881" w:type="dxa"/>
          </w:tcPr>
          <w:p w14:paraId="6D3E53F6" w14:textId="1B252636" w:rsidR="00885675" w:rsidRDefault="00885675" w:rsidP="00D372FC">
            <w:pPr>
              <w:rPr>
                <w:rFonts w:cs="Times New Roman"/>
                <w:szCs w:val="24"/>
              </w:rPr>
            </w:pPr>
            <w:r>
              <w:rPr>
                <w:rFonts w:cs="Times New Roman"/>
                <w:szCs w:val="24"/>
              </w:rPr>
              <w:t xml:space="preserve">The  </w:t>
            </w:r>
            <w:r w:rsidRPr="00032742">
              <w:rPr>
                <w:rFonts w:cs="Times New Roman"/>
                <w:b/>
                <w:bCs/>
                <w:szCs w:val="24"/>
              </w:rPr>
              <w:t>Norfolk Rural Strategy</w:t>
            </w:r>
            <w:r>
              <w:rPr>
                <w:rFonts w:cs="Times New Roman"/>
                <w:b/>
                <w:bCs/>
                <w:szCs w:val="24"/>
              </w:rPr>
              <w:t xml:space="preserve"> </w:t>
            </w:r>
            <w:r w:rsidRPr="00885675">
              <w:rPr>
                <w:rFonts w:cs="Times New Roman"/>
                <w:szCs w:val="24"/>
              </w:rPr>
              <w:t>has been received for consultation.</w:t>
            </w:r>
            <w:r w:rsidR="00D372FC">
              <w:rPr>
                <w:rFonts w:cs="Times New Roman"/>
                <w:szCs w:val="24"/>
              </w:rPr>
              <w:t xml:space="preserve"> The clerk will submit a response on behalf of the Council.</w:t>
            </w:r>
          </w:p>
        </w:tc>
      </w:tr>
      <w:tr w:rsidR="001E6A32" w:rsidRPr="004A4AAB" w14:paraId="65A484FA" w14:textId="77777777" w:rsidTr="00B95AB2">
        <w:tc>
          <w:tcPr>
            <w:tcW w:w="756" w:type="dxa"/>
          </w:tcPr>
          <w:p w14:paraId="1C27AC95" w14:textId="310641CC" w:rsidR="001E6A32" w:rsidRDefault="001E6A32" w:rsidP="00885675">
            <w:r>
              <w:t>4.10</w:t>
            </w:r>
          </w:p>
        </w:tc>
        <w:tc>
          <w:tcPr>
            <w:tcW w:w="9881" w:type="dxa"/>
          </w:tcPr>
          <w:p w14:paraId="55051F07" w14:textId="454654F4" w:rsidR="00141C42" w:rsidRDefault="00141C42" w:rsidP="00141C42">
            <w:pPr>
              <w:rPr>
                <w:rFonts w:cs="Times New Roman"/>
                <w:szCs w:val="24"/>
              </w:rPr>
            </w:pPr>
            <w:r>
              <w:rPr>
                <w:rFonts w:cs="Times New Roman"/>
                <w:szCs w:val="24"/>
              </w:rPr>
              <w:t xml:space="preserve">Following </w:t>
            </w:r>
            <w:r w:rsidR="00D36CBF">
              <w:rPr>
                <w:rFonts w:cs="Times New Roman"/>
                <w:szCs w:val="24"/>
              </w:rPr>
              <w:t>concerns</w:t>
            </w:r>
            <w:r>
              <w:rPr>
                <w:rFonts w:cs="Times New Roman"/>
                <w:szCs w:val="24"/>
              </w:rPr>
              <w:t xml:space="preserve"> about silt </w:t>
            </w:r>
            <w:r w:rsidR="00D36CBF">
              <w:rPr>
                <w:rFonts w:cs="Times New Roman"/>
                <w:szCs w:val="24"/>
              </w:rPr>
              <w:t>leaching</w:t>
            </w:r>
            <w:r>
              <w:rPr>
                <w:rFonts w:cs="Times New Roman"/>
                <w:szCs w:val="24"/>
              </w:rPr>
              <w:t xml:space="preserve"> from building sites into the watercourse, I contacted BDC about </w:t>
            </w:r>
            <w:r w:rsidR="00D36CBF">
              <w:rPr>
                <w:rFonts w:cs="Times New Roman"/>
                <w:szCs w:val="24"/>
              </w:rPr>
              <w:t>works being carried out at</w:t>
            </w:r>
            <w:r>
              <w:rPr>
                <w:rFonts w:cs="Times New Roman"/>
                <w:szCs w:val="24"/>
              </w:rPr>
              <w:t xml:space="preserve"> the </w:t>
            </w:r>
            <w:r w:rsidRPr="00BB1706">
              <w:rPr>
                <w:rFonts w:cs="Times New Roman"/>
                <w:b/>
                <w:bCs/>
                <w:szCs w:val="24"/>
              </w:rPr>
              <w:t>Acle Garden Machinery</w:t>
            </w:r>
            <w:r>
              <w:rPr>
                <w:rFonts w:cs="Times New Roman"/>
                <w:szCs w:val="24"/>
              </w:rPr>
              <w:t xml:space="preserve"> site. The officer has reviewed the planning permissions for the site and has contacted the Internal Drainage Board who had advised during the planning application process that the applicant might need consent under the Land Drainage Act 1991.</w:t>
            </w:r>
          </w:p>
          <w:p w14:paraId="391494FD" w14:textId="71763267" w:rsidR="001E6A32" w:rsidRDefault="00141C42" w:rsidP="00885675">
            <w:pPr>
              <w:rPr>
                <w:rFonts w:cs="Times New Roman"/>
                <w:szCs w:val="24"/>
              </w:rPr>
            </w:pPr>
            <w:r>
              <w:rPr>
                <w:rFonts w:cs="Times New Roman"/>
                <w:szCs w:val="24"/>
              </w:rPr>
              <w:t>BDC have said they will send an officer out to investigate.</w:t>
            </w:r>
          </w:p>
        </w:tc>
      </w:tr>
      <w:tr w:rsidR="000949F7" w:rsidRPr="004A4AAB" w14:paraId="1B24DA8B" w14:textId="77777777" w:rsidTr="00B95AB2">
        <w:tc>
          <w:tcPr>
            <w:tcW w:w="756" w:type="dxa"/>
          </w:tcPr>
          <w:p w14:paraId="081738F5" w14:textId="45ACDA54" w:rsidR="000949F7" w:rsidRDefault="000949F7" w:rsidP="00885675">
            <w:r>
              <w:t>4.11</w:t>
            </w:r>
          </w:p>
        </w:tc>
        <w:tc>
          <w:tcPr>
            <w:tcW w:w="9881" w:type="dxa"/>
          </w:tcPr>
          <w:p w14:paraId="7DF0D4E9" w14:textId="36559FD8" w:rsidR="000949F7" w:rsidRDefault="000949F7" w:rsidP="000949F7">
            <w:pPr>
              <w:rPr>
                <w:rFonts w:cs="Times New Roman"/>
                <w:szCs w:val="24"/>
              </w:rPr>
            </w:pPr>
            <w:r>
              <w:rPr>
                <w:rFonts w:cs="Times New Roman"/>
                <w:szCs w:val="24"/>
              </w:rPr>
              <w:t xml:space="preserve">Angela and Tony carried out </w:t>
            </w:r>
            <w:r w:rsidR="000D2A1D">
              <w:rPr>
                <w:rFonts w:cs="Times New Roman"/>
                <w:szCs w:val="24"/>
              </w:rPr>
              <w:t>the clerk’s</w:t>
            </w:r>
            <w:r>
              <w:rPr>
                <w:rFonts w:cs="Times New Roman"/>
                <w:szCs w:val="24"/>
              </w:rPr>
              <w:t xml:space="preserve"> </w:t>
            </w:r>
            <w:r w:rsidRPr="00A90A7E">
              <w:rPr>
                <w:rFonts w:cs="Times New Roman"/>
                <w:b/>
                <w:bCs/>
                <w:szCs w:val="24"/>
              </w:rPr>
              <w:t>staff review</w:t>
            </w:r>
            <w:r>
              <w:rPr>
                <w:rFonts w:cs="Times New Roman"/>
                <w:szCs w:val="24"/>
              </w:rPr>
              <w:t>. It was agreed</w:t>
            </w:r>
            <w:r w:rsidR="005A59FD">
              <w:rPr>
                <w:rFonts w:cs="Times New Roman"/>
                <w:szCs w:val="24"/>
              </w:rPr>
              <w:t xml:space="preserve"> to monitor the amount of overtime worked, and that the clerk will take time off in lieu of overtime, where possible. It was also suggested t</w:t>
            </w:r>
            <w:r>
              <w:rPr>
                <w:rFonts w:cs="Times New Roman"/>
                <w:szCs w:val="24"/>
              </w:rPr>
              <w:t>hat the Council consider the employment of a deputy clerk when setting the budget next December</w:t>
            </w:r>
            <w:r w:rsidR="005A59FD">
              <w:rPr>
                <w:rFonts w:cs="Times New Roman"/>
                <w:szCs w:val="24"/>
              </w:rPr>
              <w:t>.</w:t>
            </w:r>
          </w:p>
        </w:tc>
      </w:tr>
      <w:tr w:rsidR="00A17D42" w:rsidRPr="004A4AAB" w14:paraId="4D70B354" w14:textId="77777777" w:rsidTr="00B95AB2">
        <w:tc>
          <w:tcPr>
            <w:tcW w:w="756" w:type="dxa"/>
          </w:tcPr>
          <w:p w14:paraId="0AFA8056" w14:textId="3E59E341" w:rsidR="00A17D42" w:rsidRDefault="00A17D42" w:rsidP="00885675">
            <w:r>
              <w:lastRenderedPageBreak/>
              <w:t>4.12</w:t>
            </w:r>
          </w:p>
        </w:tc>
        <w:tc>
          <w:tcPr>
            <w:tcW w:w="9881" w:type="dxa"/>
          </w:tcPr>
          <w:p w14:paraId="27CD6AFF" w14:textId="77777777" w:rsidR="00A17D42" w:rsidRDefault="00864241" w:rsidP="000949F7">
            <w:pPr>
              <w:rPr>
                <w:rFonts w:cs="Times New Roman"/>
                <w:szCs w:val="24"/>
              </w:rPr>
            </w:pPr>
            <w:r>
              <w:rPr>
                <w:rFonts w:cs="Times New Roman"/>
                <w:szCs w:val="24"/>
              </w:rPr>
              <w:t>Clarion Housing have said that:</w:t>
            </w:r>
          </w:p>
          <w:p w14:paraId="1F49F2FF" w14:textId="77777777" w:rsidR="00864241" w:rsidRDefault="00864241" w:rsidP="00864241">
            <w:pPr>
              <w:pStyle w:val="ListParagraph"/>
              <w:numPr>
                <w:ilvl w:val="0"/>
                <w:numId w:val="8"/>
              </w:numPr>
              <w:rPr>
                <w:rFonts w:cs="Times New Roman"/>
                <w:szCs w:val="24"/>
              </w:rPr>
            </w:pPr>
            <w:r>
              <w:rPr>
                <w:rFonts w:cs="Times New Roman"/>
                <w:szCs w:val="24"/>
              </w:rPr>
              <w:t>They have some prices for flood defence doors and will hope to install these</w:t>
            </w:r>
            <w:r w:rsidR="006B4332">
              <w:rPr>
                <w:rFonts w:cs="Times New Roman"/>
                <w:szCs w:val="24"/>
              </w:rPr>
              <w:t xml:space="preserve"> for the homes that are most at risk in their </w:t>
            </w:r>
            <w:r w:rsidR="006B4332" w:rsidRPr="00586C53">
              <w:rPr>
                <w:rFonts w:cs="Times New Roman"/>
                <w:b/>
                <w:bCs/>
                <w:szCs w:val="24"/>
              </w:rPr>
              <w:t>Beighton Road</w:t>
            </w:r>
            <w:r w:rsidR="006B4332">
              <w:rPr>
                <w:rFonts w:cs="Times New Roman"/>
                <w:szCs w:val="24"/>
              </w:rPr>
              <w:t xml:space="preserve"> properties</w:t>
            </w:r>
          </w:p>
          <w:p w14:paraId="01AF776A" w14:textId="77777777" w:rsidR="006B4332" w:rsidRDefault="006B4332" w:rsidP="00864241">
            <w:pPr>
              <w:pStyle w:val="ListParagraph"/>
              <w:numPr>
                <w:ilvl w:val="0"/>
                <w:numId w:val="8"/>
              </w:numPr>
              <w:rPr>
                <w:rFonts w:cs="Times New Roman"/>
                <w:szCs w:val="24"/>
              </w:rPr>
            </w:pPr>
            <w:r>
              <w:rPr>
                <w:rFonts w:cs="Times New Roman"/>
                <w:szCs w:val="24"/>
              </w:rPr>
              <w:t xml:space="preserve">They have requested a drain </w:t>
            </w:r>
            <w:proofErr w:type="gramStart"/>
            <w:r>
              <w:rPr>
                <w:rFonts w:cs="Times New Roman"/>
                <w:szCs w:val="24"/>
              </w:rPr>
              <w:t>survey</w:t>
            </w:r>
            <w:proofErr w:type="gramEnd"/>
          </w:p>
          <w:p w14:paraId="1F442FA6" w14:textId="77777777" w:rsidR="00B21D22" w:rsidRDefault="00B21D22" w:rsidP="00864241">
            <w:pPr>
              <w:pStyle w:val="ListParagraph"/>
              <w:numPr>
                <w:ilvl w:val="0"/>
                <w:numId w:val="8"/>
              </w:numPr>
              <w:rPr>
                <w:rFonts w:cs="Times New Roman"/>
                <w:szCs w:val="24"/>
              </w:rPr>
            </w:pPr>
            <w:r>
              <w:rPr>
                <w:rFonts w:cs="Times New Roman"/>
                <w:szCs w:val="24"/>
              </w:rPr>
              <w:t xml:space="preserve">Their contractors will shortly be carrying out maintenance works to existing </w:t>
            </w:r>
            <w:proofErr w:type="gramStart"/>
            <w:r>
              <w:rPr>
                <w:rFonts w:cs="Times New Roman"/>
                <w:szCs w:val="24"/>
              </w:rPr>
              <w:t>ditches</w:t>
            </w:r>
            <w:proofErr w:type="gramEnd"/>
          </w:p>
          <w:p w14:paraId="471A0CFA" w14:textId="00D39655" w:rsidR="00B21D22" w:rsidRPr="00864241" w:rsidRDefault="00B21D22" w:rsidP="00864241">
            <w:pPr>
              <w:pStyle w:val="ListParagraph"/>
              <w:numPr>
                <w:ilvl w:val="0"/>
                <w:numId w:val="8"/>
              </w:numPr>
              <w:rPr>
                <w:rFonts w:cs="Times New Roman"/>
                <w:szCs w:val="24"/>
              </w:rPr>
            </w:pPr>
            <w:r>
              <w:rPr>
                <w:rFonts w:cs="Times New Roman"/>
                <w:szCs w:val="24"/>
              </w:rPr>
              <w:t>They plan to meet with BD</w:t>
            </w:r>
            <w:r w:rsidR="006F43B1">
              <w:rPr>
                <w:rFonts w:cs="Times New Roman"/>
                <w:szCs w:val="24"/>
              </w:rPr>
              <w:t>C</w:t>
            </w:r>
            <w:r>
              <w:rPr>
                <w:rFonts w:cs="Times New Roman"/>
                <w:szCs w:val="24"/>
              </w:rPr>
              <w:t>/NCC and the landowner shortly.</w:t>
            </w:r>
          </w:p>
        </w:tc>
      </w:tr>
      <w:tr w:rsidR="006311D5" w:rsidRPr="004A4AAB" w14:paraId="107F0802" w14:textId="77777777" w:rsidTr="00B95AB2">
        <w:tc>
          <w:tcPr>
            <w:tcW w:w="756" w:type="dxa"/>
          </w:tcPr>
          <w:p w14:paraId="78B73D06" w14:textId="7D672830" w:rsidR="006311D5" w:rsidRDefault="006311D5" w:rsidP="00885675">
            <w:r>
              <w:t>4.13</w:t>
            </w:r>
          </w:p>
        </w:tc>
        <w:tc>
          <w:tcPr>
            <w:tcW w:w="9881" w:type="dxa"/>
          </w:tcPr>
          <w:p w14:paraId="28AD03FF" w14:textId="02D6513B" w:rsidR="006311D5" w:rsidRDefault="006311D5" w:rsidP="000949F7">
            <w:pPr>
              <w:rPr>
                <w:rFonts w:cs="Times New Roman"/>
                <w:szCs w:val="24"/>
              </w:rPr>
            </w:pPr>
            <w:r>
              <w:rPr>
                <w:rFonts w:cs="Times New Roman"/>
                <w:szCs w:val="24"/>
              </w:rPr>
              <w:t>Angela informed the meeting that she is following up the offer of funding from BDC for market stalls</w:t>
            </w:r>
            <w:r w:rsidR="00FC0FD9">
              <w:rPr>
                <w:rFonts w:cs="Times New Roman"/>
                <w:szCs w:val="24"/>
              </w:rPr>
              <w:t xml:space="preserve"> and will be arranging a meeting with their tourism officer.</w:t>
            </w:r>
          </w:p>
        </w:tc>
      </w:tr>
      <w:tr w:rsidR="00885675" w:rsidRPr="004A4AAB" w14:paraId="1BBCF08C" w14:textId="77777777" w:rsidTr="00B95AB2">
        <w:tc>
          <w:tcPr>
            <w:tcW w:w="756" w:type="dxa"/>
          </w:tcPr>
          <w:p w14:paraId="0233CFC3" w14:textId="40FAF6CA" w:rsidR="00885675" w:rsidRPr="00E50427" w:rsidRDefault="00885675" w:rsidP="00885675">
            <w:pPr>
              <w:rPr>
                <w:b/>
                <w:bCs/>
              </w:rPr>
            </w:pPr>
            <w:r>
              <w:rPr>
                <w:b/>
                <w:bCs/>
              </w:rPr>
              <w:t>5</w:t>
            </w:r>
          </w:p>
        </w:tc>
        <w:tc>
          <w:tcPr>
            <w:tcW w:w="9881" w:type="dxa"/>
          </w:tcPr>
          <w:p w14:paraId="18B61128" w14:textId="72FAE06E" w:rsidR="00885675" w:rsidRPr="002929DF" w:rsidRDefault="00885675" w:rsidP="00885675">
            <w:pPr>
              <w:pStyle w:val="ListParagraph"/>
              <w:ind w:left="0" w:right="544" w:hanging="1"/>
            </w:pPr>
            <w:r w:rsidRPr="00E50427">
              <w:rPr>
                <w:b/>
                <w:bCs/>
              </w:rPr>
              <w:t>PLANNING</w:t>
            </w:r>
          </w:p>
        </w:tc>
      </w:tr>
      <w:tr w:rsidR="00885675" w:rsidRPr="004A4AAB" w14:paraId="53B219F8" w14:textId="77777777" w:rsidTr="00B95AB2">
        <w:tc>
          <w:tcPr>
            <w:tcW w:w="756" w:type="dxa"/>
          </w:tcPr>
          <w:p w14:paraId="411C52EB" w14:textId="126770C9" w:rsidR="00885675" w:rsidRPr="00A41FA9" w:rsidRDefault="00885675" w:rsidP="00885675">
            <w:r w:rsidRPr="00A41FA9">
              <w:t>5.1</w:t>
            </w:r>
            <w:r w:rsidR="00656624" w:rsidRPr="00A41FA9">
              <w:t>.1</w:t>
            </w:r>
          </w:p>
        </w:tc>
        <w:tc>
          <w:tcPr>
            <w:tcW w:w="9881" w:type="dxa"/>
          </w:tcPr>
          <w:p w14:paraId="76A5DA3C" w14:textId="0D010C79" w:rsidR="00885675" w:rsidRPr="00E50427" w:rsidRDefault="00656624" w:rsidP="00885675">
            <w:pPr>
              <w:pStyle w:val="ListParagraph"/>
              <w:ind w:left="0" w:right="544" w:hanging="1"/>
              <w:rPr>
                <w:b/>
                <w:bCs/>
              </w:rPr>
            </w:pPr>
            <w:r>
              <w:rPr>
                <w:rFonts w:cs="Times New Roman"/>
                <w:b/>
                <w:bCs/>
                <w:szCs w:val="24"/>
              </w:rPr>
              <w:t>7 Peter Avenue 20210183</w:t>
            </w:r>
            <w:r w:rsidR="00A509AB">
              <w:rPr>
                <w:rFonts w:cs="Times New Roman"/>
                <w:b/>
                <w:bCs/>
                <w:szCs w:val="24"/>
              </w:rPr>
              <w:t xml:space="preserve"> – </w:t>
            </w:r>
            <w:r w:rsidR="00A509AB" w:rsidRPr="00A60E20">
              <w:rPr>
                <w:rFonts w:cs="Times New Roman"/>
                <w:szCs w:val="24"/>
              </w:rPr>
              <w:t>single storey side and rear extension</w:t>
            </w:r>
            <w:r w:rsidR="00A60E20">
              <w:rPr>
                <w:rFonts w:cs="Times New Roman"/>
                <w:b/>
                <w:bCs/>
                <w:szCs w:val="24"/>
              </w:rPr>
              <w:t xml:space="preserve">. </w:t>
            </w:r>
            <w:r w:rsidR="00A60E20" w:rsidRPr="00A60E20">
              <w:rPr>
                <w:rFonts w:cs="Times New Roman"/>
                <w:szCs w:val="24"/>
              </w:rPr>
              <w:t>The councillors had no objections to the plans.</w:t>
            </w:r>
          </w:p>
        </w:tc>
      </w:tr>
      <w:tr w:rsidR="00656624" w:rsidRPr="004A4AAB" w14:paraId="326E97FC" w14:textId="77777777" w:rsidTr="00B95AB2">
        <w:tc>
          <w:tcPr>
            <w:tcW w:w="756" w:type="dxa"/>
          </w:tcPr>
          <w:p w14:paraId="30C91208" w14:textId="494F42F1" w:rsidR="00656624" w:rsidRPr="00A41FA9" w:rsidRDefault="00656624" w:rsidP="00885675">
            <w:r w:rsidRPr="00A41FA9">
              <w:t>5.1.2</w:t>
            </w:r>
          </w:p>
        </w:tc>
        <w:tc>
          <w:tcPr>
            <w:tcW w:w="9881" w:type="dxa"/>
          </w:tcPr>
          <w:p w14:paraId="2CC59194" w14:textId="4FF69D87" w:rsidR="00B97F2B" w:rsidRPr="00B7477E" w:rsidRDefault="00A41FA9" w:rsidP="00885675">
            <w:pPr>
              <w:pStyle w:val="ListParagraph"/>
              <w:ind w:left="0" w:right="544" w:hanging="1"/>
              <w:rPr>
                <w:rFonts w:cs="Times New Roman"/>
                <w:szCs w:val="24"/>
              </w:rPr>
            </w:pPr>
            <w:r>
              <w:rPr>
                <w:rFonts w:cs="Times New Roman"/>
                <w:b/>
                <w:bCs/>
                <w:szCs w:val="24"/>
              </w:rPr>
              <w:t xml:space="preserve">Land at Norwich Road 20210261 - </w:t>
            </w:r>
            <w:r>
              <w:rPr>
                <w:rFonts w:cs="Times New Roman"/>
                <w:szCs w:val="24"/>
              </w:rPr>
              <w:t xml:space="preserve">surface water drainage basins. </w:t>
            </w:r>
            <w:r w:rsidR="00B7477E">
              <w:rPr>
                <w:rFonts w:cs="Times New Roman"/>
                <w:szCs w:val="24"/>
              </w:rPr>
              <w:t xml:space="preserve">The councillors had no objection to the plans in </w:t>
            </w:r>
            <w:proofErr w:type="gramStart"/>
            <w:r w:rsidR="00B7477E">
              <w:rPr>
                <w:rFonts w:cs="Times New Roman"/>
                <w:szCs w:val="24"/>
              </w:rPr>
              <w:t>principle, but</w:t>
            </w:r>
            <w:proofErr w:type="gramEnd"/>
            <w:r w:rsidR="00B7477E">
              <w:rPr>
                <w:rFonts w:cs="Times New Roman"/>
                <w:szCs w:val="24"/>
              </w:rPr>
              <w:t xml:space="preserve"> wished to express their concern about the proximity to the former river valley and the risk of run-off from the site.</w:t>
            </w:r>
          </w:p>
        </w:tc>
      </w:tr>
      <w:tr w:rsidR="00885675" w:rsidRPr="004A4AAB" w14:paraId="6E4E630D" w14:textId="77777777" w:rsidTr="00B95AB2">
        <w:tc>
          <w:tcPr>
            <w:tcW w:w="756" w:type="dxa"/>
          </w:tcPr>
          <w:p w14:paraId="28D10F70" w14:textId="7D6A315E" w:rsidR="00885675" w:rsidRPr="00F31D1B" w:rsidRDefault="00885675" w:rsidP="00885675">
            <w:r>
              <w:t>5.</w:t>
            </w:r>
            <w:r w:rsidR="007F3EAE">
              <w:t>2</w:t>
            </w:r>
          </w:p>
        </w:tc>
        <w:tc>
          <w:tcPr>
            <w:tcW w:w="9881" w:type="dxa"/>
          </w:tcPr>
          <w:p w14:paraId="4EBDCD2B" w14:textId="172F789F" w:rsidR="00EE43FB" w:rsidRDefault="00EE43FB" w:rsidP="00EE43FB">
            <w:pPr>
              <w:rPr>
                <w:rFonts w:cs="Times New Roman"/>
                <w:szCs w:val="24"/>
              </w:rPr>
            </w:pPr>
            <w:r>
              <w:rPr>
                <w:rFonts w:cs="Times New Roman"/>
                <w:szCs w:val="24"/>
              </w:rPr>
              <w:t xml:space="preserve">The </w:t>
            </w:r>
            <w:r w:rsidRPr="000F3725">
              <w:rPr>
                <w:rFonts w:cs="Times New Roman"/>
                <w:b/>
                <w:bCs/>
                <w:szCs w:val="24"/>
              </w:rPr>
              <w:t>draft Great</w:t>
            </w:r>
            <w:r>
              <w:rPr>
                <w:rFonts w:cs="Times New Roman"/>
                <w:b/>
                <w:bCs/>
                <w:szCs w:val="24"/>
              </w:rPr>
              <w:t>er</w:t>
            </w:r>
            <w:r w:rsidRPr="000F3725">
              <w:rPr>
                <w:rFonts w:cs="Times New Roman"/>
                <w:b/>
                <w:bCs/>
                <w:szCs w:val="24"/>
              </w:rPr>
              <w:t xml:space="preserve"> Norwich Local Plan</w:t>
            </w:r>
            <w:r>
              <w:rPr>
                <w:rFonts w:cs="Times New Roman"/>
                <w:szCs w:val="24"/>
              </w:rPr>
              <w:t xml:space="preserve"> has been published. The proposal shows an additional 140 homes on the fields west of the Norwich Road site and west of Acle Academy, over and above the 200 homes which were proposed in early </w:t>
            </w:r>
            <w:proofErr w:type="gramStart"/>
            <w:r>
              <w:rPr>
                <w:rFonts w:cs="Times New Roman"/>
                <w:szCs w:val="24"/>
              </w:rPr>
              <w:t>2020, but</w:t>
            </w:r>
            <w:proofErr w:type="gramEnd"/>
            <w:r>
              <w:rPr>
                <w:rFonts w:cs="Times New Roman"/>
                <w:szCs w:val="24"/>
              </w:rPr>
              <w:t xml:space="preserve"> does state that plans should include land for a link road able to cope with HGVs and agricultural traffic, and should leave land available for any future extension to Acle Academy. The public right of way</w:t>
            </w:r>
            <w:r w:rsidR="00F829F7">
              <w:rPr>
                <w:rFonts w:cs="Times New Roman"/>
                <w:szCs w:val="24"/>
              </w:rPr>
              <w:t xml:space="preserve"> </w:t>
            </w:r>
            <w:r>
              <w:rPr>
                <w:rFonts w:cs="Times New Roman"/>
                <w:szCs w:val="24"/>
              </w:rPr>
              <w:t xml:space="preserve">from the top of Mill Lane </w:t>
            </w:r>
            <w:r w:rsidR="00F829F7">
              <w:rPr>
                <w:rFonts w:cs="Times New Roman"/>
                <w:szCs w:val="24"/>
              </w:rPr>
              <w:t xml:space="preserve">to The Windle </w:t>
            </w:r>
            <w:r>
              <w:rPr>
                <w:rFonts w:cs="Times New Roman"/>
                <w:szCs w:val="24"/>
              </w:rPr>
              <w:t>would be protected.</w:t>
            </w:r>
          </w:p>
          <w:p w14:paraId="4F3D22D1" w14:textId="15FC41E1" w:rsidR="00A859ED" w:rsidRDefault="00F829F7" w:rsidP="00A859ED">
            <w:pPr>
              <w:shd w:val="clear" w:color="auto" w:fill="FFFFFF"/>
              <w:spacing w:after="100" w:afterAutospacing="1"/>
            </w:pPr>
            <w:r>
              <w:t xml:space="preserve">The consultation is only on </w:t>
            </w:r>
            <w:r w:rsidR="00EE43FB">
              <w:t>the soundness of the plan process, and whether it is legally compliant</w:t>
            </w:r>
            <w:r w:rsidR="002B7705">
              <w:t xml:space="preserve">. The clerk will make representations on behalf of the Council, to </w:t>
            </w:r>
            <w:r w:rsidR="00A859ED">
              <w:t>object that no one was consulted on the proposal to increase the number of new homes</w:t>
            </w:r>
            <w:r w:rsidR="00B57A3E">
              <w:t xml:space="preserve"> by 140</w:t>
            </w:r>
            <w:r w:rsidR="00A859ED">
              <w:t>, and despite the Council’s objection to the previously proposed 200 homes.</w:t>
            </w:r>
          </w:p>
          <w:p w14:paraId="774A0929" w14:textId="59593FC5" w:rsidR="00885675" w:rsidRPr="00A859ED" w:rsidRDefault="00A859ED" w:rsidP="00A859ED">
            <w:pPr>
              <w:shd w:val="clear" w:color="auto" w:fill="FFFFFF"/>
              <w:spacing w:after="100" w:afterAutospacing="1"/>
              <w:rPr>
                <w:rFonts w:ascii="Arial" w:eastAsia="Times New Roman" w:hAnsi="Arial" w:cs="Arial"/>
                <w:color w:val="000000"/>
                <w:sz w:val="26"/>
                <w:szCs w:val="26"/>
                <w:lang w:eastAsia="en-GB"/>
              </w:rPr>
            </w:pPr>
            <w:r>
              <w:t>Councillors were also encouraged to comment on the Plan, in their own name.</w:t>
            </w:r>
            <w:r w:rsidR="005E4801" w:rsidRPr="002B7705">
              <w:rPr>
                <w:rFonts w:eastAsia="Times New Roman" w:cs="Times New Roman"/>
                <w:color w:val="000000"/>
                <w:szCs w:val="24"/>
                <w:lang w:eastAsia="en-GB"/>
              </w:rPr>
              <w:t xml:space="preserve"> </w:t>
            </w:r>
            <w:r w:rsidR="00B57A3E">
              <w:rPr>
                <w:rFonts w:eastAsia="Times New Roman" w:cs="Times New Roman"/>
                <w:color w:val="000000"/>
                <w:szCs w:val="24"/>
                <w:lang w:eastAsia="en-GB"/>
              </w:rPr>
              <w:t>Details will be published so that residents are also aware of the consultation.</w:t>
            </w:r>
            <w:r w:rsidR="00AB6C69">
              <w:rPr>
                <w:rFonts w:eastAsia="Times New Roman" w:cs="Times New Roman"/>
                <w:color w:val="000000"/>
                <w:szCs w:val="24"/>
                <w:lang w:eastAsia="en-GB"/>
              </w:rPr>
              <w:br/>
            </w:r>
          </w:p>
        </w:tc>
      </w:tr>
      <w:tr w:rsidR="00B01A7C" w:rsidRPr="004A4AAB" w14:paraId="76FD2ECB" w14:textId="77777777" w:rsidTr="00B95AB2">
        <w:tc>
          <w:tcPr>
            <w:tcW w:w="756" w:type="dxa"/>
          </w:tcPr>
          <w:p w14:paraId="2B1D19E5" w14:textId="2BD616D2" w:rsidR="00B01A7C" w:rsidRDefault="00B01A7C" w:rsidP="00885675">
            <w:r>
              <w:t>5.3</w:t>
            </w:r>
          </w:p>
        </w:tc>
        <w:tc>
          <w:tcPr>
            <w:tcW w:w="9881" w:type="dxa"/>
          </w:tcPr>
          <w:p w14:paraId="191904CB" w14:textId="52A0C2C2" w:rsidR="00136920" w:rsidRDefault="00136920" w:rsidP="00136920">
            <w:pPr>
              <w:rPr>
                <w:rFonts w:cs="Times New Roman"/>
                <w:szCs w:val="24"/>
              </w:rPr>
            </w:pPr>
            <w:r w:rsidRPr="00EC0F25">
              <w:rPr>
                <w:rFonts w:cs="Times New Roman"/>
                <w:b/>
                <w:bCs/>
                <w:szCs w:val="24"/>
              </w:rPr>
              <w:t>Neighbourhood Plan</w:t>
            </w:r>
            <w:r w:rsidRPr="00EC0F25">
              <w:rPr>
                <w:rFonts w:cs="Times New Roman"/>
                <w:b/>
                <w:bCs/>
                <w:szCs w:val="24"/>
              </w:rPr>
              <w:br/>
            </w:r>
            <w:r>
              <w:rPr>
                <w:rFonts w:cs="Times New Roman"/>
                <w:szCs w:val="24"/>
              </w:rPr>
              <w:t>Acle’s Neighbourhood Plan was adopted in 2015</w:t>
            </w:r>
            <w:r w:rsidR="000E3F35">
              <w:rPr>
                <w:rFonts w:cs="Times New Roman"/>
                <w:szCs w:val="24"/>
              </w:rPr>
              <w:t>. It was dis</w:t>
            </w:r>
            <w:r>
              <w:rPr>
                <w:rFonts w:cs="Times New Roman"/>
                <w:szCs w:val="24"/>
              </w:rPr>
              <w:t xml:space="preserve">covered shortly afterwards that a NP becomes out-of-date </w:t>
            </w:r>
            <w:proofErr w:type="gramStart"/>
            <w:r>
              <w:rPr>
                <w:rFonts w:cs="Times New Roman"/>
                <w:szCs w:val="24"/>
              </w:rPr>
              <w:t>fairly quickly</w:t>
            </w:r>
            <w:proofErr w:type="gramEnd"/>
            <w:r>
              <w:rPr>
                <w:rFonts w:cs="Times New Roman"/>
                <w:szCs w:val="24"/>
              </w:rPr>
              <w:t xml:space="preserve"> as any Plan adopted by the local authority, or a Government decision, can overrule a NP and a NP becomes of less importance over time.</w:t>
            </w:r>
          </w:p>
          <w:p w14:paraId="16773A1D" w14:textId="5D2CF078" w:rsidR="00B01A7C" w:rsidRDefault="000E3F35" w:rsidP="000E3F35">
            <w:pPr>
              <w:rPr>
                <w:rFonts w:cs="Times New Roman"/>
                <w:szCs w:val="24"/>
              </w:rPr>
            </w:pPr>
            <w:r>
              <w:rPr>
                <w:rFonts w:cs="Times New Roman"/>
                <w:szCs w:val="24"/>
              </w:rPr>
              <w:t>Councillors were interested in updating the 2015 Plan, rather than re-writing the whole plan.</w:t>
            </w:r>
            <w:r w:rsidR="00B174C0">
              <w:rPr>
                <w:rFonts w:cs="Times New Roman"/>
                <w:szCs w:val="24"/>
              </w:rPr>
              <w:t xml:space="preserve"> Another alternative would be to do a Parish Plan, which would have no legal basis, but could still be useful in finding out residents’ views on the village.</w:t>
            </w:r>
          </w:p>
        </w:tc>
      </w:tr>
    </w:tbl>
    <w:p w14:paraId="37207027" w14:textId="5B2BC7D2" w:rsidR="0092223E" w:rsidRDefault="0092223E"/>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CA2A07" w14:paraId="32B52FD8" w14:textId="77777777" w:rsidTr="00136920">
        <w:trPr>
          <w:gridAfter w:val="1"/>
          <w:wAfter w:w="752" w:type="dxa"/>
        </w:trPr>
        <w:tc>
          <w:tcPr>
            <w:tcW w:w="756" w:type="dxa"/>
            <w:gridSpan w:val="2"/>
          </w:tcPr>
          <w:p w14:paraId="3EEF210D" w14:textId="3688BF52" w:rsidR="00CA2A07" w:rsidRPr="00AF5155" w:rsidRDefault="00CA2A07" w:rsidP="00E9327E">
            <w:pPr>
              <w:rPr>
                <w:b/>
                <w:bCs/>
              </w:rPr>
            </w:pPr>
            <w:r>
              <w:lastRenderedPageBreak/>
              <w:br w:type="page"/>
            </w:r>
            <w:r w:rsidR="00326EA1">
              <w:t>6</w:t>
            </w:r>
          </w:p>
        </w:tc>
        <w:tc>
          <w:tcPr>
            <w:tcW w:w="9129" w:type="dxa"/>
          </w:tcPr>
          <w:p w14:paraId="76D3B434" w14:textId="2B7B2DC3"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137AEA">
              <w:rPr>
                <w:bCs/>
              </w:rPr>
              <w:t>,</w:t>
            </w:r>
            <w:r w:rsidR="006C48F7">
              <w:rPr>
                <w:bCs/>
              </w:rPr>
              <w:t xml:space="preserve"> and posted on the website</w:t>
            </w:r>
            <w:r w:rsidR="008B4639">
              <w:rPr>
                <w:bCs/>
              </w:rPr>
              <w:t>:</w:t>
            </w:r>
          </w:p>
        </w:tc>
      </w:tr>
      <w:tr w:rsidR="00CA2A07" w14:paraId="0FD6B1F8" w14:textId="77777777" w:rsidTr="00136920">
        <w:trPr>
          <w:gridAfter w:val="1"/>
          <w:wAfter w:w="752" w:type="dxa"/>
        </w:trPr>
        <w:tc>
          <w:tcPr>
            <w:tcW w:w="756" w:type="dxa"/>
            <w:gridSpan w:val="2"/>
          </w:tcPr>
          <w:p w14:paraId="6BF93C2B" w14:textId="12875547"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003" w:type="dxa"/>
                </w:tcPr>
                <w:p w14:paraId="167DF8C2" w14:textId="215FE467" w:rsidR="00CA2A07" w:rsidRDefault="00F12E7D" w:rsidP="00E9327E">
                  <w:pPr>
                    <w:pStyle w:val="NoSpacing"/>
                    <w:jc w:val="right"/>
                  </w:pPr>
                  <w:r>
                    <w:t>600.00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2EAF8E53" w:rsidR="00072C7F" w:rsidRDefault="00F12E7D" w:rsidP="00E9327E">
                  <w:pPr>
                    <w:pStyle w:val="NoSpacing"/>
                    <w:jc w:val="right"/>
                  </w:pPr>
                  <w:r>
                    <w:t>447.50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8E4D3F0" w:rsidR="002B210F" w:rsidRDefault="002B210F" w:rsidP="00E9327E">
                  <w:pPr>
                    <w:pStyle w:val="NoSpacing"/>
                  </w:pPr>
                  <w:r>
                    <w:t>Rent for one month</w:t>
                  </w:r>
                </w:p>
              </w:tc>
              <w:tc>
                <w:tcPr>
                  <w:tcW w:w="2003" w:type="dxa"/>
                </w:tcPr>
                <w:p w14:paraId="7E1359D0" w14:textId="4122DE28" w:rsidR="002B210F" w:rsidRDefault="00753FD4"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3FD1EDCC" w:rsidR="00CA2A07" w:rsidRDefault="00081F81" w:rsidP="00E9327E">
                  <w:pPr>
                    <w:pStyle w:val="NoSpacing"/>
                    <w:jc w:val="right"/>
                  </w:pPr>
                  <w:r>
                    <w:t>1,095.00</w:t>
                  </w:r>
                </w:p>
              </w:tc>
            </w:tr>
            <w:tr w:rsidR="00CA2A07" w14:paraId="0673DCA8" w14:textId="77777777" w:rsidTr="008346D2">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003" w:type="dxa"/>
                </w:tcPr>
                <w:p w14:paraId="50E89A4A" w14:textId="1B3B2361" w:rsidR="00CA2A07" w:rsidRDefault="00753FD4" w:rsidP="00E9327E">
                  <w:pPr>
                    <w:pStyle w:val="NoSpacing"/>
                    <w:jc w:val="right"/>
                  </w:pPr>
                  <w:r>
                    <w:t>110.00</w:t>
                  </w:r>
                </w:p>
              </w:tc>
            </w:tr>
            <w:tr w:rsidR="00154E21" w14:paraId="0B3C006A" w14:textId="77777777" w:rsidTr="008346D2">
              <w:trPr>
                <w:trHeight w:val="87"/>
              </w:trPr>
              <w:tc>
                <w:tcPr>
                  <w:tcW w:w="2550" w:type="dxa"/>
                </w:tcPr>
                <w:p w14:paraId="440F2DE0" w14:textId="2C48C45D" w:rsidR="00154E21" w:rsidRDefault="009D5D12" w:rsidP="00E9327E">
                  <w:pPr>
                    <w:pStyle w:val="NoSpacing"/>
                  </w:pPr>
                  <w:r>
                    <w:t>Freethorpe</w:t>
                  </w:r>
                  <w:r w:rsidR="00BA590F">
                    <w:t xml:space="preserve"> PC</w:t>
                  </w:r>
                </w:p>
              </w:tc>
              <w:tc>
                <w:tcPr>
                  <w:tcW w:w="4234" w:type="dxa"/>
                </w:tcPr>
                <w:p w14:paraId="155FB6F4" w14:textId="79934969" w:rsidR="00154E21" w:rsidRDefault="00BA590F" w:rsidP="00E9327E">
                  <w:pPr>
                    <w:pStyle w:val="NoSpacing"/>
                  </w:pPr>
                  <w:r>
                    <w:t>Donation for foodbank</w:t>
                  </w:r>
                </w:p>
              </w:tc>
              <w:tc>
                <w:tcPr>
                  <w:tcW w:w="2003" w:type="dxa"/>
                </w:tcPr>
                <w:p w14:paraId="13FA7A8C" w14:textId="2F8F1248" w:rsidR="00154E21" w:rsidRDefault="009D5D12" w:rsidP="00E9327E">
                  <w:pPr>
                    <w:pStyle w:val="NoSpacing"/>
                    <w:jc w:val="right"/>
                  </w:pPr>
                  <w:r>
                    <w:t>250.00</w:t>
                  </w:r>
                </w:p>
              </w:tc>
            </w:tr>
            <w:tr w:rsidR="009406E3" w14:paraId="484EB69C" w14:textId="77777777" w:rsidTr="008346D2">
              <w:trPr>
                <w:trHeight w:val="87"/>
              </w:trPr>
              <w:tc>
                <w:tcPr>
                  <w:tcW w:w="2550" w:type="dxa"/>
                </w:tcPr>
                <w:p w14:paraId="4B38061C" w14:textId="702D75C5" w:rsidR="009406E3" w:rsidRDefault="00AF663F" w:rsidP="00E9327E">
                  <w:pPr>
                    <w:pStyle w:val="NoSpacing"/>
                  </w:pPr>
                  <w:r>
                    <w:t>Anglian Water</w:t>
                  </w:r>
                </w:p>
              </w:tc>
              <w:tc>
                <w:tcPr>
                  <w:tcW w:w="4234" w:type="dxa"/>
                </w:tcPr>
                <w:p w14:paraId="3F4F409B" w14:textId="31D33A1D" w:rsidR="00BA2059" w:rsidRDefault="00AF663F" w:rsidP="00BA2059">
                  <w:pPr>
                    <w:pStyle w:val="NoSpacing"/>
                  </w:pPr>
                  <w:r>
                    <w:t>Refund of costs re streetlight</w:t>
                  </w:r>
                </w:p>
              </w:tc>
              <w:tc>
                <w:tcPr>
                  <w:tcW w:w="2003" w:type="dxa"/>
                </w:tcPr>
                <w:p w14:paraId="5E6E4B61" w14:textId="28FA64F8" w:rsidR="009406E3" w:rsidRDefault="00AF663F" w:rsidP="00E9327E">
                  <w:pPr>
                    <w:pStyle w:val="NoSpacing"/>
                    <w:jc w:val="right"/>
                  </w:pPr>
                  <w:r>
                    <w:t>2,945.90</w:t>
                  </w:r>
                </w:p>
              </w:tc>
            </w:tr>
            <w:tr w:rsidR="00BA2059" w14:paraId="2DE64241" w14:textId="77777777" w:rsidTr="008346D2">
              <w:trPr>
                <w:trHeight w:val="87"/>
              </w:trPr>
              <w:tc>
                <w:tcPr>
                  <w:tcW w:w="2550" w:type="dxa"/>
                </w:tcPr>
                <w:p w14:paraId="4196D6A4" w14:textId="045EA72B" w:rsidR="00BA2059" w:rsidRDefault="00AA2849" w:rsidP="00E9327E">
                  <w:pPr>
                    <w:pStyle w:val="NoSpacing"/>
                  </w:pPr>
                  <w:r>
                    <w:t>CAN</w:t>
                  </w:r>
                </w:p>
              </w:tc>
              <w:tc>
                <w:tcPr>
                  <w:tcW w:w="4234" w:type="dxa"/>
                </w:tcPr>
                <w:p w14:paraId="52B53AED" w14:textId="2925FA0C" w:rsidR="00BA2059" w:rsidRDefault="00AA2849" w:rsidP="00BA2059">
                  <w:pPr>
                    <w:pStyle w:val="NoSpacing"/>
                  </w:pPr>
                  <w:r>
                    <w:t>Grant to hold for Men’s Shed</w:t>
                  </w:r>
                </w:p>
              </w:tc>
              <w:tc>
                <w:tcPr>
                  <w:tcW w:w="2003" w:type="dxa"/>
                </w:tcPr>
                <w:p w14:paraId="0DA27EC7" w14:textId="5C77908A" w:rsidR="00BA2059" w:rsidRDefault="00AF663F" w:rsidP="00E9327E">
                  <w:pPr>
                    <w:pStyle w:val="NoSpacing"/>
                    <w:jc w:val="right"/>
                  </w:pPr>
                  <w:r>
                    <w:t>1,000.00</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5DC2F4AC" w:rsidR="00D612D6" w:rsidRDefault="00912C64" w:rsidP="00E9327E">
                  <w:pPr>
                    <w:pStyle w:val="NoSpacing"/>
                    <w:jc w:val="right"/>
                  </w:pPr>
                  <w:r>
                    <w:t>66.75</w:t>
                  </w:r>
                </w:p>
              </w:tc>
            </w:tr>
            <w:tr w:rsidR="00BC3710" w14:paraId="04EB81D7" w14:textId="77777777" w:rsidTr="008346D2">
              <w:tc>
                <w:tcPr>
                  <w:tcW w:w="2550" w:type="dxa"/>
                </w:tcPr>
                <w:p w14:paraId="53AE572C" w14:textId="159DF194" w:rsidR="00BC3710" w:rsidRPr="00AA63D9" w:rsidRDefault="00ED6417" w:rsidP="00E9327E">
                  <w:pPr>
                    <w:pStyle w:val="NoSpacing"/>
                    <w:rPr>
                      <w:bCs/>
                    </w:rPr>
                  </w:pPr>
                  <w:r>
                    <w:rPr>
                      <w:bCs/>
                    </w:rPr>
                    <w:t xml:space="preserve">T </w:t>
                  </w:r>
                  <w:proofErr w:type="spellStart"/>
                  <w:r>
                    <w:rPr>
                      <w:bCs/>
                    </w:rPr>
                    <w:t>T</w:t>
                  </w:r>
                  <w:proofErr w:type="spellEnd"/>
                  <w:r>
                    <w:rPr>
                      <w:bCs/>
                    </w:rPr>
                    <w:t xml:space="preserve"> Jones</w:t>
                  </w:r>
                </w:p>
              </w:tc>
              <w:tc>
                <w:tcPr>
                  <w:tcW w:w="4234" w:type="dxa"/>
                </w:tcPr>
                <w:p w14:paraId="62532420" w14:textId="751498B8" w:rsidR="00BC3710" w:rsidRDefault="00ED6417" w:rsidP="00E9327E">
                  <w:pPr>
                    <w:pStyle w:val="NoSpacing"/>
                  </w:pPr>
                  <w:r>
                    <w:t>Streetlight repair – see above</w:t>
                  </w:r>
                </w:p>
              </w:tc>
              <w:tc>
                <w:tcPr>
                  <w:tcW w:w="2003" w:type="dxa"/>
                </w:tcPr>
                <w:p w14:paraId="2A9DDB1C" w14:textId="421939AD" w:rsidR="00BC3710" w:rsidRDefault="00ED6417" w:rsidP="00E9327E">
                  <w:pPr>
                    <w:pStyle w:val="NoSpacing"/>
                    <w:jc w:val="right"/>
                  </w:pPr>
                  <w:r>
                    <w:t>2,</w:t>
                  </w:r>
                  <w:r w:rsidR="005443B6">
                    <w:t>945.90</w:t>
                  </w:r>
                </w:p>
              </w:tc>
            </w:tr>
            <w:tr w:rsidR="007F1EBB" w14:paraId="54F4776E" w14:textId="77777777" w:rsidTr="008346D2">
              <w:tc>
                <w:tcPr>
                  <w:tcW w:w="2550" w:type="dxa"/>
                </w:tcPr>
                <w:p w14:paraId="39607441" w14:textId="751F8FB6" w:rsidR="007F1EBB" w:rsidRDefault="00D21891" w:rsidP="00E9327E">
                  <w:pPr>
                    <w:pStyle w:val="NoSpacing"/>
                    <w:rPr>
                      <w:bCs/>
                    </w:rPr>
                  </w:pPr>
                  <w:r>
                    <w:rPr>
                      <w:bCs/>
                    </w:rPr>
                    <w:t>Angela Bishop</w:t>
                  </w:r>
                </w:p>
              </w:tc>
              <w:tc>
                <w:tcPr>
                  <w:tcW w:w="4234" w:type="dxa"/>
                </w:tcPr>
                <w:p w14:paraId="4458AECA" w14:textId="3B92A45A" w:rsidR="007F1EBB" w:rsidRDefault="00FD325A" w:rsidP="00E9327E">
                  <w:pPr>
                    <w:pStyle w:val="NoSpacing"/>
                  </w:pPr>
                  <w:r>
                    <w:t>Foodbank</w:t>
                  </w:r>
                  <w:r w:rsidR="00320027">
                    <w:t xml:space="preserve"> - petrol</w:t>
                  </w:r>
                </w:p>
              </w:tc>
              <w:tc>
                <w:tcPr>
                  <w:tcW w:w="2003" w:type="dxa"/>
                </w:tcPr>
                <w:p w14:paraId="193658AC" w14:textId="786723AC" w:rsidR="007F1EBB" w:rsidRDefault="00DB1936" w:rsidP="00E9327E">
                  <w:pPr>
                    <w:pStyle w:val="NoSpacing"/>
                    <w:jc w:val="right"/>
                  </w:pPr>
                  <w:r>
                    <w:t>25.42</w:t>
                  </w:r>
                </w:p>
              </w:tc>
            </w:tr>
            <w:tr w:rsidR="00D21891" w14:paraId="7FE14865" w14:textId="77777777" w:rsidTr="008346D2">
              <w:tc>
                <w:tcPr>
                  <w:tcW w:w="2550" w:type="dxa"/>
                </w:tcPr>
                <w:p w14:paraId="44DAC50E" w14:textId="5F0234FD" w:rsidR="00D21891" w:rsidRDefault="00F23927" w:rsidP="00E9327E">
                  <w:pPr>
                    <w:pStyle w:val="NoSpacing"/>
                    <w:rPr>
                      <w:bCs/>
                    </w:rPr>
                  </w:pPr>
                  <w:r>
                    <w:rPr>
                      <w:bCs/>
                    </w:rPr>
                    <w:t>Flameskill</w:t>
                  </w:r>
                </w:p>
              </w:tc>
              <w:tc>
                <w:tcPr>
                  <w:tcW w:w="4234" w:type="dxa"/>
                </w:tcPr>
                <w:p w14:paraId="17C6711F" w14:textId="5AB6CB31" w:rsidR="00F23927" w:rsidRDefault="00F23927" w:rsidP="00E9327E">
                  <w:pPr>
                    <w:pStyle w:val="NoSpacing"/>
                  </w:pPr>
                  <w:r>
                    <w:t>Fire alarm test and service</w:t>
                  </w:r>
                  <w:r w:rsidR="00103765">
                    <w:t>- Barclays</w:t>
                  </w:r>
                </w:p>
              </w:tc>
              <w:tc>
                <w:tcPr>
                  <w:tcW w:w="2003" w:type="dxa"/>
                </w:tcPr>
                <w:p w14:paraId="32EE6D3B" w14:textId="7787BA7C" w:rsidR="00ED3645" w:rsidRDefault="00103765" w:rsidP="001E4AB6">
                  <w:pPr>
                    <w:pStyle w:val="NoSpacing"/>
                    <w:jc w:val="right"/>
                  </w:pPr>
                  <w:r>
                    <w:t>146.00</w:t>
                  </w:r>
                </w:p>
              </w:tc>
            </w:tr>
            <w:tr w:rsidR="001E4AB6" w14:paraId="1C4D1AE1" w14:textId="77777777" w:rsidTr="008346D2">
              <w:tc>
                <w:tcPr>
                  <w:tcW w:w="2550" w:type="dxa"/>
                </w:tcPr>
                <w:p w14:paraId="0CECC469" w14:textId="77777777" w:rsidR="001E4AB6" w:rsidRDefault="001E4AB6" w:rsidP="00E9327E">
                  <w:pPr>
                    <w:pStyle w:val="NoSpacing"/>
                    <w:rPr>
                      <w:bCs/>
                    </w:rPr>
                  </w:pPr>
                </w:p>
              </w:tc>
              <w:tc>
                <w:tcPr>
                  <w:tcW w:w="4234" w:type="dxa"/>
                </w:tcPr>
                <w:p w14:paraId="7237AF28" w14:textId="768F83D3" w:rsidR="001E4AB6" w:rsidRDefault="001E4AB6" w:rsidP="00E9327E">
                  <w:pPr>
                    <w:pStyle w:val="NoSpacing"/>
                  </w:pPr>
                  <w:r>
                    <w:t>Fire extinguishers check – Barclays</w:t>
                  </w:r>
                </w:p>
              </w:tc>
              <w:tc>
                <w:tcPr>
                  <w:tcW w:w="2003" w:type="dxa"/>
                </w:tcPr>
                <w:p w14:paraId="5D478884" w14:textId="6DAD4CFA" w:rsidR="001E4AB6" w:rsidRDefault="001E4AB6" w:rsidP="00E9327E">
                  <w:pPr>
                    <w:pStyle w:val="NoSpacing"/>
                    <w:jc w:val="right"/>
                  </w:pPr>
                  <w:r>
                    <w:t>173.18</w:t>
                  </w:r>
                </w:p>
              </w:tc>
            </w:tr>
            <w:tr w:rsidR="001E4AB6" w14:paraId="34BDA287" w14:textId="77777777" w:rsidTr="008346D2">
              <w:tc>
                <w:tcPr>
                  <w:tcW w:w="2550" w:type="dxa"/>
                </w:tcPr>
                <w:p w14:paraId="4849CA8F" w14:textId="77777777" w:rsidR="001E4AB6" w:rsidRDefault="001E4AB6" w:rsidP="00E9327E">
                  <w:pPr>
                    <w:pStyle w:val="NoSpacing"/>
                    <w:rPr>
                      <w:bCs/>
                    </w:rPr>
                  </w:pPr>
                </w:p>
              </w:tc>
              <w:tc>
                <w:tcPr>
                  <w:tcW w:w="4234" w:type="dxa"/>
                </w:tcPr>
                <w:p w14:paraId="51ECB09B" w14:textId="018E0FEA" w:rsidR="001E4AB6" w:rsidRDefault="001E4AB6" w:rsidP="00E9327E">
                  <w:pPr>
                    <w:pStyle w:val="NoSpacing"/>
                  </w:pPr>
                  <w:r>
                    <w:t>Fire extinguishers replace – Choc Box</w:t>
                  </w:r>
                </w:p>
              </w:tc>
              <w:tc>
                <w:tcPr>
                  <w:tcW w:w="2003" w:type="dxa"/>
                </w:tcPr>
                <w:p w14:paraId="0040104A" w14:textId="3B75609B" w:rsidR="001E4AB6" w:rsidRDefault="001E4AB6" w:rsidP="00E9327E">
                  <w:pPr>
                    <w:pStyle w:val="NoSpacing"/>
                    <w:jc w:val="right"/>
                  </w:pPr>
                  <w:r>
                    <w:t>393.44</w:t>
                  </w:r>
                </w:p>
              </w:tc>
            </w:tr>
            <w:tr w:rsidR="000C52B0" w14:paraId="77B6A1D9" w14:textId="77777777" w:rsidTr="008346D2">
              <w:tc>
                <w:tcPr>
                  <w:tcW w:w="2550" w:type="dxa"/>
                </w:tcPr>
                <w:p w14:paraId="64F17FC9" w14:textId="5FF2545C" w:rsidR="000C52B0" w:rsidRDefault="00C01F49" w:rsidP="00E9327E">
                  <w:pPr>
                    <w:pStyle w:val="NoSpacing"/>
                    <w:rPr>
                      <w:bCs/>
                    </w:rPr>
                  </w:pPr>
                  <w:r>
                    <w:rPr>
                      <w:bCs/>
                    </w:rPr>
                    <w:t>NPTS</w:t>
                  </w:r>
                </w:p>
              </w:tc>
              <w:tc>
                <w:tcPr>
                  <w:tcW w:w="4234" w:type="dxa"/>
                </w:tcPr>
                <w:p w14:paraId="1FC02F91" w14:textId="3EF0626B" w:rsidR="000C52B0" w:rsidRDefault="00C01F49" w:rsidP="00E9327E">
                  <w:pPr>
                    <w:pStyle w:val="NoSpacing"/>
                  </w:pPr>
                  <w:r>
                    <w:t>Training course</w:t>
                  </w:r>
                  <w:r w:rsidR="001F75D6">
                    <w:t xml:space="preserve"> - </w:t>
                  </w:r>
                  <w:r w:rsidR="00970ADE">
                    <w:t>finance</w:t>
                  </w:r>
                </w:p>
              </w:tc>
              <w:tc>
                <w:tcPr>
                  <w:tcW w:w="2003" w:type="dxa"/>
                </w:tcPr>
                <w:p w14:paraId="2AED9695" w14:textId="7F5571CD" w:rsidR="000C52B0" w:rsidRDefault="00C01F49" w:rsidP="00E9327E">
                  <w:pPr>
                    <w:pStyle w:val="NoSpacing"/>
                    <w:jc w:val="right"/>
                  </w:pPr>
                  <w:r>
                    <w:t>55.00</w:t>
                  </w:r>
                </w:p>
              </w:tc>
            </w:tr>
            <w:tr w:rsidR="00CA2A07" w14:paraId="0DC640EF" w14:textId="77777777" w:rsidTr="008346D2">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718A0B5B" w:rsidR="00CA2A07" w:rsidRDefault="00FA782B" w:rsidP="00E9327E">
                  <w:pPr>
                    <w:pStyle w:val="NoSpacing"/>
                  </w:pPr>
                  <w:r>
                    <w:t>Electricity for streetlights</w:t>
                  </w:r>
                </w:p>
              </w:tc>
              <w:tc>
                <w:tcPr>
                  <w:tcW w:w="2003" w:type="dxa"/>
                </w:tcPr>
                <w:p w14:paraId="2E40FA12" w14:textId="79BBCEFF" w:rsidR="00CA2A07" w:rsidRDefault="00400F12" w:rsidP="00E9327E">
                  <w:pPr>
                    <w:pStyle w:val="NoSpacing"/>
                    <w:jc w:val="right"/>
                  </w:pPr>
                  <w:r>
                    <w:t>966.46</w:t>
                  </w:r>
                </w:p>
              </w:tc>
            </w:tr>
            <w:tr w:rsidR="00CA2A07" w14:paraId="1F8A30E2" w14:textId="77777777" w:rsidTr="0034787C">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34787C">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62F9D9BB" w:rsidR="00CA2A07" w:rsidRDefault="00471B13" w:rsidP="00E9327E">
                  <w:pPr>
                    <w:pStyle w:val="NoSpacing"/>
                    <w:jc w:val="right"/>
                  </w:pPr>
                  <w:r>
                    <w:t>4,668.23</w:t>
                  </w:r>
                </w:p>
              </w:tc>
            </w:tr>
            <w:tr w:rsidR="00520673" w14:paraId="777AF7C3" w14:textId="77777777" w:rsidTr="0034787C">
              <w:tc>
                <w:tcPr>
                  <w:tcW w:w="2550" w:type="dxa"/>
                </w:tcPr>
                <w:p w14:paraId="52B549B8" w14:textId="658DB09E" w:rsidR="00520673" w:rsidRDefault="00DA5EE6" w:rsidP="00E9327E">
                  <w:pPr>
                    <w:pStyle w:val="NoSpacing"/>
                  </w:pPr>
                  <w:r>
                    <w:t xml:space="preserve">T </w:t>
                  </w:r>
                  <w:proofErr w:type="spellStart"/>
                  <w:r>
                    <w:t>T</w:t>
                  </w:r>
                  <w:proofErr w:type="spellEnd"/>
                  <w:r>
                    <w:t xml:space="preserve"> Jones</w:t>
                  </w:r>
                </w:p>
              </w:tc>
              <w:tc>
                <w:tcPr>
                  <w:tcW w:w="4234" w:type="dxa"/>
                </w:tcPr>
                <w:p w14:paraId="0FD9FD00" w14:textId="561D97F0" w:rsidR="00520673" w:rsidRDefault="00DA5EE6" w:rsidP="00E9327E">
                  <w:pPr>
                    <w:pStyle w:val="NoSpacing"/>
                  </w:pPr>
                  <w:r>
                    <w:t>Lighting repairs</w:t>
                  </w:r>
                </w:p>
              </w:tc>
              <w:tc>
                <w:tcPr>
                  <w:tcW w:w="2003" w:type="dxa"/>
                </w:tcPr>
                <w:p w14:paraId="38CBA4B8" w14:textId="4EA7F255" w:rsidR="00520673" w:rsidRDefault="006D6D76" w:rsidP="00E9327E">
                  <w:pPr>
                    <w:pStyle w:val="NoSpacing"/>
                    <w:jc w:val="right"/>
                  </w:pPr>
                  <w:r>
                    <w:t>768.34</w:t>
                  </w:r>
                </w:p>
              </w:tc>
            </w:tr>
            <w:tr w:rsidR="00B557D5" w14:paraId="0A41505A" w14:textId="77777777" w:rsidTr="008346D2">
              <w:tc>
                <w:tcPr>
                  <w:tcW w:w="2550" w:type="dxa"/>
                </w:tcPr>
                <w:p w14:paraId="36D7F176" w14:textId="08AD6B03" w:rsidR="00B557D5" w:rsidRDefault="00D93519" w:rsidP="00E9327E">
                  <w:pPr>
                    <w:pStyle w:val="NoSpacing"/>
                  </w:pPr>
                  <w:r>
                    <w:t>Norfolk ALC</w:t>
                  </w:r>
                </w:p>
              </w:tc>
              <w:tc>
                <w:tcPr>
                  <w:tcW w:w="4234" w:type="dxa"/>
                </w:tcPr>
                <w:p w14:paraId="1556FABC" w14:textId="70CB8E83" w:rsidR="00B557D5" w:rsidRDefault="00D93519" w:rsidP="00E9327E">
                  <w:pPr>
                    <w:pStyle w:val="NoSpacing"/>
                  </w:pPr>
                  <w:r>
                    <w:t>Training course</w:t>
                  </w:r>
                  <w:r w:rsidR="00CA6C07">
                    <w:t xml:space="preserve"> - GDPR</w:t>
                  </w:r>
                </w:p>
              </w:tc>
              <w:tc>
                <w:tcPr>
                  <w:tcW w:w="2003" w:type="dxa"/>
                </w:tcPr>
                <w:p w14:paraId="44DDC0FC" w14:textId="7A99DF55" w:rsidR="00B557D5" w:rsidRDefault="00D93519" w:rsidP="00E9327E">
                  <w:pPr>
                    <w:pStyle w:val="NoSpacing"/>
                    <w:jc w:val="right"/>
                  </w:pPr>
                  <w:r>
                    <w:t>48.00</w:t>
                  </w:r>
                </w:p>
              </w:tc>
            </w:tr>
            <w:tr w:rsidR="00477966" w14:paraId="4268379E" w14:textId="77777777" w:rsidTr="008346D2">
              <w:tc>
                <w:tcPr>
                  <w:tcW w:w="2550" w:type="dxa"/>
                </w:tcPr>
                <w:p w14:paraId="4132DF34" w14:textId="108CAAB9" w:rsidR="00477966" w:rsidRDefault="00D93519" w:rsidP="00E9327E">
                  <w:pPr>
                    <w:pStyle w:val="NoSpacing"/>
                  </w:pPr>
                  <w:r>
                    <w:t>SLCC</w:t>
                  </w:r>
                </w:p>
              </w:tc>
              <w:tc>
                <w:tcPr>
                  <w:tcW w:w="4234" w:type="dxa"/>
                </w:tcPr>
                <w:p w14:paraId="57A99F90" w14:textId="207FDA82" w:rsidR="00477966" w:rsidRDefault="00D93519" w:rsidP="00E9327E">
                  <w:pPr>
                    <w:pStyle w:val="NoSpacing"/>
                  </w:pPr>
                  <w:r>
                    <w:t>Training course</w:t>
                  </w:r>
                  <w:r w:rsidR="00CA6C07">
                    <w:t xml:space="preserve"> - </w:t>
                  </w:r>
                  <w:r w:rsidR="00970ADE">
                    <w:t>regeneration</w:t>
                  </w:r>
                </w:p>
              </w:tc>
              <w:tc>
                <w:tcPr>
                  <w:tcW w:w="2003" w:type="dxa"/>
                </w:tcPr>
                <w:p w14:paraId="215B30B4" w14:textId="6D4CC690" w:rsidR="00477966" w:rsidRDefault="00D93519" w:rsidP="00E9327E">
                  <w:pPr>
                    <w:pStyle w:val="NoSpacing"/>
                    <w:jc w:val="right"/>
                  </w:pPr>
                  <w:r>
                    <w:t>36.00</w:t>
                  </w:r>
                </w:p>
              </w:tc>
            </w:tr>
            <w:tr w:rsidR="00E905EF" w14:paraId="02F29D00" w14:textId="77777777" w:rsidTr="008346D2">
              <w:tc>
                <w:tcPr>
                  <w:tcW w:w="2550" w:type="dxa"/>
                </w:tcPr>
                <w:p w14:paraId="4BDA9128" w14:textId="31CF34A9" w:rsidR="00E905EF" w:rsidRDefault="00E905EF" w:rsidP="00E9327E">
                  <w:pPr>
                    <w:pStyle w:val="NoSpacing"/>
                  </w:pPr>
                  <w:r>
                    <w:t>NALC</w:t>
                  </w:r>
                </w:p>
              </w:tc>
              <w:tc>
                <w:tcPr>
                  <w:tcW w:w="4234" w:type="dxa"/>
                </w:tcPr>
                <w:p w14:paraId="1AFF8453" w14:textId="70371CBA" w:rsidR="00E905EF" w:rsidRDefault="00E905EF" w:rsidP="00E9327E">
                  <w:pPr>
                    <w:pStyle w:val="NoSpacing"/>
                  </w:pPr>
                  <w:r>
                    <w:t>Training course</w:t>
                  </w:r>
                  <w:r w:rsidR="00970ADE">
                    <w:t xml:space="preserve"> – resilient communities</w:t>
                  </w:r>
                </w:p>
              </w:tc>
              <w:tc>
                <w:tcPr>
                  <w:tcW w:w="2003" w:type="dxa"/>
                </w:tcPr>
                <w:p w14:paraId="578420FE" w14:textId="54BA9510" w:rsidR="00E905EF" w:rsidRDefault="00E905EF" w:rsidP="00E9327E">
                  <w:pPr>
                    <w:pStyle w:val="NoSpacing"/>
                    <w:jc w:val="right"/>
                  </w:pPr>
                  <w:r>
                    <w:t>38.93</w:t>
                  </w:r>
                </w:p>
              </w:tc>
            </w:tr>
            <w:tr w:rsidR="00FE7FF4" w14:paraId="79E170C6" w14:textId="77777777" w:rsidTr="008346D2">
              <w:tc>
                <w:tcPr>
                  <w:tcW w:w="2550" w:type="dxa"/>
                </w:tcPr>
                <w:p w14:paraId="4D6EB33B" w14:textId="795ED293" w:rsidR="00FE7FF4" w:rsidRDefault="00320027" w:rsidP="00E9327E">
                  <w:pPr>
                    <w:pStyle w:val="NoSpacing"/>
                  </w:pPr>
                  <w:r>
                    <w:t>Sharp</w:t>
                  </w:r>
                </w:p>
              </w:tc>
              <w:tc>
                <w:tcPr>
                  <w:tcW w:w="4234" w:type="dxa"/>
                </w:tcPr>
                <w:p w14:paraId="2ADEC3F7" w14:textId="62D57916" w:rsidR="00FE7FF4" w:rsidRDefault="00320027" w:rsidP="00E9327E">
                  <w:pPr>
                    <w:pStyle w:val="NoSpacing"/>
                  </w:pPr>
                  <w:r>
                    <w:t>Copying</w:t>
                  </w:r>
                </w:p>
              </w:tc>
              <w:tc>
                <w:tcPr>
                  <w:tcW w:w="2003" w:type="dxa"/>
                </w:tcPr>
                <w:p w14:paraId="3F1092ED" w14:textId="7BDE3159" w:rsidR="00FE7FF4" w:rsidRDefault="00FF24F0" w:rsidP="00E9327E">
                  <w:pPr>
                    <w:pStyle w:val="NoSpacing"/>
                    <w:jc w:val="right"/>
                  </w:pPr>
                  <w:r>
                    <w:t>70.99</w:t>
                  </w:r>
                </w:p>
              </w:tc>
            </w:tr>
            <w:tr w:rsidR="0095609F" w14:paraId="719D1400" w14:textId="77777777" w:rsidTr="008346D2">
              <w:tc>
                <w:tcPr>
                  <w:tcW w:w="2550" w:type="dxa"/>
                </w:tcPr>
                <w:p w14:paraId="3861C804" w14:textId="431FCC2D" w:rsidR="0095609F" w:rsidRDefault="001559C0" w:rsidP="00E9327E">
                  <w:pPr>
                    <w:pStyle w:val="NoSpacing"/>
                  </w:pPr>
                  <w:r>
                    <w:t>Anna Holt</w:t>
                  </w:r>
                </w:p>
              </w:tc>
              <w:tc>
                <w:tcPr>
                  <w:tcW w:w="4234" w:type="dxa"/>
                </w:tcPr>
                <w:p w14:paraId="1A430950" w14:textId="784A6078" w:rsidR="0095609F" w:rsidRDefault="003843A4" w:rsidP="00E9327E">
                  <w:pPr>
                    <w:pStyle w:val="NoSpacing"/>
                  </w:pPr>
                  <w:r>
                    <w:t>Dog poo bags</w:t>
                  </w:r>
                </w:p>
              </w:tc>
              <w:tc>
                <w:tcPr>
                  <w:tcW w:w="2003" w:type="dxa"/>
                </w:tcPr>
                <w:p w14:paraId="18C8FCF5" w14:textId="18CF9FE5" w:rsidR="0095609F" w:rsidRDefault="003843A4" w:rsidP="00E9327E">
                  <w:pPr>
                    <w:pStyle w:val="NoSpacing"/>
                    <w:jc w:val="right"/>
                  </w:pPr>
                  <w:r>
                    <w:t>24.00</w:t>
                  </w:r>
                </w:p>
              </w:tc>
            </w:tr>
            <w:tr w:rsidR="00F26FE2" w14:paraId="43C1A0E7" w14:textId="77777777" w:rsidTr="008346D2">
              <w:tc>
                <w:tcPr>
                  <w:tcW w:w="2550" w:type="dxa"/>
                </w:tcPr>
                <w:p w14:paraId="09BA815F" w14:textId="5469A69C" w:rsidR="00F26FE2" w:rsidRDefault="00431FDE" w:rsidP="00E9327E">
                  <w:pPr>
                    <w:pStyle w:val="NoSpacing"/>
                  </w:pPr>
                  <w:r>
                    <w:t>D Starkings</w:t>
                  </w:r>
                </w:p>
              </w:tc>
              <w:tc>
                <w:tcPr>
                  <w:tcW w:w="4234" w:type="dxa"/>
                </w:tcPr>
                <w:p w14:paraId="5301DD2C" w14:textId="6270EC07" w:rsidR="00F26FE2" w:rsidRDefault="00431FDE" w:rsidP="00E9327E">
                  <w:pPr>
                    <w:pStyle w:val="NoSpacing"/>
                  </w:pPr>
                  <w:proofErr w:type="spellStart"/>
                  <w:r>
                    <w:t>Hedgecutting</w:t>
                  </w:r>
                  <w:proofErr w:type="spellEnd"/>
                </w:p>
              </w:tc>
              <w:tc>
                <w:tcPr>
                  <w:tcW w:w="2003" w:type="dxa"/>
                </w:tcPr>
                <w:p w14:paraId="098EBBA7" w14:textId="746245C9" w:rsidR="00F26FE2" w:rsidRDefault="006D6D76" w:rsidP="00E9327E">
                  <w:pPr>
                    <w:pStyle w:val="NoSpacing"/>
                    <w:jc w:val="right"/>
                  </w:pPr>
                  <w:r>
                    <w:t>216.00</w:t>
                  </w:r>
                </w:p>
              </w:tc>
            </w:tr>
            <w:tr w:rsidR="00B977BF" w14:paraId="0E70BE33" w14:textId="77777777" w:rsidTr="008346D2">
              <w:tc>
                <w:tcPr>
                  <w:tcW w:w="2550" w:type="dxa"/>
                </w:tcPr>
                <w:p w14:paraId="0F23F70B" w14:textId="59E2B89E" w:rsidR="00B977BF" w:rsidRDefault="004776BA" w:rsidP="00E9327E">
                  <w:pPr>
                    <w:pStyle w:val="NoSpacing"/>
                  </w:pPr>
                  <w:r>
                    <w:t>Mills &amp; Reeve</w:t>
                  </w:r>
                </w:p>
              </w:tc>
              <w:tc>
                <w:tcPr>
                  <w:tcW w:w="4234" w:type="dxa"/>
                </w:tcPr>
                <w:p w14:paraId="71C9282D" w14:textId="65960F97" w:rsidR="00B977BF" w:rsidRDefault="004776BA" w:rsidP="00E9327E">
                  <w:pPr>
                    <w:pStyle w:val="NoSpacing"/>
                  </w:pPr>
                  <w:r>
                    <w:t xml:space="preserve">Prof fees re </w:t>
                  </w:r>
                  <w:r w:rsidR="003843A4">
                    <w:t>leases at Barclays</w:t>
                  </w:r>
                </w:p>
              </w:tc>
              <w:tc>
                <w:tcPr>
                  <w:tcW w:w="2003" w:type="dxa"/>
                </w:tcPr>
                <w:p w14:paraId="4D17359E" w14:textId="5A2CAEDB" w:rsidR="00B977BF" w:rsidRDefault="003843A4" w:rsidP="00E9327E">
                  <w:pPr>
                    <w:pStyle w:val="NoSpacing"/>
                    <w:jc w:val="right"/>
                  </w:pPr>
                  <w:r>
                    <w:t>180.00</w:t>
                  </w:r>
                </w:p>
              </w:tc>
            </w:tr>
            <w:tr w:rsidR="00182437" w14:paraId="30C0A10D" w14:textId="77777777" w:rsidTr="008346D2">
              <w:tc>
                <w:tcPr>
                  <w:tcW w:w="2550" w:type="dxa"/>
                </w:tcPr>
                <w:p w14:paraId="13E56134" w14:textId="3AC3EC3F" w:rsidR="00182437" w:rsidRDefault="00FF24F0" w:rsidP="00E9327E">
                  <w:pPr>
                    <w:pStyle w:val="NoSpacing"/>
                  </w:pPr>
                  <w:r>
                    <w:t>Hugh Crane Cleaning</w:t>
                  </w:r>
                </w:p>
              </w:tc>
              <w:tc>
                <w:tcPr>
                  <w:tcW w:w="4234" w:type="dxa"/>
                </w:tcPr>
                <w:p w14:paraId="61CED477" w14:textId="5C848847" w:rsidR="00182437" w:rsidRDefault="00FF24F0" w:rsidP="00E9327E">
                  <w:pPr>
                    <w:pStyle w:val="NoSpacing"/>
                  </w:pPr>
                  <w:r>
                    <w:t>Supplies</w:t>
                  </w:r>
                </w:p>
              </w:tc>
              <w:tc>
                <w:tcPr>
                  <w:tcW w:w="2003" w:type="dxa"/>
                </w:tcPr>
                <w:p w14:paraId="56B9CB7F" w14:textId="421C65DE" w:rsidR="00182437" w:rsidRDefault="00FF24F0" w:rsidP="00E9327E">
                  <w:pPr>
                    <w:pStyle w:val="NoSpacing"/>
                    <w:jc w:val="right"/>
                  </w:pPr>
                  <w:r>
                    <w:t>164.14</w:t>
                  </w:r>
                </w:p>
              </w:tc>
            </w:tr>
            <w:tr w:rsidR="00CA2A07" w14:paraId="31093D38" w14:textId="77777777" w:rsidTr="008346D2">
              <w:tc>
                <w:tcPr>
                  <w:tcW w:w="2550" w:type="dxa"/>
                </w:tcPr>
                <w:p w14:paraId="4D59586D" w14:textId="7CFC7973" w:rsidR="00CA2A07" w:rsidRPr="007A5DFE" w:rsidRDefault="00CA2A07" w:rsidP="00E9327E">
                  <w:pPr>
                    <w:pStyle w:val="NoSpacing"/>
                    <w:rPr>
                      <w:b/>
                    </w:rPr>
                  </w:pPr>
                  <w:r>
                    <w:rPr>
                      <w:b/>
                    </w:rPr>
                    <w:t xml:space="preserve">Balance c/f </w:t>
                  </w:r>
                  <w:r w:rsidR="00C94455">
                    <w:rPr>
                      <w:b/>
                    </w:rPr>
                    <w:t>2</w:t>
                  </w:r>
                  <w:r w:rsidR="006D6D76">
                    <w:rPr>
                      <w:b/>
                    </w:rPr>
                    <w:t>2</w:t>
                  </w:r>
                  <w:r>
                    <w:rPr>
                      <w:b/>
                    </w:rPr>
                    <w:t>.</w:t>
                  </w:r>
                  <w:r w:rsidR="00C94455">
                    <w:rPr>
                      <w:b/>
                    </w:rPr>
                    <w:t>0</w:t>
                  </w:r>
                  <w:r w:rsidR="006D6D76">
                    <w:rPr>
                      <w:b/>
                    </w:rPr>
                    <w:t>2</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161E9056" w:rsidR="00CA2A07" w:rsidRPr="00DB762D" w:rsidRDefault="00170A0C" w:rsidP="00E9327E">
                  <w:pPr>
                    <w:pStyle w:val="NoSpacing"/>
                    <w:jc w:val="right"/>
                  </w:pPr>
                  <w:r>
                    <w:t>207,587.31</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322EF1C8" w:rsidR="00CA2A07" w:rsidRPr="00DB762D" w:rsidRDefault="00CA2A07" w:rsidP="00E9327E">
                  <w:pPr>
                    <w:pStyle w:val="NoSpacing"/>
                    <w:jc w:val="right"/>
                  </w:pPr>
                  <w:r>
                    <w:t>1</w:t>
                  </w:r>
                  <w:r w:rsidR="007E6B65">
                    <w:t>3</w:t>
                  </w:r>
                  <w:r w:rsidR="006C6DDF">
                    <w:t>9,031.00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003"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5DA6B803" w:rsidR="00CA2A07" w:rsidRPr="005A7CBA" w:rsidRDefault="00CA2A07" w:rsidP="00E9327E">
                  <w:pPr>
                    <w:pStyle w:val="NoSpacing"/>
                  </w:pPr>
                  <w:r w:rsidRPr="005A7CBA">
                    <w:t>Instant access</w:t>
                  </w:r>
                  <w:r w:rsidR="00EA7138">
                    <w:t>, int £128.64</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4228A961" w:rsidR="00CA2A07" w:rsidRPr="00DB762D" w:rsidRDefault="00CA2A07" w:rsidP="00E9327E">
                  <w:pPr>
                    <w:pStyle w:val="NoSpacing"/>
                  </w:pPr>
                  <w:r>
                    <w:t>32-day notice</w:t>
                  </w:r>
                  <w:r w:rsidR="00637C28">
                    <w:t>, int £</w:t>
                  </w:r>
                  <w:r w:rsidR="008412CE">
                    <w:t>4.06</w:t>
                  </w:r>
                </w:p>
              </w:tc>
              <w:tc>
                <w:tcPr>
                  <w:tcW w:w="2003" w:type="dxa"/>
                </w:tcPr>
                <w:p w14:paraId="0B8C47DA" w14:textId="74622DEC" w:rsidR="00CA2A07" w:rsidRPr="00565CC7" w:rsidRDefault="00CA2A07" w:rsidP="00E9327E">
                  <w:pPr>
                    <w:pStyle w:val="NoSpacing"/>
                    <w:jc w:val="right"/>
                  </w:pPr>
                  <w:r>
                    <w:t>102,</w:t>
                  </w:r>
                  <w:r w:rsidR="00020FF6">
                    <w:t>2</w:t>
                  </w:r>
                  <w:r w:rsidR="008412CE">
                    <w:t>11.70</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6CAC99E9" w:rsidR="00CA2A07" w:rsidRPr="00DB762D" w:rsidRDefault="00DA1AA2" w:rsidP="00E9327E">
                  <w:pPr>
                    <w:pStyle w:val="NoSpacing"/>
                    <w:jc w:val="right"/>
                  </w:pPr>
                  <w:r>
                    <w:t>882,190.21</w:t>
                  </w:r>
                </w:p>
              </w:tc>
            </w:tr>
            <w:tr w:rsidR="006B558B" w14:paraId="4A453792" w14:textId="77777777" w:rsidTr="008346D2">
              <w:tc>
                <w:tcPr>
                  <w:tcW w:w="2550" w:type="dxa"/>
                </w:tcPr>
                <w:p w14:paraId="1E736BB2" w14:textId="3EECDB6A" w:rsidR="006B558B" w:rsidRDefault="006B558B" w:rsidP="00E9327E">
                  <w:pPr>
                    <w:pStyle w:val="NoSpacing"/>
                  </w:pPr>
                </w:p>
              </w:tc>
              <w:tc>
                <w:tcPr>
                  <w:tcW w:w="4234" w:type="dxa"/>
                </w:tcPr>
                <w:p w14:paraId="4CF75159" w14:textId="09B6A537" w:rsidR="006B558B" w:rsidRDefault="006B558B" w:rsidP="00E9327E">
                  <w:pPr>
                    <w:pStyle w:val="NoSpacing"/>
                  </w:pPr>
                </w:p>
              </w:tc>
              <w:tc>
                <w:tcPr>
                  <w:tcW w:w="2003" w:type="dxa"/>
                </w:tcPr>
                <w:p w14:paraId="46F89A53" w14:textId="1804C2EC" w:rsidR="006B558B" w:rsidRDefault="006B558B" w:rsidP="00E9327E">
                  <w:pPr>
                    <w:pStyle w:val="NoSpacing"/>
                    <w:jc w:val="right"/>
                  </w:pPr>
                </w:p>
              </w:tc>
            </w:tr>
            <w:tr w:rsidR="00EF7C08" w14:paraId="395EEBD7" w14:textId="77777777" w:rsidTr="008346D2">
              <w:tc>
                <w:tcPr>
                  <w:tcW w:w="2550" w:type="dxa"/>
                </w:tcPr>
                <w:p w14:paraId="046BEC2B" w14:textId="10F32A30" w:rsidR="00EF7C08" w:rsidRDefault="00EF7C08" w:rsidP="00E9327E">
                  <w:pPr>
                    <w:pStyle w:val="NoSpacing"/>
                  </w:pPr>
                  <w:r>
                    <w:lastRenderedPageBreak/>
                    <w:t xml:space="preserve">Loan </w:t>
                  </w:r>
                </w:p>
              </w:tc>
              <w:tc>
                <w:tcPr>
                  <w:tcW w:w="4234" w:type="dxa"/>
                </w:tcPr>
                <w:p w14:paraId="3B4FEF42" w14:textId="5530B603" w:rsidR="00EF7C08" w:rsidRPr="00DB762D" w:rsidRDefault="00EF7C08" w:rsidP="00E9327E">
                  <w:pPr>
                    <w:pStyle w:val="NoSpacing"/>
                  </w:pPr>
                  <w:r>
                    <w:t>Strumpshaw Parish Council</w:t>
                  </w:r>
                </w:p>
              </w:tc>
              <w:tc>
                <w:tcPr>
                  <w:tcW w:w="2003" w:type="dxa"/>
                </w:tcPr>
                <w:p w14:paraId="049A9551" w14:textId="6873496C" w:rsidR="00EF7C08" w:rsidRPr="00DB762D" w:rsidRDefault="00A41CB4" w:rsidP="00E9327E">
                  <w:pPr>
                    <w:pStyle w:val="NoSpacing"/>
                    <w:jc w:val="right"/>
                  </w:pPr>
                  <w:r>
                    <w:t>3</w:t>
                  </w:r>
                  <w:r w:rsidR="00EF7C08">
                    <w:t>,000.00</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68389D03" w:rsidR="00EF7C08" w:rsidRPr="00DB762D" w:rsidRDefault="00151D7D" w:rsidP="00E9327E">
                  <w:pPr>
                    <w:pStyle w:val="NoSpacing"/>
                    <w:jc w:val="right"/>
                  </w:pPr>
                  <w:r>
                    <w:t>898,315.21</w:t>
                  </w:r>
                </w:p>
              </w:tc>
            </w:tr>
          </w:tbl>
          <w:p w14:paraId="21E957B6" w14:textId="77777777" w:rsidR="00CA2A07" w:rsidRDefault="00CA2A07" w:rsidP="00E9327E">
            <w:pPr>
              <w:rPr>
                <w:b/>
              </w:rPr>
            </w:pPr>
          </w:p>
        </w:tc>
      </w:tr>
      <w:tr w:rsidR="00CA2A07" w14:paraId="29968F71" w14:textId="77777777" w:rsidTr="00136920">
        <w:tc>
          <w:tcPr>
            <w:tcW w:w="756" w:type="dxa"/>
            <w:gridSpan w:val="2"/>
          </w:tcPr>
          <w:p w14:paraId="3A762A32" w14:textId="287A4274" w:rsidR="00CA2A07" w:rsidRPr="00312350" w:rsidRDefault="000129E1" w:rsidP="00E9327E">
            <w:pPr>
              <w:rPr>
                <w:b/>
              </w:rPr>
            </w:pPr>
            <w:r>
              <w:lastRenderedPageBreak/>
              <w:br w:type="page"/>
            </w:r>
            <w:r w:rsidR="00CA2A07">
              <w:br w:type="page"/>
            </w:r>
            <w:r w:rsidR="00CA2A07">
              <w:br w:type="page"/>
            </w:r>
          </w:p>
        </w:tc>
        <w:tc>
          <w:tcPr>
            <w:tcW w:w="9881" w:type="dxa"/>
            <w:gridSpan w:val="2"/>
          </w:tcPr>
          <w:p w14:paraId="58F694C6" w14:textId="6A477456" w:rsidR="00CA2A07" w:rsidRDefault="00CA2A07" w:rsidP="00E9327E">
            <w:r>
              <w:t>Outstanding commitments: Parking amendments</w:t>
            </w:r>
            <w:r w:rsidR="00197329">
              <w:t xml:space="preserve"> and </w:t>
            </w:r>
            <w:r>
              <w:t>purchase of land for cemetery</w:t>
            </w:r>
            <w:r w:rsidR="00AF01D2">
              <w:t xml:space="preserve"> </w:t>
            </w:r>
            <w:r w:rsidR="00197329">
              <w:t>.</w:t>
            </w:r>
          </w:p>
          <w:p w14:paraId="519045EB" w14:textId="2C6FAA57" w:rsidR="005E0843" w:rsidRDefault="005E0843" w:rsidP="00E9327E">
            <w:r>
              <w:t>Wendy Kenny had checked the</w:t>
            </w:r>
            <w:r w:rsidR="001A799A">
              <w:t xml:space="preserve"> </w:t>
            </w:r>
            <w:r w:rsidR="00BB76A9">
              <w:t>January</w:t>
            </w:r>
            <w:r w:rsidR="00BD4225">
              <w:t xml:space="preserve"> online </w:t>
            </w:r>
            <w:r>
              <w:t>payments</w:t>
            </w:r>
            <w:r w:rsidR="00CA09AE">
              <w:t xml:space="preserve"> and </w:t>
            </w:r>
            <w:r w:rsidR="00774921">
              <w:t>payments made between meetings</w:t>
            </w:r>
            <w:r w:rsidR="00CA09AE">
              <w:t xml:space="preserve"> </w:t>
            </w:r>
            <w:r>
              <w:t>to the bank statements</w:t>
            </w:r>
            <w:r w:rsidR="00ED0178">
              <w:t>,</w:t>
            </w:r>
            <w:r w:rsidR="00B61583">
              <w:t xml:space="preserve"> and the clerk’s bank reconciliation</w:t>
            </w:r>
            <w:r w:rsidR="003B17D6">
              <w:t>,</w:t>
            </w:r>
            <w:r w:rsidR="008F56D8">
              <w:t xml:space="preserve"> date</w:t>
            </w:r>
            <w:r w:rsidR="00D506F7">
              <w:t xml:space="preserve">d </w:t>
            </w:r>
            <w:r w:rsidR="0016562C">
              <w:t>1st</w:t>
            </w:r>
            <w:r w:rsidR="00D506F7">
              <w:t xml:space="preserve"> </w:t>
            </w:r>
            <w:r w:rsidR="0016562C">
              <w:t>Febr</w:t>
            </w:r>
            <w:r w:rsidR="00723443">
              <w:t>uary</w:t>
            </w:r>
            <w:r w:rsidR="00D506F7">
              <w:t xml:space="preserve"> </w:t>
            </w:r>
            <w:r w:rsidR="008F56D8">
              <w:t>202</w:t>
            </w:r>
            <w:r w:rsidR="00723443">
              <w:t>1</w:t>
            </w:r>
            <w:r w:rsidR="008F56D8">
              <w:t>.</w:t>
            </w:r>
          </w:p>
          <w:p w14:paraId="2AC4279F" w14:textId="3476FE9A" w:rsidR="00BC5794" w:rsidRDefault="00BD4225" w:rsidP="00E9327E">
            <w:r>
              <w:t>I</w:t>
            </w:r>
            <w:r w:rsidR="003733FB">
              <w:t xml:space="preserve">nvoices for the </w:t>
            </w:r>
            <w:r w:rsidR="001C5616">
              <w:t xml:space="preserve">proposed </w:t>
            </w:r>
            <w:r w:rsidR="0016562C">
              <w:t>Febr</w:t>
            </w:r>
            <w:r w:rsidR="00F653C4">
              <w:t xml:space="preserve">uary </w:t>
            </w:r>
            <w:r w:rsidR="00BC5794">
              <w:t>online payments</w:t>
            </w:r>
            <w:r>
              <w:t xml:space="preserve"> had been shared with the councillors.</w:t>
            </w:r>
          </w:p>
          <w:p w14:paraId="35BCD669" w14:textId="10969E0F" w:rsidR="0092223E" w:rsidRDefault="00EC7583" w:rsidP="00BE1D9D">
            <w:r>
              <w:t>The clerk presented the actual v budget report for the 1</w:t>
            </w:r>
            <w:r w:rsidR="0016562C">
              <w:t>1</w:t>
            </w:r>
            <w:r>
              <w:t xml:space="preserve"> months to </w:t>
            </w:r>
            <w:r w:rsidR="0016562C">
              <w:t>Febr</w:t>
            </w:r>
            <w:r>
              <w:t xml:space="preserve">uary 2021. </w:t>
            </w:r>
          </w:p>
          <w:p w14:paraId="6F97B20D" w14:textId="42264DD4" w:rsidR="00136920" w:rsidRPr="00136920" w:rsidRDefault="00C10892" w:rsidP="00B2673E">
            <w:r>
              <w:t xml:space="preserve">It was agreed to give £50 each to </w:t>
            </w:r>
            <w:r w:rsidR="003100E7">
              <w:t xml:space="preserve">five </w:t>
            </w:r>
            <w:r>
              <w:t>m</w:t>
            </w:r>
            <w:r w:rsidR="00136920">
              <w:t>ental health charit</w:t>
            </w:r>
            <w:r>
              <w:t xml:space="preserve">ies; </w:t>
            </w:r>
            <w:r w:rsidR="003100E7">
              <w:t>Anna Freud, Young Minds, Samaritans (Gt Yarmouth Branch)</w:t>
            </w:r>
            <w:r w:rsidR="00B2673E">
              <w:t xml:space="preserve">, Norfolk &amp; Waveney Mind and </w:t>
            </w:r>
            <w:proofErr w:type="spellStart"/>
            <w:r w:rsidR="00B2673E">
              <w:t>Menscraft</w:t>
            </w:r>
            <w:proofErr w:type="spellEnd"/>
            <w:r w:rsidR="00B2673E">
              <w:t>.</w:t>
            </w:r>
          </w:p>
        </w:tc>
      </w:tr>
      <w:tr w:rsidR="00B40C3C" w14:paraId="1DAAAE8C" w14:textId="77777777" w:rsidTr="00B2673E">
        <w:tc>
          <w:tcPr>
            <w:tcW w:w="714" w:type="dxa"/>
          </w:tcPr>
          <w:p w14:paraId="39623423" w14:textId="47FED9E3" w:rsidR="00B40C3C" w:rsidRDefault="008C61E9" w:rsidP="00E9327E">
            <w:pPr>
              <w:rPr>
                <w:b/>
                <w:bCs/>
              </w:rPr>
            </w:pPr>
            <w:r>
              <w:br w:type="page"/>
            </w:r>
            <w:r w:rsidR="006C2A6A">
              <w:rPr>
                <w:b/>
                <w:bCs/>
              </w:rPr>
              <w:t>7</w:t>
            </w:r>
          </w:p>
          <w:p w14:paraId="0D0DCB12" w14:textId="0FD6AAC6" w:rsidR="004E6B5D" w:rsidRPr="007953C5" w:rsidRDefault="004E6B5D" w:rsidP="00E9327E">
            <w:pPr>
              <w:rPr>
                <w:b/>
                <w:bCs/>
              </w:rPr>
            </w:pPr>
          </w:p>
        </w:tc>
        <w:tc>
          <w:tcPr>
            <w:tcW w:w="9923" w:type="dxa"/>
            <w:gridSpan w:val="3"/>
          </w:tcPr>
          <w:p w14:paraId="5D9E3C50" w14:textId="1E18DBEA" w:rsidR="00D737AB" w:rsidRDefault="00E63AB9" w:rsidP="00A067F5">
            <w:r>
              <w:rPr>
                <w:b/>
                <w:bCs/>
              </w:rPr>
              <w:t>RECRE</w:t>
            </w:r>
            <w:r w:rsidR="00531AA9">
              <w:rPr>
                <w:b/>
                <w:bCs/>
              </w:rPr>
              <w:t>A</w:t>
            </w:r>
            <w:r>
              <w:rPr>
                <w:b/>
                <w:bCs/>
              </w:rPr>
              <w:t>TION CENTRE</w:t>
            </w:r>
            <w:r w:rsidR="00A40AD6">
              <w:rPr>
                <w:b/>
                <w:bCs/>
              </w:rPr>
              <w:t xml:space="preserve"> </w:t>
            </w:r>
            <w:r w:rsidR="00AB1D45">
              <w:rPr>
                <w:b/>
                <w:bCs/>
              </w:rPr>
              <w:br/>
            </w:r>
            <w:r w:rsidR="00AB1D45">
              <w:t>Barry Brooks, Chairman of the Trustees</w:t>
            </w:r>
            <w:r w:rsidR="000A5DBC">
              <w:t>,</w:t>
            </w:r>
            <w:r w:rsidR="00AB1D45">
              <w:t xml:space="preserve"> gave a report</w:t>
            </w:r>
            <w:r w:rsidR="000A5DBC">
              <w:t xml:space="preserve">; </w:t>
            </w:r>
            <w:r w:rsidR="00CD0F2A">
              <w:t>it is hoped that the NHS will begin vaccinations on 9</w:t>
            </w:r>
            <w:r w:rsidR="00CD0F2A" w:rsidRPr="00CD0F2A">
              <w:rPr>
                <w:vertAlign w:val="superscript"/>
              </w:rPr>
              <w:t>th</w:t>
            </w:r>
            <w:r w:rsidR="00CD0F2A">
              <w:t xml:space="preserve"> March. At that time, staff will come back off furlough</w:t>
            </w:r>
            <w:r w:rsidR="00E74CC5">
              <w:t>. The lockdowns and restrictions resulted in a large decrease in income for the year to 31</w:t>
            </w:r>
            <w:r w:rsidR="00E74CC5" w:rsidRPr="00E74CC5">
              <w:rPr>
                <w:vertAlign w:val="superscript"/>
              </w:rPr>
              <w:t>st</w:t>
            </w:r>
            <w:r w:rsidR="00E74CC5">
              <w:t xml:space="preserve"> December 2020.</w:t>
            </w:r>
          </w:p>
          <w:p w14:paraId="55043523" w14:textId="1736B6B7" w:rsidR="00987E4E" w:rsidRDefault="005B5D57" w:rsidP="00A067F5">
            <w:r>
              <w:t>The Trustees r</w:t>
            </w:r>
            <w:r w:rsidR="00697881">
              <w:t>equest</w:t>
            </w:r>
            <w:r>
              <w:t>ed</w:t>
            </w:r>
            <w:r w:rsidR="00697881">
              <w:t xml:space="preserve"> </w:t>
            </w:r>
            <w:r>
              <w:t>a</w:t>
            </w:r>
            <w:r w:rsidR="00697881">
              <w:t xml:space="preserve"> grant of £10,250 towards </w:t>
            </w:r>
            <w:r>
              <w:t xml:space="preserve">the </w:t>
            </w:r>
            <w:r w:rsidR="00697881">
              <w:t xml:space="preserve">cost of </w:t>
            </w:r>
            <w:r w:rsidR="00697881" w:rsidRPr="000E2364">
              <w:rPr>
                <w:b/>
                <w:bCs/>
              </w:rPr>
              <w:t>replacement lighting</w:t>
            </w:r>
            <w:r w:rsidR="00697881">
              <w:t xml:space="preserve"> in the Indoor Bowls building</w:t>
            </w:r>
            <w:r w:rsidR="00045E44">
              <w:t xml:space="preserve">. Indoor Bowls Club to pay £1,500 towards cost. Three quotes </w:t>
            </w:r>
            <w:r w:rsidR="00265ED3">
              <w:t xml:space="preserve">had been provided and circulated. </w:t>
            </w:r>
          </w:p>
          <w:p w14:paraId="65342CE1" w14:textId="641CCC0D" w:rsidR="00B511D4" w:rsidRPr="006911F7" w:rsidRDefault="00237277" w:rsidP="006E2610">
            <w:r>
              <w:t>After some discussion it was agreed</w:t>
            </w:r>
            <w:r w:rsidR="00FC7D8E">
              <w:t xml:space="preserve"> by a majority</w:t>
            </w:r>
            <w:r>
              <w:t xml:space="preserve"> to give a grant of £10,250, made up of the remainder of the budget </w:t>
            </w:r>
            <w:r w:rsidR="00533504">
              <w:t>for</w:t>
            </w:r>
            <w:r>
              <w:t xml:space="preserve"> the Recreation Centre </w:t>
            </w:r>
            <w:r w:rsidR="00533504">
              <w:t xml:space="preserve">costs, 4,007, and the balance </w:t>
            </w:r>
            <w:r w:rsidR="00A373D0">
              <w:t>from CIL or S106 monies.</w:t>
            </w:r>
            <w:r w:rsidR="00FC7D8E">
              <w:t xml:space="preserve"> </w:t>
            </w:r>
            <w:r w:rsidR="00FC7D8E" w:rsidRPr="00FC7D8E">
              <w:rPr>
                <w:i/>
                <w:iCs/>
              </w:rPr>
              <w:t>(Jayne Greenacre reminded the meeting that she is a member of the Bowls Club.)</w:t>
            </w:r>
          </w:p>
        </w:tc>
      </w:tr>
      <w:tr w:rsidR="000C0AD9" w14:paraId="3F81914B" w14:textId="77777777" w:rsidTr="00B2673E">
        <w:tc>
          <w:tcPr>
            <w:tcW w:w="714" w:type="dxa"/>
          </w:tcPr>
          <w:p w14:paraId="5244FA10" w14:textId="68AFD10C" w:rsidR="000C0AD9" w:rsidRDefault="000C0AD9" w:rsidP="00E9327E">
            <w:pPr>
              <w:rPr>
                <w:b/>
                <w:bCs/>
              </w:rPr>
            </w:pPr>
            <w:r>
              <w:rPr>
                <w:b/>
                <w:bCs/>
              </w:rPr>
              <w:t>8</w:t>
            </w:r>
          </w:p>
        </w:tc>
        <w:tc>
          <w:tcPr>
            <w:tcW w:w="9923" w:type="dxa"/>
            <w:gridSpan w:val="3"/>
          </w:tcPr>
          <w:p w14:paraId="4D85B470" w14:textId="6C756B66" w:rsidR="00B445C5" w:rsidRDefault="000C0AD9" w:rsidP="00B445C5">
            <w:pPr>
              <w:rPr>
                <w:rFonts w:cs="Times New Roman"/>
                <w:szCs w:val="24"/>
              </w:rPr>
            </w:pPr>
            <w:r>
              <w:rPr>
                <w:b/>
                <w:bCs/>
              </w:rPr>
              <w:t>CHOCOLATE BOX BUILDING</w:t>
            </w:r>
            <w:r w:rsidR="00D31237">
              <w:rPr>
                <w:b/>
                <w:bCs/>
              </w:rPr>
              <w:br/>
            </w:r>
            <w:r w:rsidR="00B445C5">
              <w:rPr>
                <w:rFonts w:cs="Times New Roman"/>
                <w:szCs w:val="24"/>
              </w:rPr>
              <w:t xml:space="preserve">Since the last meeting, the fire extinguishers in the shop and in the </w:t>
            </w:r>
            <w:proofErr w:type="gramStart"/>
            <w:r w:rsidR="00B445C5">
              <w:rPr>
                <w:rFonts w:cs="Times New Roman"/>
                <w:szCs w:val="24"/>
              </w:rPr>
              <w:t>office</w:t>
            </w:r>
            <w:proofErr w:type="gramEnd"/>
            <w:r w:rsidR="00B445C5">
              <w:rPr>
                <w:rFonts w:cs="Times New Roman"/>
                <w:szCs w:val="24"/>
              </w:rPr>
              <w:t xml:space="preserve"> spaces have been replaced, or checked and refilled. A fire risk assessment has been done. An electrical contractor has </w:t>
            </w:r>
            <w:r w:rsidR="00A20AF7">
              <w:rPr>
                <w:rFonts w:cs="Times New Roman"/>
                <w:szCs w:val="24"/>
              </w:rPr>
              <w:t xml:space="preserve">visited the site and will provide a suggested specification for replacement wiring in the shop space, and </w:t>
            </w:r>
            <w:r w:rsidR="000404CD">
              <w:rPr>
                <w:rFonts w:cs="Times New Roman"/>
                <w:szCs w:val="24"/>
              </w:rPr>
              <w:t xml:space="preserve">for </w:t>
            </w:r>
            <w:r w:rsidR="00A20AF7">
              <w:rPr>
                <w:rFonts w:cs="Times New Roman"/>
                <w:szCs w:val="24"/>
              </w:rPr>
              <w:t xml:space="preserve">additional sockets and lighting in the upstairs offices. </w:t>
            </w:r>
            <w:r w:rsidR="00881F1D">
              <w:rPr>
                <w:rFonts w:cs="Times New Roman"/>
                <w:szCs w:val="24"/>
              </w:rPr>
              <w:t xml:space="preserve">A measured survey has also been done, to </w:t>
            </w:r>
            <w:r w:rsidR="00062F71">
              <w:rPr>
                <w:rFonts w:cs="Times New Roman"/>
                <w:szCs w:val="24"/>
              </w:rPr>
              <w:t>provide the</w:t>
            </w:r>
            <w:r w:rsidR="00881F1D">
              <w:rPr>
                <w:rFonts w:cs="Times New Roman"/>
                <w:szCs w:val="24"/>
              </w:rPr>
              <w:t xml:space="preserve"> detailed drawings required for contractors.</w:t>
            </w:r>
          </w:p>
          <w:p w14:paraId="3D86DB6B" w14:textId="57E74304" w:rsidR="00B445C5" w:rsidRDefault="00B445C5" w:rsidP="00B445C5">
            <w:pPr>
              <w:rPr>
                <w:rFonts w:cs="Times New Roman"/>
                <w:b/>
                <w:bCs/>
                <w:szCs w:val="24"/>
              </w:rPr>
            </w:pPr>
            <w:r w:rsidRPr="00C90B44">
              <w:rPr>
                <w:rFonts w:cs="Times New Roman"/>
                <w:szCs w:val="24"/>
              </w:rPr>
              <w:t>There will be a working party meeting on zoom on Thursday, 25</w:t>
            </w:r>
            <w:r w:rsidRPr="00C90B44">
              <w:rPr>
                <w:rFonts w:cs="Times New Roman"/>
                <w:szCs w:val="24"/>
                <w:vertAlign w:val="superscript"/>
              </w:rPr>
              <w:t>th</w:t>
            </w:r>
            <w:r w:rsidRPr="00C90B44">
              <w:rPr>
                <w:rFonts w:cs="Times New Roman"/>
                <w:szCs w:val="24"/>
              </w:rPr>
              <w:t xml:space="preserve"> Feb</w:t>
            </w:r>
            <w:r w:rsidR="003425F2">
              <w:rPr>
                <w:rFonts w:cs="Times New Roman"/>
                <w:szCs w:val="24"/>
              </w:rPr>
              <w:t>ruary.</w:t>
            </w:r>
          </w:p>
          <w:p w14:paraId="3B3A1D44" w14:textId="1263459D" w:rsidR="00E077C4" w:rsidRPr="00D71277" w:rsidRDefault="003425F2" w:rsidP="003425F2">
            <w:r>
              <w:t xml:space="preserve">The clerk advised the councillors that there are some </w:t>
            </w:r>
            <w:r w:rsidR="00D1032A">
              <w:t xml:space="preserve">VAT issues </w:t>
            </w:r>
            <w:r>
              <w:t xml:space="preserve">to consider in renting out a building and that </w:t>
            </w:r>
            <w:r w:rsidR="00D1032A">
              <w:t>some legal advice</w:t>
            </w:r>
            <w:r>
              <w:t xml:space="preserve"> may be required. This was noted.</w:t>
            </w:r>
          </w:p>
        </w:tc>
      </w:tr>
      <w:tr w:rsidR="00725EA2" w14:paraId="0C781F27" w14:textId="77777777" w:rsidTr="00B2673E">
        <w:tc>
          <w:tcPr>
            <w:tcW w:w="714" w:type="dxa"/>
          </w:tcPr>
          <w:p w14:paraId="7D27A8D6" w14:textId="0FBFFCDE" w:rsidR="00725EA2" w:rsidRDefault="000C0AD9" w:rsidP="00E9327E">
            <w:pPr>
              <w:rPr>
                <w:b/>
                <w:bCs/>
              </w:rPr>
            </w:pPr>
            <w:r>
              <w:rPr>
                <w:b/>
                <w:bCs/>
              </w:rPr>
              <w:t>9</w:t>
            </w:r>
          </w:p>
        </w:tc>
        <w:tc>
          <w:tcPr>
            <w:tcW w:w="9923" w:type="dxa"/>
            <w:gridSpan w:val="3"/>
          </w:tcPr>
          <w:p w14:paraId="332C2DAD" w14:textId="2AB116B0" w:rsidR="00A42468" w:rsidRDefault="00725EA2" w:rsidP="00A14BBB">
            <w:pPr>
              <w:pStyle w:val="ListParagraph"/>
              <w:ind w:left="0" w:right="544" w:hanging="1"/>
              <w:rPr>
                <w:b/>
                <w:bCs/>
              </w:rPr>
            </w:pPr>
            <w:r>
              <w:rPr>
                <w:b/>
                <w:bCs/>
              </w:rPr>
              <w:t xml:space="preserve">FORMER BARCLAYS BUILDING </w:t>
            </w:r>
          </w:p>
          <w:p w14:paraId="0BDFA2A0" w14:textId="6C75A7BA" w:rsidR="00B07586" w:rsidRDefault="00B07586" w:rsidP="00B07586">
            <w:pPr>
              <w:rPr>
                <w:rFonts w:cs="Times New Roman"/>
                <w:szCs w:val="24"/>
              </w:rPr>
            </w:pPr>
            <w:r>
              <w:rPr>
                <w:rFonts w:cs="Times New Roman"/>
                <w:szCs w:val="24"/>
              </w:rPr>
              <w:t>B</w:t>
            </w:r>
            <w:r w:rsidR="00BB3306">
              <w:rPr>
                <w:rFonts w:cs="Times New Roman"/>
                <w:szCs w:val="24"/>
              </w:rPr>
              <w:t xml:space="preserve">roadland </w:t>
            </w:r>
            <w:r>
              <w:rPr>
                <w:rFonts w:cs="Times New Roman"/>
                <w:szCs w:val="24"/>
              </w:rPr>
              <w:t>D</w:t>
            </w:r>
            <w:r w:rsidR="00BB3306">
              <w:rPr>
                <w:rFonts w:cs="Times New Roman"/>
                <w:szCs w:val="24"/>
              </w:rPr>
              <w:t xml:space="preserve">istrict </w:t>
            </w:r>
            <w:r>
              <w:rPr>
                <w:rFonts w:cs="Times New Roman"/>
                <w:szCs w:val="24"/>
              </w:rPr>
              <w:t>C</w:t>
            </w:r>
            <w:r w:rsidR="00BB3306">
              <w:rPr>
                <w:rFonts w:cs="Times New Roman"/>
                <w:szCs w:val="24"/>
              </w:rPr>
              <w:t>ouncil has advised that u</w:t>
            </w:r>
            <w:r>
              <w:rPr>
                <w:rFonts w:cs="Times New Roman"/>
                <w:szCs w:val="24"/>
              </w:rPr>
              <w:t xml:space="preserve">se of the site as a café/bakery does not need planning permission as it is the same Use Class as a </w:t>
            </w:r>
            <w:proofErr w:type="gramStart"/>
            <w:r>
              <w:rPr>
                <w:rFonts w:cs="Times New Roman"/>
                <w:szCs w:val="24"/>
              </w:rPr>
              <w:t>bank</w:t>
            </w:r>
            <w:r w:rsidR="00BB3306">
              <w:rPr>
                <w:rFonts w:cs="Times New Roman"/>
                <w:szCs w:val="24"/>
              </w:rPr>
              <w:t>, but</w:t>
            </w:r>
            <w:proofErr w:type="gramEnd"/>
            <w:r w:rsidR="00BB3306">
              <w:rPr>
                <w:rFonts w:cs="Times New Roman"/>
                <w:szCs w:val="24"/>
              </w:rPr>
              <w:t xml:space="preserve"> u</w:t>
            </w:r>
            <w:r>
              <w:rPr>
                <w:rFonts w:cs="Times New Roman"/>
                <w:szCs w:val="24"/>
              </w:rPr>
              <w:t>se of the site as a pre-school does require permission.</w:t>
            </w:r>
          </w:p>
          <w:p w14:paraId="725C0707" w14:textId="22F8E31C" w:rsidR="00B07586" w:rsidRDefault="00B07586" w:rsidP="00B07586">
            <w:pPr>
              <w:rPr>
                <w:rFonts w:cs="Times New Roman"/>
                <w:szCs w:val="24"/>
              </w:rPr>
            </w:pPr>
            <w:r>
              <w:rPr>
                <w:rFonts w:cs="Times New Roman"/>
                <w:szCs w:val="24"/>
              </w:rPr>
              <w:t xml:space="preserve">At the meeting on </w:t>
            </w:r>
            <w:proofErr w:type="gramStart"/>
            <w:r>
              <w:rPr>
                <w:rFonts w:cs="Times New Roman"/>
                <w:szCs w:val="24"/>
              </w:rPr>
              <w:t>18</w:t>
            </w:r>
            <w:r w:rsidRPr="00495088">
              <w:rPr>
                <w:rFonts w:cs="Times New Roman"/>
                <w:szCs w:val="24"/>
                <w:vertAlign w:val="superscript"/>
              </w:rPr>
              <w:t>th</w:t>
            </w:r>
            <w:r>
              <w:rPr>
                <w:rFonts w:cs="Times New Roman"/>
                <w:szCs w:val="24"/>
              </w:rPr>
              <w:t xml:space="preserve"> January</w:t>
            </w:r>
            <w:proofErr w:type="gramEnd"/>
            <w:r>
              <w:rPr>
                <w:rFonts w:cs="Times New Roman"/>
                <w:szCs w:val="24"/>
              </w:rPr>
              <w:t xml:space="preserve"> </w:t>
            </w:r>
            <w:r w:rsidR="00B45F70">
              <w:rPr>
                <w:rFonts w:cs="Times New Roman"/>
                <w:szCs w:val="24"/>
              </w:rPr>
              <w:t>it was agreed</w:t>
            </w:r>
            <w:r>
              <w:rPr>
                <w:rFonts w:cs="Times New Roman"/>
                <w:szCs w:val="24"/>
              </w:rPr>
              <w:t xml:space="preserve"> to apply for the planning permission, as required</w:t>
            </w:r>
            <w:r w:rsidR="00B45F70">
              <w:rPr>
                <w:rFonts w:cs="Times New Roman"/>
                <w:szCs w:val="24"/>
              </w:rPr>
              <w:t>. Brown &amp; Co</w:t>
            </w:r>
            <w:r w:rsidR="00BB3306">
              <w:rPr>
                <w:rFonts w:cs="Times New Roman"/>
                <w:szCs w:val="24"/>
              </w:rPr>
              <w:t xml:space="preserve"> </w:t>
            </w:r>
            <w:r w:rsidR="00B45F70">
              <w:rPr>
                <w:rFonts w:cs="Times New Roman"/>
                <w:szCs w:val="24"/>
              </w:rPr>
              <w:t>q</w:t>
            </w:r>
            <w:r w:rsidR="00E444DF">
              <w:rPr>
                <w:rFonts w:cs="Times New Roman"/>
                <w:szCs w:val="24"/>
              </w:rPr>
              <w:t>uote</w:t>
            </w:r>
            <w:r w:rsidR="00BB3306">
              <w:rPr>
                <w:rFonts w:cs="Times New Roman"/>
                <w:szCs w:val="24"/>
              </w:rPr>
              <w:t>d</w:t>
            </w:r>
            <w:r w:rsidR="00E444DF">
              <w:rPr>
                <w:rFonts w:cs="Times New Roman"/>
                <w:szCs w:val="24"/>
              </w:rPr>
              <w:t xml:space="preserve"> of </w:t>
            </w:r>
            <w:r w:rsidR="00D02C2F">
              <w:rPr>
                <w:rFonts w:cs="Times New Roman"/>
                <w:szCs w:val="24"/>
              </w:rPr>
              <w:t xml:space="preserve">£6,050 + VAT, </w:t>
            </w:r>
            <w:r w:rsidR="0015171E">
              <w:rPr>
                <w:rFonts w:cs="Times New Roman"/>
                <w:szCs w:val="24"/>
              </w:rPr>
              <w:t xml:space="preserve">to prepare formal planning drawings for </w:t>
            </w:r>
            <w:r w:rsidR="00C41B8E">
              <w:rPr>
                <w:rFonts w:cs="Times New Roman"/>
                <w:szCs w:val="24"/>
              </w:rPr>
              <w:t xml:space="preserve">the </w:t>
            </w:r>
            <w:r w:rsidR="0015171E">
              <w:rPr>
                <w:rFonts w:cs="Times New Roman"/>
                <w:szCs w:val="24"/>
              </w:rPr>
              <w:t xml:space="preserve">application for </w:t>
            </w:r>
            <w:r w:rsidR="0015171E">
              <w:rPr>
                <w:rFonts w:cs="Times New Roman"/>
                <w:szCs w:val="24"/>
              </w:rPr>
              <w:lastRenderedPageBreak/>
              <w:t xml:space="preserve">planning permission, including </w:t>
            </w:r>
            <w:r w:rsidR="00C41B8E">
              <w:rPr>
                <w:rFonts w:cs="Times New Roman"/>
                <w:szCs w:val="24"/>
              </w:rPr>
              <w:t xml:space="preserve">a </w:t>
            </w:r>
            <w:r w:rsidR="0015171E">
              <w:rPr>
                <w:rFonts w:cs="Times New Roman"/>
                <w:szCs w:val="24"/>
              </w:rPr>
              <w:t xml:space="preserve">Design &amp; Access Statement, </w:t>
            </w:r>
            <w:r w:rsidR="00836A54">
              <w:rPr>
                <w:rFonts w:cs="Times New Roman"/>
                <w:szCs w:val="24"/>
              </w:rPr>
              <w:t xml:space="preserve">and </w:t>
            </w:r>
            <w:r w:rsidR="00C41B8E">
              <w:rPr>
                <w:rFonts w:cs="Times New Roman"/>
                <w:szCs w:val="24"/>
              </w:rPr>
              <w:t xml:space="preserve">to </w:t>
            </w:r>
            <w:r w:rsidR="00836A54">
              <w:rPr>
                <w:rFonts w:cs="Times New Roman"/>
                <w:szCs w:val="24"/>
              </w:rPr>
              <w:t>deal with any questions from planning officer or planning committee.</w:t>
            </w:r>
            <w:r w:rsidR="00C41B8E">
              <w:rPr>
                <w:rFonts w:cs="Times New Roman"/>
                <w:szCs w:val="24"/>
              </w:rPr>
              <w:t xml:space="preserve"> This was noted and accepted.</w:t>
            </w:r>
          </w:p>
          <w:p w14:paraId="569803E8" w14:textId="112722F9" w:rsidR="00896521" w:rsidRDefault="00B07586" w:rsidP="00B07586">
            <w:pPr>
              <w:rPr>
                <w:rFonts w:cs="Times New Roman"/>
                <w:szCs w:val="24"/>
              </w:rPr>
            </w:pPr>
            <w:r>
              <w:rPr>
                <w:rFonts w:cs="Times New Roman"/>
                <w:szCs w:val="24"/>
              </w:rPr>
              <w:t xml:space="preserve">The formal feasibility study was completed, summarising the </w:t>
            </w:r>
            <w:r w:rsidR="00C41B8E">
              <w:rPr>
                <w:rFonts w:cs="Times New Roman"/>
                <w:szCs w:val="24"/>
              </w:rPr>
              <w:t xml:space="preserve">Parish Council’s </w:t>
            </w:r>
            <w:r>
              <w:rPr>
                <w:rFonts w:cs="Times New Roman"/>
                <w:szCs w:val="24"/>
              </w:rPr>
              <w:t xml:space="preserve">discussions with </w:t>
            </w:r>
            <w:r w:rsidR="004C0EA2">
              <w:rPr>
                <w:rFonts w:cs="Times New Roman"/>
                <w:szCs w:val="24"/>
              </w:rPr>
              <w:t xml:space="preserve">the architect and </w:t>
            </w:r>
            <w:r w:rsidR="00C41B8E">
              <w:rPr>
                <w:rFonts w:cs="Times New Roman"/>
                <w:szCs w:val="24"/>
              </w:rPr>
              <w:t xml:space="preserve">the </w:t>
            </w:r>
            <w:r w:rsidR="004C0EA2">
              <w:rPr>
                <w:rFonts w:cs="Times New Roman"/>
                <w:szCs w:val="24"/>
              </w:rPr>
              <w:t>project manager</w:t>
            </w:r>
            <w:r w:rsidR="00C41B8E">
              <w:rPr>
                <w:rFonts w:cs="Times New Roman"/>
                <w:szCs w:val="24"/>
              </w:rPr>
              <w:t>,</w:t>
            </w:r>
            <w:r w:rsidR="004C0EA2">
              <w:rPr>
                <w:rFonts w:cs="Times New Roman"/>
                <w:szCs w:val="24"/>
              </w:rPr>
              <w:t xml:space="preserve"> </w:t>
            </w:r>
            <w:r>
              <w:rPr>
                <w:rFonts w:cs="Times New Roman"/>
                <w:szCs w:val="24"/>
              </w:rPr>
              <w:t>and showing the</w:t>
            </w:r>
            <w:r w:rsidR="00B45F70">
              <w:rPr>
                <w:rFonts w:cs="Times New Roman"/>
                <w:szCs w:val="24"/>
              </w:rPr>
              <w:t xml:space="preserve"> various </w:t>
            </w:r>
            <w:r>
              <w:rPr>
                <w:rFonts w:cs="Times New Roman"/>
                <w:szCs w:val="24"/>
              </w:rPr>
              <w:t>drawings tha</w:t>
            </w:r>
            <w:r w:rsidR="00B45F70">
              <w:rPr>
                <w:rFonts w:cs="Times New Roman"/>
                <w:szCs w:val="24"/>
              </w:rPr>
              <w:t>t were considered</w:t>
            </w:r>
            <w:r>
              <w:rPr>
                <w:rFonts w:cs="Times New Roman"/>
                <w:szCs w:val="24"/>
              </w:rPr>
              <w:t xml:space="preserve">, and the preference for Plan 6. </w:t>
            </w:r>
          </w:p>
          <w:p w14:paraId="257569EC" w14:textId="2F49577C" w:rsidR="0055245C" w:rsidRDefault="0055245C" w:rsidP="00B07586">
            <w:pPr>
              <w:rPr>
                <w:rFonts w:cs="Times New Roman"/>
                <w:szCs w:val="24"/>
              </w:rPr>
            </w:pPr>
            <w:r>
              <w:rPr>
                <w:rFonts w:cs="Times New Roman"/>
                <w:szCs w:val="24"/>
              </w:rPr>
              <w:t>It was agreed that a “strip out” of the building should be done, to prepare the building for refurbishment and for the temporary re-location of the newsagent’s business to the building.</w:t>
            </w:r>
          </w:p>
          <w:p w14:paraId="75850E07" w14:textId="4F5BE49A" w:rsidR="0031593E" w:rsidRPr="00703A4C" w:rsidRDefault="0055245C" w:rsidP="0055245C">
            <w:r>
              <w:rPr>
                <w:rFonts w:cs="Times New Roman"/>
                <w:szCs w:val="24"/>
              </w:rPr>
              <w:t>Colours and fonts for “</w:t>
            </w:r>
            <w:r w:rsidR="00331EE9">
              <w:rPr>
                <w:rFonts w:cs="Times New Roman"/>
                <w:szCs w:val="24"/>
              </w:rPr>
              <w:t>Corporate</w:t>
            </w:r>
            <w:r>
              <w:rPr>
                <w:rFonts w:cs="Times New Roman"/>
                <w:szCs w:val="24"/>
              </w:rPr>
              <w:t>”</w:t>
            </w:r>
            <w:r w:rsidR="00E46555">
              <w:rPr>
                <w:rFonts w:cs="Times New Roman"/>
                <w:szCs w:val="24"/>
              </w:rPr>
              <w:t xml:space="preserve"> </w:t>
            </w:r>
            <w:r>
              <w:rPr>
                <w:rFonts w:cs="Times New Roman"/>
                <w:szCs w:val="24"/>
              </w:rPr>
              <w:t>s</w:t>
            </w:r>
            <w:r w:rsidR="00331EE9">
              <w:rPr>
                <w:rFonts w:cs="Times New Roman"/>
                <w:szCs w:val="24"/>
              </w:rPr>
              <w:t>ignag</w:t>
            </w:r>
            <w:r w:rsidR="005225DB">
              <w:rPr>
                <w:rFonts w:cs="Times New Roman"/>
                <w:szCs w:val="24"/>
              </w:rPr>
              <w:t>e for the Council’s buildings will be considered at the next meeting.</w:t>
            </w:r>
          </w:p>
        </w:tc>
      </w:tr>
      <w:tr w:rsidR="003E37A1" w14:paraId="4C84B709" w14:textId="77777777" w:rsidTr="00B2673E">
        <w:tc>
          <w:tcPr>
            <w:tcW w:w="714" w:type="dxa"/>
          </w:tcPr>
          <w:p w14:paraId="39F63F8C" w14:textId="21E6A7AF" w:rsidR="003E37A1" w:rsidRDefault="003E37A1" w:rsidP="00E9327E">
            <w:pPr>
              <w:rPr>
                <w:b/>
                <w:bCs/>
              </w:rPr>
            </w:pPr>
            <w:r>
              <w:rPr>
                <w:b/>
                <w:bCs/>
              </w:rPr>
              <w:lastRenderedPageBreak/>
              <w:t>10</w:t>
            </w:r>
          </w:p>
        </w:tc>
        <w:tc>
          <w:tcPr>
            <w:tcW w:w="9923" w:type="dxa"/>
            <w:gridSpan w:val="3"/>
          </w:tcPr>
          <w:p w14:paraId="522FC926" w14:textId="77777777" w:rsidR="003E37A1" w:rsidRDefault="003E37A1" w:rsidP="00A14BBB">
            <w:pPr>
              <w:pStyle w:val="ListParagraph"/>
              <w:ind w:left="0" w:right="544" w:hanging="1"/>
              <w:rPr>
                <w:b/>
                <w:bCs/>
              </w:rPr>
            </w:pPr>
            <w:r>
              <w:rPr>
                <w:b/>
                <w:bCs/>
              </w:rPr>
              <w:t>FLETCHER ROOM SITE</w:t>
            </w:r>
          </w:p>
          <w:p w14:paraId="698D2278" w14:textId="08A2C969" w:rsidR="00F1113E" w:rsidRDefault="00F1113E" w:rsidP="00F1113E">
            <w:pPr>
              <w:rPr>
                <w:rFonts w:cs="Times New Roman"/>
                <w:szCs w:val="24"/>
              </w:rPr>
            </w:pPr>
            <w:r w:rsidRPr="00BA0715">
              <w:rPr>
                <w:rFonts w:cs="Times New Roman"/>
                <w:szCs w:val="24"/>
              </w:rPr>
              <w:t>Norfolk Property Services have replied to say that N</w:t>
            </w:r>
            <w:r w:rsidR="00D27C3F">
              <w:rPr>
                <w:rFonts w:cs="Times New Roman"/>
                <w:szCs w:val="24"/>
              </w:rPr>
              <w:t xml:space="preserve">orfolk </w:t>
            </w:r>
            <w:r w:rsidRPr="00BA0715">
              <w:rPr>
                <w:rFonts w:cs="Times New Roman"/>
                <w:szCs w:val="24"/>
              </w:rPr>
              <w:t>C</w:t>
            </w:r>
            <w:r w:rsidR="00D27C3F">
              <w:rPr>
                <w:rFonts w:cs="Times New Roman"/>
                <w:szCs w:val="24"/>
              </w:rPr>
              <w:t xml:space="preserve">ounty </w:t>
            </w:r>
            <w:r w:rsidRPr="00BA0715">
              <w:rPr>
                <w:rFonts w:cs="Times New Roman"/>
                <w:szCs w:val="24"/>
              </w:rPr>
              <w:t>C</w:t>
            </w:r>
            <w:r w:rsidR="00D27C3F">
              <w:rPr>
                <w:rFonts w:cs="Times New Roman"/>
                <w:szCs w:val="24"/>
              </w:rPr>
              <w:t>ouncil</w:t>
            </w:r>
            <w:r w:rsidRPr="00BA0715">
              <w:rPr>
                <w:rFonts w:cs="Times New Roman"/>
                <w:szCs w:val="24"/>
              </w:rPr>
              <w:t xml:space="preserve"> will not sell the land at the Fletcher Room site </w:t>
            </w:r>
            <w:r w:rsidR="00D27C3F">
              <w:rPr>
                <w:rFonts w:cs="Times New Roman"/>
                <w:szCs w:val="24"/>
              </w:rPr>
              <w:t xml:space="preserve">to the Parish </w:t>
            </w:r>
            <w:proofErr w:type="gramStart"/>
            <w:r w:rsidR="00D27C3F">
              <w:rPr>
                <w:rFonts w:cs="Times New Roman"/>
                <w:szCs w:val="24"/>
              </w:rPr>
              <w:t xml:space="preserve">Council, </w:t>
            </w:r>
            <w:r w:rsidRPr="00BA0715">
              <w:rPr>
                <w:rFonts w:cs="Times New Roman"/>
                <w:szCs w:val="24"/>
              </w:rPr>
              <w:t>but</w:t>
            </w:r>
            <w:proofErr w:type="gramEnd"/>
            <w:r w:rsidRPr="00BA0715">
              <w:rPr>
                <w:rFonts w:cs="Times New Roman"/>
                <w:szCs w:val="24"/>
              </w:rPr>
              <w:t xml:space="preserve"> </w:t>
            </w:r>
            <w:r>
              <w:rPr>
                <w:rFonts w:cs="Times New Roman"/>
                <w:szCs w:val="24"/>
              </w:rPr>
              <w:t>are</w:t>
            </w:r>
            <w:r w:rsidRPr="00BA0715">
              <w:rPr>
                <w:rFonts w:cs="Times New Roman"/>
                <w:szCs w:val="24"/>
              </w:rPr>
              <w:t xml:space="preserve"> prepared to extend the lease to 25 years, either by a variation to the existing lease, or by a new lease.  </w:t>
            </w:r>
            <w:r w:rsidR="003C07CA">
              <w:rPr>
                <w:rFonts w:cs="Times New Roman"/>
                <w:szCs w:val="24"/>
              </w:rPr>
              <w:t>The councillors agreed to extend the lease, so long as there were some means of terminating the lease.</w:t>
            </w:r>
          </w:p>
          <w:p w14:paraId="36F0BCB8" w14:textId="0568B55B" w:rsidR="003E37A1" w:rsidRDefault="003C07CA" w:rsidP="00F1113E">
            <w:pPr>
              <w:pStyle w:val="ListParagraph"/>
              <w:ind w:left="0" w:right="544" w:hanging="1"/>
              <w:rPr>
                <w:b/>
                <w:bCs/>
              </w:rPr>
            </w:pPr>
            <w:r>
              <w:rPr>
                <w:rFonts w:cs="Times New Roman"/>
                <w:szCs w:val="24"/>
              </w:rPr>
              <w:t xml:space="preserve">NPS </w:t>
            </w:r>
            <w:r w:rsidR="00F1113E" w:rsidRPr="00BA0715">
              <w:rPr>
                <w:rFonts w:cs="Times New Roman"/>
                <w:szCs w:val="24"/>
              </w:rPr>
              <w:t>point</w:t>
            </w:r>
            <w:r>
              <w:rPr>
                <w:rFonts w:cs="Times New Roman"/>
                <w:szCs w:val="24"/>
              </w:rPr>
              <w:t>ed</w:t>
            </w:r>
            <w:r w:rsidR="00F1113E" w:rsidRPr="00BA0715">
              <w:rPr>
                <w:rFonts w:cs="Times New Roman"/>
                <w:szCs w:val="24"/>
              </w:rPr>
              <w:t xml:space="preserve"> out that a rent review is due this year.</w:t>
            </w:r>
            <w:r w:rsidR="00F1113E">
              <w:rPr>
                <w:rFonts w:cs="Times New Roman"/>
                <w:b/>
                <w:bCs/>
                <w:szCs w:val="24"/>
              </w:rPr>
              <w:t xml:space="preserve"> </w:t>
            </w:r>
          </w:p>
        </w:tc>
      </w:tr>
      <w:tr w:rsidR="00072115" w14:paraId="7D1A07E2" w14:textId="77777777" w:rsidTr="00B2673E">
        <w:tc>
          <w:tcPr>
            <w:tcW w:w="714" w:type="dxa"/>
          </w:tcPr>
          <w:p w14:paraId="546E940D" w14:textId="1A97FFCE" w:rsidR="00072115" w:rsidRDefault="00DA6919" w:rsidP="00E9327E">
            <w:pPr>
              <w:rPr>
                <w:b/>
                <w:bCs/>
              </w:rPr>
            </w:pPr>
            <w:r>
              <w:rPr>
                <w:b/>
                <w:bCs/>
              </w:rPr>
              <w:t>1</w:t>
            </w:r>
            <w:r w:rsidR="00887264">
              <w:rPr>
                <w:b/>
                <w:bCs/>
              </w:rPr>
              <w:t>1</w:t>
            </w:r>
          </w:p>
        </w:tc>
        <w:tc>
          <w:tcPr>
            <w:tcW w:w="9923" w:type="dxa"/>
            <w:gridSpan w:val="3"/>
          </w:tcPr>
          <w:p w14:paraId="313298BB" w14:textId="1BEDAAE9" w:rsidR="00286ABE" w:rsidRPr="001C6820" w:rsidRDefault="00072115" w:rsidP="001C6820">
            <w:pPr>
              <w:rPr>
                <w:b/>
                <w:bCs/>
              </w:rPr>
            </w:pPr>
            <w:r>
              <w:rPr>
                <w:b/>
                <w:bCs/>
              </w:rPr>
              <w:t>HIGHWAYS</w:t>
            </w:r>
            <w:r w:rsidR="001D3048">
              <w:rPr>
                <w:b/>
                <w:bCs/>
              </w:rPr>
              <w:t>, FLOODING &amp; PLANTERS</w:t>
            </w:r>
          </w:p>
        </w:tc>
      </w:tr>
      <w:tr w:rsidR="00684295" w:rsidRPr="002C2E78" w14:paraId="72D80AE0" w14:textId="77777777" w:rsidTr="00B2673E">
        <w:tc>
          <w:tcPr>
            <w:tcW w:w="714" w:type="dxa"/>
          </w:tcPr>
          <w:p w14:paraId="0169AA61" w14:textId="6593210C" w:rsidR="00684295" w:rsidRPr="00684295" w:rsidRDefault="00684295" w:rsidP="00E9327E"/>
        </w:tc>
        <w:tc>
          <w:tcPr>
            <w:tcW w:w="9923" w:type="dxa"/>
            <w:gridSpan w:val="3"/>
          </w:tcPr>
          <w:p w14:paraId="4DB9FAD1" w14:textId="41A8034B" w:rsidR="00887264" w:rsidRPr="002C2E78" w:rsidRDefault="0054354B" w:rsidP="0054354B">
            <w:r>
              <w:t>Nothing further to report.</w:t>
            </w:r>
          </w:p>
        </w:tc>
      </w:tr>
      <w:tr w:rsidR="00DA6919" w:rsidRPr="0054354B" w14:paraId="0ED9F17D" w14:textId="77777777" w:rsidTr="00B2673E">
        <w:tc>
          <w:tcPr>
            <w:tcW w:w="714" w:type="dxa"/>
          </w:tcPr>
          <w:p w14:paraId="5040A05E" w14:textId="09F8D0EA" w:rsidR="00DA6919" w:rsidRPr="00DA6919" w:rsidRDefault="00DA6919" w:rsidP="00E9327E">
            <w:pPr>
              <w:rPr>
                <w:b/>
                <w:bCs/>
              </w:rPr>
            </w:pPr>
            <w:r w:rsidRPr="00DA6919">
              <w:rPr>
                <w:b/>
                <w:bCs/>
              </w:rPr>
              <w:t>1</w:t>
            </w:r>
            <w:r w:rsidR="00887264">
              <w:rPr>
                <w:b/>
                <w:bCs/>
              </w:rPr>
              <w:t>2</w:t>
            </w:r>
          </w:p>
        </w:tc>
        <w:tc>
          <w:tcPr>
            <w:tcW w:w="9923" w:type="dxa"/>
            <w:gridSpan w:val="3"/>
          </w:tcPr>
          <w:p w14:paraId="186504C1" w14:textId="15F994B5" w:rsidR="00927E97" w:rsidRPr="0054354B" w:rsidRDefault="00D05894" w:rsidP="00D3287E">
            <w:pPr>
              <w:rPr>
                <w:b/>
                <w:bCs/>
                <w:lang w:val="fr-FR"/>
              </w:rPr>
            </w:pPr>
            <w:r w:rsidRPr="0054354B">
              <w:rPr>
                <w:b/>
                <w:bCs/>
                <w:lang w:val="fr-FR"/>
              </w:rPr>
              <w:t>VILLAGE ENVIRONMENT</w:t>
            </w:r>
            <w:r w:rsidR="0054354B" w:rsidRPr="0054354B">
              <w:rPr>
                <w:b/>
                <w:bCs/>
                <w:lang w:val="fr-FR"/>
              </w:rPr>
              <w:t xml:space="preserve"> - </w:t>
            </w:r>
            <w:proofErr w:type="spellStart"/>
            <w:r w:rsidR="009E3605" w:rsidRPr="0054354B">
              <w:rPr>
                <w:b/>
                <w:bCs/>
                <w:lang w:val="fr-FR"/>
              </w:rPr>
              <w:t>Beeline</w:t>
            </w:r>
            <w:proofErr w:type="spellEnd"/>
            <w:r w:rsidR="009E3605" w:rsidRPr="0054354B">
              <w:rPr>
                <w:b/>
                <w:bCs/>
                <w:lang w:val="fr-FR"/>
              </w:rPr>
              <w:t xml:space="preserve"> </w:t>
            </w:r>
            <w:proofErr w:type="spellStart"/>
            <w:r w:rsidR="009E3605" w:rsidRPr="0054354B">
              <w:rPr>
                <w:b/>
                <w:bCs/>
                <w:lang w:val="fr-FR"/>
              </w:rPr>
              <w:t>project</w:t>
            </w:r>
            <w:proofErr w:type="spellEnd"/>
          </w:p>
          <w:p w14:paraId="627BA759" w14:textId="49BF353A" w:rsidR="009E3605" w:rsidRDefault="0054354B" w:rsidP="00D3287E">
            <w:r w:rsidRPr="0054354B">
              <w:t>Richard Powell had circul</w:t>
            </w:r>
            <w:r>
              <w:t>a</w:t>
            </w:r>
            <w:r w:rsidRPr="0054354B">
              <w:t>ted so</w:t>
            </w:r>
            <w:r>
              <w:t>me notes on possible plans for the village. It was agreed to leave strips of grass uncut around the play areas</w:t>
            </w:r>
            <w:r w:rsidR="00891C18">
              <w:t xml:space="preserve"> and at the back of verges, where permitted.</w:t>
            </w:r>
          </w:p>
          <w:p w14:paraId="5A5520D8" w14:textId="71CC2565" w:rsidR="009E3605" w:rsidRPr="0054354B" w:rsidRDefault="00891C18" w:rsidP="00891C18">
            <w:pPr>
              <w:rPr>
                <w:b/>
                <w:bCs/>
              </w:rPr>
            </w:pPr>
            <w:r>
              <w:t>A working party will be set up to discuss proposals further.</w:t>
            </w:r>
          </w:p>
        </w:tc>
      </w:tr>
      <w:tr w:rsidR="00D05894" w14:paraId="317E16B2" w14:textId="77777777" w:rsidTr="00B2673E">
        <w:tc>
          <w:tcPr>
            <w:tcW w:w="714" w:type="dxa"/>
          </w:tcPr>
          <w:p w14:paraId="2BBC4187" w14:textId="01F65FC0" w:rsidR="00D05894" w:rsidRPr="00DA6919" w:rsidRDefault="00D05894" w:rsidP="00E9327E">
            <w:pPr>
              <w:rPr>
                <w:b/>
                <w:bCs/>
              </w:rPr>
            </w:pPr>
            <w:r>
              <w:rPr>
                <w:b/>
                <w:bCs/>
              </w:rPr>
              <w:t>1</w:t>
            </w:r>
            <w:r w:rsidR="009E3605">
              <w:rPr>
                <w:b/>
                <w:bCs/>
              </w:rPr>
              <w:t>3</w:t>
            </w:r>
          </w:p>
        </w:tc>
        <w:tc>
          <w:tcPr>
            <w:tcW w:w="9923" w:type="dxa"/>
            <w:gridSpan w:val="3"/>
          </w:tcPr>
          <w:p w14:paraId="702AB567" w14:textId="512B87D7" w:rsidR="00122D07" w:rsidRPr="00D05894" w:rsidRDefault="00D05894" w:rsidP="00D3287E">
            <w:pPr>
              <w:rPr>
                <w:b/>
                <w:bCs/>
              </w:rPr>
            </w:pPr>
            <w:r>
              <w:rPr>
                <w:b/>
                <w:bCs/>
              </w:rPr>
              <w:t>C</w:t>
            </w:r>
            <w:r w:rsidR="009E3605">
              <w:rPr>
                <w:b/>
                <w:bCs/>
              </w:rPr>
              <w:t>OUNCILLORS’ TRAINING</w:t>
            </w:r>
            <w:r w:rsidR="007A3497">
              <w:rPr>
                <w:b/>
                <w:bCs/>
              </w:rPr>
              <w:br/>
            </w:r>
            <w:r w:rsidR="00702842" w:rsidRPr="00833984">
              <w:rPr>
                <w:rFonts w:cs="Times New Roman"/>
                <w:szCs w:val="24"/>
              </w:rPr>
              <w:t xml:space="preserve">Angela </w:t>
            </w:r>
            <w:r w:rsidR="006937EC">
              <w:rPr>
                <w:rFonts w:cs="Times New Roman"/>
                <w:szCs w:val="24"/>
              </w:rPr>
              <w:t xml:space="preserve">Bishop </w:t>
            </w:r>
            <w:r w:rsidR="00702842" w:rsidRPr="00833984">
              <w:rPr>
                <w:rFonts w:cs="Times New Roman"/>
                <w:szCs w:val="24"/>
              </w:rPr>
              <w:t xml:space="preserve">is attending </w:t>
            </w:r>
            <w:r w:rsidR="00702842">
              <w:rPr>
                <w:rFonts w:cs="Times New Roman"/>
                <w:szCs w:val="24"/>
              </w:rPr>
              <w:t xml:space="preserve">a 2-session </w:t>
            </w:r>
            <w:r w:rsidR="00702842" w:rsidRPr="00833984">
              <w:rPr>
                <w:rFonts w:cs="Times New Roman"/>
                <w:szCs w:val="24"/>
              </w:rPr>
              <w:t xml:space="preserve">Chairmanship training in </w:t>
            </w:r>
            <w:r w:rsidR="00702842">
              <w:rPr>
                <w:rFonts w:cs="Times New Roman"/>
                <w:szCs w:val="24"/>
              </w:rPr>
              <w:t xml:space="preserve">early </w:t>
            </w:r>
            <w:r w:rsidR="00702842" w:rsidRPr="00833984">
              <w:rPr>
                <w:rFonts w:cs="Times New Roman"/>
                <w:szCs w:val="24"/>
              </w:rPr>
              <w:t>March.</w:t>
            </w:r>
            <w:r w:rsidR="00702842" w:rsidRPr="00833984">
              <w:rPr>
                <w:rFonts w:cs="Times New Roman"/>
                <w:szCs w:val="24"/>
              </w:rPr>
              <w:br/>
            </w:r>
            <w:r w:rsidR="00702842">
              <w:rPr>
                <w:rFonts w:cs="Times New Roman"/>
                <w:szCs w:val="24"/>
              </w:rPr>
              <w:t xml:space="preserve">Sarah </w:t>
            </w:r>
            <w:r w:rsidR="006937EC">
              <w:rPr>
                <w:rFonts w:cs="Times New Roman"/>
                <w:szCs w:val="24"/>
              </w:rPr>
              <w:t xml:space="preserve">Carter </w:t>
            </w:r>
            <w:r w:rsidR="00702842">
              <w:rPr>
                <w:rFonts w:cs="Times New Roman"/>
                <w:szCs w:val="24"/>
              </w:rPr>
              <w:t xml:space="preserve">has attended the introductory training and training on GDPR (data protection), has booked onto an end of year finance course, and would like to do the </w:t>
            </w:r>
            <w:proofErr w:type="spellStart"/>
            <w:r w:rsidR="00702842">
              <w:rPr>
                <w:rFonts w:cs="Times New Roman"/>
                <w:szCs w:val="24"/>
              </w:rPr>
              <w:t>CiLCA</w:t>
            </w:r>
            <w:proofErr w:type="spellEnd"/>
            <w:r w:rsidR="00702842">
              <w:rPr>
                <w:rFonts w:cs="Times New Roman"/>
                <w:szCs w:val="24"/>
              </w:rPr>
              <w:t xml:space="preserve"> course (Certificate in Local Council Administration) which takes 6 months and costs £250. </w:t>
            </w:r>
            <w:r w:rsidR="00555783">
              <w:rPr>
                <w:rFonts w:cs="Times New Roman"/>
                <w:szCs w:val="24"/>
              </w:rPr>
              <w:t>It was agreed to pay for this course so long as Sarah repays the cost if she leaves the Council withing 2 years of the start of the course.</w:t>
            </w:r>
          </w:p>
        </w:tc>
      </w:tr>
      <w:tr w:rsidR="00D229C2" w14:paraId="281F3274" w14:textId="77777777" w:rsidTr="00B2673E">
        <w:tc>
          <w:tcPr>
            <w:tcW w:w="714" w:type="dxa"/>
          </w:tcPr>
          <w:p w14:paraId="56111EA5" w14:textId="46B192DE" w:rsidR="00D229C2" w:rsidRDefault="00D229C2" w:rsidP="00E9327E">
            <w:pPr>
              <w:rPr>
                <w:b/>
                <w:bCs/>
              </w:rPr>
            </w:pPr>
            <w:r>
              <w:rPr>
                <w:b/>
                <w:bCs/>
              </w:rPr>
              <w:t>14</w:t>
            </w:r>
          </w:p>
        </w:tc>
        <w:tc>
          <w:tcPr>
            <w:tcW w:w="9923" w:type="dxa"/>
            <w:gridSpan w:val="3"/>
          </w:tcPr>
          <w:p w14:paraId="6E42A92C" w14:textId="77777777" w:rsidR="00D229C2" w:rsidRDefault="00D229C2" w:rsidP="00D3287E">
            <w:pPr>
              <w:rPr>
                <w:b/>
                <w:bCs/>
              </w:rPr>
            </w:pPr>
            <w:r>
              <w:rPr>
                <w:b/>
                <w:bCs/>
              </w:rPr>
              <w:t>FINANCIAL POLICIES</w:t>
            </w:r>
          </w:p>
          <w:p w14:paraId="354C00BF" w14:textId="59BACAC4" w:rsidR="007F4B7C" w:rsidRDefault="007F4B7C" w:rsidP="007F4B7C">
            <w:pPr>
              <w:pStyle w:val="ListParagraph"/>
              <w:numPr>
                <w:ilvl w:val="0"/>
                <w:numId w:val="9"/>
              </w:numPr>
              <w:rPr>
                <w:b/>
                <w:bCs/>
              </w:rPr>
            </w:pPr>
            <w:r>
              <w:rPr>
                <w:b/>
                <w:bCs/>
              </w:rPr>
              <w:t xml:space="preserve">Review of </w:t>
            </w:r>
            <w:r w:rsidR="00AB3A45">
              <w:rPr>
                <w:b/>
                <w:bCs/>
              </w:rPr>
              <w:t>I</w:t>
            </w:r>
            <w:r>
              <w:rPr>
                <w:b/>
                <w:bCs/>
              </w:rPr>
              <w:t xml:space="preserve">nternal </w:t>
            </w:r>
            <w:r w:rsidR="00AB3A45">
              <w:rPr>
                <w:b/>
                <w:bCs/>
              </w:rPr>
              <w:t>C</w:t>
            </w:r>
            <w:r>
              <w:rPr>
                <w:b/>
                <w:bCs/>
              </w:rPr>
              <w:t>ontrols</w:t>
            </w:r>
          </w:p>
          <w:p w14:paraId="6E5B35EE" w14:textId="216249EE" w:rsidR="007F4B7C" w:rsidRDefault="007F4B7C" w:rsidP="007F4B7C">
            <w:pPr>
              <w:pStyle w:val="ListParagraph"/>
              <w:numPr>
                <w:ilvl w:val="0"/>
                <w:numId w:val="9"/>
              </w:numPr>
              <w:rPr>
                <w:b/>
                <w:bCs/>
              </w:rPr>
            </w:pPr>
            <w:r>
              <w:rPr>
                <w:b/>
                <w:bCs/>
              </w:rPr>
              <w:t xml:space="preserve">Review of </w:t>
            </w:r>
            <w:r w:rsidR="00AB3A45">
              <w:rPr>
                <w:b/>
                <w:bCs/>
              </w:rPr>
              <w:t>A</w:t>
            </w:r>
            <w:r w:rsidR="005E37B4">
              <w:rPr>
                <w:b/>
                <w:bCs/>
              </w:rPr>
              <w:t>udit</w:t>
            </w:r>
          </w:p>
          <w:p w14:paraId="6079D68E" w14:textId="692B8581" w:rsidR="005E37B4" w:rsidRDefault="005E37B4" w:rsidP="007F4B7C">
            <w:pPr>
              <w:pStyle w:val="ListParagraph"/>
              <w:numPr>
                <w:ilvl w:val="0"/>
                <w:numId w:val="9"/>
              </w:numPr>
              <w:rPr>
                <w:b/>
                <w:bCs/>
              </w:rPr>
            </w:pPr>
            <w:r>
              <w:rPr>
                <w:b/>
                <w:bCs/>
              </w:rPr>
              <w:t>Duties of the Responsible Financial Officer</w:t>
            </w:r>
          </w:p>
          <w:p w14:paraId="45AD9954" w14:textId="4A0738A1" w:rsidR="005E37B4" w:rsidRDefault="005E37B4" w:rsidP="007F4B7C">
            <w:pPr>
              <w:pStyle w:val="ListParagraph"/>
              <w:numPr>
                <w:ilvl w:val="0"/>
                <w:numId w:val="9"/>
              </w:numPr>
              <w:rPr>
                <w:b/>
                <w:bCs/>
              </w:rPr>
            </w:pPr>
            <w:r>
              <w:rPr>
                <w:b/>
                <w:bCs/>
              </w:rPr>
              <w:t>Financial Regulations</w:t>
            </w:r>
          </w:p>
          <w:p w14:paraId="121452DB" w14:textId="2E676BCE" w:rsidR="005E37B4" w:rsidRDefault="005E37B4" w:rsidP="007F4B7C">
            <w:pPr>
              <w:pStyle w:val="ListParagraph"/>
              <w:numPr>
                <w:ilvl w:val="0"/>
                <w:numId w:val="9"/>
              </w:numPr>
              <w:rPr>
                <w:b/>
                <w:bCs/>
              </w:rPr>
            </w:pPr>
            <w:r>
              <w:rPr>
                <w:b/>
                <w:bCs/>
              </w:rPr>
              <w:t>Finance Risk Assessment</w:t>
            </w:r>
          </w:p>
          <w:p w14:paraId="509F7B0D" w14:textId="26252925" w:rsidR="005E37B4" w:rsidRPr="007F4B7C" w:rsidRDefault="005E37B4" w:rsidP="007F4B7C">
            <w:pPr>
              <w:pStyle w:val="ListParagraph"/>
              <w:numPr>
                <w:ilvl w:val="0"/>
                <w:numId w:val="9"/>
              </w:numPr>
              <w:rPr>
                <w:b/>
                <w:bCs/>
              </w:rPr>
            </w:pPr>
            <w:r>
              <w:rPr>
                <w:b/>
                <w:bCs/>
              </w:rPr>
              <w:lastRenderedPageBreak/>
              <w:t>General Risk Assessment</w:t>
            </w:r>
            <w:r w:rsidR="00AB3A45">
              <w:rPr>
                <w:b/>
                <w:bCs/>
              </w:rPr>
              <w:t>s</w:t>
            </w:r>
          </w:p>
          <w:p w14:paraId="69D193C7" w14:textId="21E47DD1" w:rsidR="007F4B7C" w:rsidRPr="00555783" w:rsidRDefault="00555783" w:rsidP="00D3287E">
            <w:r w:rsidRPr="00555783">
              <w:t>The above policies were all agreed and adopted.</w:t>
            </w:r>
          </w:p>
        </w:tc>
      </w:tr>
      <w:tr w:rsidR="007A325B" w14:paraId="14124F7E" w14:textId="77777777" w:rsidTr="00B2673E">
        <w:trPr>
          <w:trHeight w:val="1429"/>
        </w:trPr>
        <w:tc>
          <w:tcPr>
            <w:tcW w:w="714" w:type="dxa"/>
          </w:tcPr>
          <w:p w14:paraId="5718DC53" w14:textId="199043AD" w:rsidR="007A325B" w:rsidRDefault="007A325B" w:rsidP="00A30751">
            <w:pPr>
              <w:rPr>
                <w:b/>
              </w:rPr>
            </w:pPr>
            <w:r>
              <w:rPr>
                <w:b/>
              </w:rPr>
              <w:lastRenderedPageBreak/>
              <w:t>1</w:t>
            </w:r>
            <w:r w:rsidR="00D229C2">
              <w:rPr>
                <w:b/>
              </w:rPr>
              <w:t>5</w:t>
            </w:r>
          </w:p>
        </w:tc>
        <w:tc>
          <w:tcPr>
            <w:tcW w:w="9923" w:type="dxa"/>
            <w:gridSpan w:val="3"/>
            <w:shd w:val="clear" w:color="auto" w:fill="auto"/>
          </w:tcPr>
          <w:p w14:paraId="1223C4AE" w14:textId="481D98D3" w:rsidR="007A325B" w:rsidRDefault="007A325B" w:rsidP="00914D46">
            <w:pPr>
              <w:pStyle w:val="DefaultText"/>
              <w:rPr>
                <w:b/>
              </w:rPr>
            </w:pPr>
            <w:r>
              <w:rPr>
                <w:b/>
              </w:rPr>
              <w:t>ITEMS FOR THE NEXT AGENDA</w:t>
            </w:r>
            <w:r w:rsidR="0037161E">
              <w:rPr>
                <w:b/>
              </w:rPr>
              <w:t xml:space="preserve"> – </w:t>
            </w:r>
            <w:r w:rsidR="00F7560F">
              <w:rPr>
                <w:b/>
              </w:rPr>
              <w:t>2</w:t>
            </w:r>
            <w:r w:rsidR="007F4B7C">
              <w:rPr>
                <w:b/>
              </w:rPr>
              <w:t>9th</w:t>
            </w:r>
            <w:r w:rsidR="00F7560F">
              <w:rPr>
                <w:b/>
              </w:rPr>
              <w:t xml:space="preserve"> </w:t>
            </w:r>
            <w:r w:rsidR="00D229C2">
              <w:rPr>
                <w:b/>
              </w:rPr>
              <w:t>March</w:t>
            </w:r>
            <w:r w:rsidR="00F7560F">
              <w:rPr>
                <w:b/>
              </w:rPr>
              <w:t xml:space="preserve"> 2021</w:t>
            </w:r>
          </w:p>
          <w:p w14:paraId="11426F30" w14:textId="52D335D9" w:rsidR="007E28F4" w:rsidRDefault="00AC64A2" w:rsidP="007F4B7C">
            <w:pPr>
              <w:pStyle w:val="DefaultText"/>
              <w:numPr>
                <w:ilvl w:val="0"/>
                <w:numId w:val="2"/>
              </w:numPr>
              <w:rPr>
                <w:b/>
              </w:rPr>
            </w:pPr>
            <w:r>
              <w:rPr>
                <w:b/>
              </w:rPr>
              <w:t>S</w:t>
            </w:r>
            <w:r w:rsidR="005225DB">
              <w:rPr>
                <w:b/>
              </w:rPr>
              <w:t>ignage</w:t>
            </w:r>
          </w:p>
          <w:p w14:paraId="7A2DAA5D" w14:textId="77777777" w:rsidR="00AC64A2" w:rsidRDefault="00AC64A2" w:rsidP="007F4B7C">
            <w:pPr>
              <w:pStyle w:val="DefaultText"/>
              <w:numPr>
                <w:ilvl w:val="0"/>
                <w:numId w:val="2"/>
              </w:numPr>
              <w:rPr>
                <w:b/>
              </w:rPr>
            </w:pPr>
            <w:r>
              <w:rPr>
                <w:b/>
              </w:rPr>
              <w:t xml:space="preserve">Plans for the 2022 </w:t>
            </w:r>
            <w:proofErr w:type="gramStart"/>
            <w:r>
              <w:rPr>
                <w:b/>
              </w:rPr>
              <w:t>Jubilee</w:t>
            </w:r>
            <w:proofErr w:type="gramEnd"/>
          </w:p>
          <w:p w14:paraId="1B39EE79" w14:textId="77777777" w:rsidR="00AC64A2" w:rsidRDefault="00AC64A2" w:rsidP="007F4B7C">
            <w:pPr>
              <w:pStyle w:val="DefaultText"/>
              <w:numPr>
                <w:ilvl w:val="0"/>
                <w:numId w:val="2"/>
              </w:numPr>
              <w:rPr>
                <w:b/>
              </w:rPr>
            </w:pPr>
            <w:r>
              <w:rPr>
                <w:b/>
              </w:rPr>
              <w:t>Benches</w:t>
            </w:r>
          </w:p>
          <w:p w14:paraId="6FC92EB9" w14:textId="2CB39EDE" w:rsidR="00AC64A2" w:rsidRDefault="00AC64A2" w:rsidP="007F4B7C">
            <w:pPr>
              <w:pStyle w:val="DefaultText"/>
              <w:numPr>
                <w:ilvl w:val="0"/>
                <w:numId w:val="2"/>
              </w:numPr>
              <w:rPr>
                <w:b/>
              </w:rPr>
            </w:pPr>
            <w:r>
              <w:rPr>
                <w:b/>
              </w:rPr>
              <w:t xml:space="preserve">Mobile Speed </w:t>
            </w:r>
            <w:r w:rsidR="006D4C38">
              <w:rPr>
                <w:b/>
              </w:rPr>
              <w:t xml:space="preserve">Activated </w:t>
            </w:r>
            <w:r>
              <w:rPr>
                <w:b/>
              </w:rPr>
              <w:t xml:space="preserve">Monitoring </w:t>
            </w:r>
            <w:r w:rsidR="006D4C38">
              <w:rPr>
                <w:b/>
              </w:rPr>
              <w:t>report</w:t>
            </w:r>
            <w:r w:rsidR="006D4C38">
              <w:rPr>
                <w:b/>
              </w:rPr>
              <w:br/>
            </w:r>
          </w:p>
        </w:tc>
      </w:tr>
    </w:tbl>
    <w:p w14:paraId="3C79B55F" w14:textId="44B5A072" w:rsidR="00257D86" w:rsidRDefault="00B061DD" w:rsidP="00792E8F">
      <w:pPr>
        <w:ind w:hanging="567"/>
      </w:pPr>
      <w:r>
        <w:t>There be</w:t>
      </w:r>
      <w:r w:rsidR="001F124C">
        <w:t>i</w:t>
      </w:r>
      <w:r>
        <w:t>ng no further business, the meeting wa</w:t>
      </w:r>
      <w:r w:rsidR="00EC74E3">
        <w:t>s closed</w:t>
      </w:r>
      <w:r w:rsidR="00A86E37">
        <w:t xml:space="preserve"> at</w:t>
      </w:r>
      <w:r w:rsidR="006D4C38">
        <w:t xml:space="preserve"> 10.01</w:t>
      </w:r>
      <w:r w:rsidR="00A86E37">
        <w:t>pm.</w:t>
      </w:r>
    </w:p>
    <w:p w14:paraId="3C0EB235" w14:textId="77777777" w:rsidR="00A86E37" w:rsidRDefault="00A86E37" w:rsidP="00792E8F">
      <w:pPr>
        <w:ind w:hanging="567"/>
      </w:pPr>
    </w:p>
    <w:p w14:paraId="7108849D" w14:textId="77777777" w:rsidR="00062F12" w:rsidRDefault="00062F12"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172D" w14:textId="77777777" w:rsidR="00201874" w:rsidRDefault="00201874" w:rsidP="003A6EBD">
      <w:pPr>
        <w:spacing w:after="0" w:line="240" w:lineRule="auto"/>
      </w:pPr>
      <w:r>
        <w:separator/>
      </w:r>
    </w:p>
  </w:endnote>
  <w:endnote w:type="continuationSeparator" w:id="0">
    <w:p w14:paraId="10D8DC46" w14:textId="77777777" w:rsidR="00201874" w:rsidRDefault="00201874" w:rsidP="003A6EBD">
      <w:pPr>
        <w:spacing w:after="0" w:line="240" w:lineRule="auto"/>
      </w:pPr>
      <w:r>
        <w:continuationSeparator/>
      </w:r>
    </w:p>
  </w:endnote>
  <w:endnote w:type="continuationNotice" w:id="1">
    <w:p w14:paraId="5F44013B" w14:textId="77777777" w:rsidR="00201874" w:rsidRDefault="00201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2909D620" w:rsidR="00EA6780" w:rsidRDefault="0081644B">
        <w:pPr>
          <w:pStyle w:val="Footer"/>
          <w:jc w:val="right"/>
        </w:pPr>
        <w:r>
          <w:t>2</w:t>
        </w:r>
        <w:r w:rsidR="00BB76A9">
          <w:t>2</w:t>
        </w:r>
        <w:r w:rsidR="00EA6780">
          <w:t>.</w:t>
        </w:r>
        <w:r>
          <w:t>0</w:t>
        </w:r>
        <w:r w:rsidR="00BB76A9">
          <w:t>2</w:t>
        </w:r>
        <w:r w:rsidR="00EA6780">
          <w:t>.20</w:t>
        </w:r>
        <w:r w:rsidR="00B047A2">
          <w:t>2</w:t>
        </w:r>
        <w:r>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80D8" w14:textId="77777777" w:rsidR="00201874" w:rsidRDefault="00201874" w:rsidP="003A6EBD">
      <w:pPr>
        <w:spacing w:after="0" w:line="240" w:lineRule="auto"/>
      </w:pPr>
      <w:r>
        <w:separator/>
      </w:r>
    </w:p>
  </w:footnote>
  <w:footnote w:type="continuationSeparator" w:id="0">
    <w:p w14:paraId="1D97DDA8" w14:textId="77777777" w:rsidR="00201874" w:rsidRDefault="00201874" w:rsidP="003A6EBD">
      <w:pPr>
        <w:spacing w:after="0" w:line="240" w:lineRule="auto"/>
      </w:pPr>
      <w:r>
        <w:continuationSeparator/>
      </w:r>
    </w:p>
  </w:footnote>
  <w:footnote w:type="continuationNotice" w:id="1">
    <w:p w14:paraId="58BE2166" w14:textId="77777777" w:rsidR="00201874" w:rsidRDefault="00201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34787C">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F26"/>
    <w:rsid w:val="00013EDD"/>
    <w:rsid w:val="00014332"/>
    <w:rsid w:val="0001467F"/>
    <w:rsid w:val="00014DD3"/>
    <w:rsid w:val="00015636"/>
    <w:rsid w:val="0001567A"/>
    <w:rsid w:val="00015982"/>
    <w:rsid w:val="00015C16"/>
    <w:rsid w:val="00015D0B"/>
    <w:rsid w:val="000160A5"/>
    <w:rsid w:val="0001676A"/>
    <w:rsid w:val="000167DC"/>
    <w:rsid w:val="0001720B"/>
    <w:rsid w:val="0001787D"/>
    <w:rsid w:val="000179EE"/>
    <w:rsid w:val="00017D51"/>
    <w:rsid w:val="000204FD"/>
    <w:rsid w:val="0002094D"/>
    <w:rsid w:val="00020A93"/>
    <w:rsid w:val="00020FF6"/>
    <w:rsid w:val="0002150F"/>
    <w:rsid w:val="0002167D"/>
    <w:rsid w:val="00021C05"/>
    <w:rsid w:val="00022DC5"/>
    <w:rsid w:val="00023414"/>
    <w:rsid w:val="000236D2"/>
    <w:rsid w:val="00023762"/>
    <w:rsid w:val="00024AD6"/>
    <w:rsid w:val="00024B7D"/>
    <w:rsid w:val="00025A61"/>
    <w:rsid w:val="00025F58"/>
    <w:rsid w:val="00026210"/>
    <w:rsid w:val="0002699A"/>
    <w:rsid w:val="00026B0A"/>
    <w:rsid w:val="00026ECC"/>
    <w:rsid w:val="00027FCB"/>
    <w:rsid w:val="0003028E"/>
    <w:rsid w:val="000305FA"/>
    <w:rsid w:val="000309B6"/>
    <w:rsid w:val="00030F9D"/>
    <w:rsid w:val="00031AAC"/>
    <w:rsid w:val="00031F52"/>
    <w:rsid w:val="000329D3"/>
    <w:rsid w:val="00032DA1"/>
    <w:rsid w:val="00033E27"/>
    <w:rsid w:val="00033F71"/>
    <w:rsid w:val="0003431F"/>
    <w:rsid w:val="000344E6"/>
    <w:rsid w:val="00034902"/>
    <w:rsid w:val="00034D0C"/>
    <w:rsid w:val="00034EEA"/>
    <w:rsid w:val="00035987"/>
    <w:rsid w:val="00035F94"/>
    <w:rsid w:val="00036370"/>
    <w:rsid w:val="000364B8"/>
    <w:rsid w:val="00036AE1"/>
    <w:rsid w:val="00036D45"/>
    <w:rsid w:val="00037383"/>
    <w:rsid w:val="00037E41"/>
    <w:rsid w:val="00037F14"/>
    <w:rsid w:val="00040255"/>
    <w:rsid w:val="000404CD"/>
    <w:rsid w:val="000405C9"/>
    <w:rsid w:val="00040880"/>
    <w:rsid w:val="00041656"/>
    <w:rsid w:val="0004184E"/>
    <w:rsid w:val="00041CE2"/>
    <w:rsid w:val="00041EF0"/>
    <w:rsid w:val="000422CE"/>
    <w:rsid w:val="00042F50"/>
    <w:rsid w:val="00043AC2"/>
    <w:rsid w:val="00043BA8"/>
    <w:rsid w:val="0004419A"/>
    <w:rsid w:val="00044FC4"/>
    <w:rsid w:val="00045134"/>
    <w:rsid w:val="00045474"/>
    <w:rsid w:val="000454DE"/>
    <w:rsid w:val="00045E44"/>
    <w:rsid w:val="0004619A"/>
    <w:rsid w:val="0004637E"/>
    <w:rsid w:val="00047026"/>
    <w:rsid w:val="00047159"/>
    <w:rsid w:val="0004796E"/>
    <w:rsid w:val="00047D38"/>
    <w:rsid w:val="00047ECD"/>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79F8"/>
    <w:rsid w:val="00057A89"/>
    <w:rsid w:val="000600EE"/>
    <w:rsid w:val="00060445"/>
    <w:rsid w:val="00060507"/>
    <w:rsid w:val="000608F0"/>
    <w:rsid w:val="0006090A"/>
    <w:rsid w:val="00060E4D"/>
    <w:rsid w:val="00060E67"/>
    <w:rsid w:val="00060EDC"/>
    <w:rsid w:val="0006110F"/>
    <w:rsid w:val="0006145D"/>
    <w:rsid w:val="000618B9"/>
    <w:rsid w:val="00061EAB"/>
    <w:rsid w:val="00062988"/>
    <w:rsid w:val="000629DE"/>
    <w:rsid w:val="00062B3C"/>
    <w:rsid w:val="00062F12"/>
    <w:rsid w:val="00062F71"/>
    <w:rsid w:val="00063527"/>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023"/>
    <w:rsid w:val="0006615B"/>
    <w:rsid w:val="00066703"/>
    <w:rsid w:val="00066EE2"/>
    <w:rsid w:val="00067693"/>
    <w:rsid w:val="00067A6A"/>
    <w:rsid w:val="00067C1B"/>
    <w:rsid w:val="00067C73"/>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EE"/>
    <w:rsid w:val="00074A16"/>
    <w:rsid w:val="00074D03"/>
    <w:rsid w:val="00075466"/>
    <w:rsid w:val="00075805"/>
    <w:rsid w:val="0007597B"/>
    <w:rsid w:val="00075E43"/>
    <w:rsid w:val="00076230"/>
    <w:rsid w:val="00076431"/>
    <w:rsid w:val="00076547"/>
    <w:rsid w:val="00076FE6"/>
    <w:rsid w:val="00077041"/>
    <w:rsid w:val="000771D3"/>
    <w:rsid w:val="00077207"/>
    <w:rsid w:val="0007738E"/>
    <w:rsid w:val="0008021E"/>
    <w:rsid w:val="00080348"/>
    <w:rsid w:val="00080992"/>
    <w:rsid w:val="00080A6F"/>
    <w:rsid w:val="00081081"/>
    <w:rsid w:val="00081D6A"/>
    <w:rsid w:val="00081F81"/>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AA1"/>
    <w:rsid w:val="0009004D"/>
    <w:rsid w:val="000902CB"/>
    <w:rsid w:val="00090448"/>
    <w:rsid w:val="00090B13"/>
    <w:rsid w:val="00090E0A"/>
    <w:rsid w:val="00091238"/>
    <w:rsid w:val="0009195C"/>
    <w:rsid w:val="000929F3"/>
    <w:rsid w:val="000938A8"/>
    <w:rsid w:val="00093F94"/>
    <w:rsid w:val="0009413C"/>
    <w:rsid w:val="000941E5"/>
    <w:rsid w:val="00094744"/>
    <w:rsid w:val="000949F7"/>
    <w:rsid w:val="0009510E"/>
    <w:rsid w:val="0009529F"/>
    <w:rsid w:val="00095551"/>
    <w:rsid w:val="0009573D"/>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59E"/>
    <w:rsid w:val="000A3920"/>
    <w:rsid w:val="000A3C90"/>
    <w:rsid w:val="000A40D4"/>
    <w:rsid w:val="000A434D"/>
    <w:rsid w:val="000A4BD7"/>
    <w:rsid w:val="000A4C68"/>
    <w:rsid w:val="000A51EF"/>
    <w:rsid w:val="000A53D1"/>
    <w:rsid w:val="000A5555"/>
    <w:rsid w:val="000A5629"/>
    <w:rsid w:val="000A59EF"/>
    <w:rsid w:val="000A5DBC"/>
    <w:rsid w:val="000A5EDB"/>
    <w:rsid w:val="000A6694"/>
    <w:rsid w:val="000A6E69"/>
    <w:rsid w:val="000A7095"/>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BB4"/>
    <w:rsid w:val="000B3D9B"/>
    <w:rsid w:val="000B3DD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9E"/>
    <w:rsid w:val="000B79CB"/>
    <w:rsid w:val="000B79F0"/>
    <w:rsid w:val="000C0157"/>
    <w:rsid w:val="000C0AD9"/>
    <w:rsid w:val="000C0FBA"/>
    <w:rsid w:val="000C1387"/>
    <w:rsid w:val="000C1518"/>
    <w:rsid w:val="000C1861"/>
    <w:rsid w:val="000C18EA"/>
    <w:rsid w:val="000C1C01"/>
    <w:rsid w:val="000C2731"/>
    <w:rsid w:val="000C2E8E"/>
    <w:rsid w:val="000C2FD5"/>
    <w:rsid w:val="000C37DF"/>
    <w:rsid w:val="000C3ABE"/>
    <w:rsid w:val="000C3EDB"/>
    <w:rsid w:val="000C4133"/>
    <w:rsid w:val="000C421E"/>
    <w:rsid w:val="000C46A1"/>
    <w:rsid w:val="000C49A2"/>
    <w:rsid w:val="000C52B0"/>
    <w:rsid w:val="000C5415"/>
    <w:rsid w:val="000C56E2"/>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86"/>
    <w:rsid w:val="000D1436"/>
    <w:rsid w:val="000D15AD"/>
    <w:rsid w:val="000D171C"/>
    <w:rsid w:val="000D18E5"/>
    <w:rsid w:val="000D1A93"/>
    <w:rsid w:val="000D1AC7"/>
    <w:rsid w:val="000D1C5E"/>
    <w:rsid w:val="000D203F"/>
    <w:rsid w:val="000D2531"/>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1E0"/>
    <w:rsid w:val="000D721A"/>
    <w:rsid w:val="000D7232"/>
    <w:rsid w:val="000D771D"/>
    <w:rsid w:val="000D7A1B"/>
    <w:rsid w:val="000D7CA9"/>
    <w:rsid w:val="000E05AB"/>
    <w:rsid w:val="000E090B"/>
    <w:rsid w:val="000E0EAB"/>
    <w:rsid w:val="000E1653"/>
    <w:rsid w:val="000E167F"/>
    <w:rsid w:val="000E1969"/>
    <w:rsid w:val="000E1B5F"/>
    <w:rsid w:val="000E1DE7"/>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994"/>
    <w:rsid w:val="000F4AC5"/>
    <w:rsid w:val="000F59E2"/>
    <w:rsid w:val="000F5AC8"/>
    <w:rsid w:val="000F5FF8"/>
    <w:rsid w:val="000F61C9"/>
    <w:rsid w:val="000F664F"/>
    <w:rsid w:val="000F6D17"/>
    <w:rsid w:val="000F6F8D"/>
    <w:rsid w:val="000F6FBD"/>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765"/>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2D5"/>
    <w:rsid w:val="00110350"/>
    <w:rsid w:val="00110812"/>
    <w:rsid w:val="001108F7"/>
    <w:rsid w:val="00110B09"/>
    <w:rsid w:val="00111415"/>
    <w:rsid w:val="0011154C"/>
    <w:rsid w:val="0011173A"/>
    <w:rsid w:val="00111B03"/>
    <w:rsid w:val="00111CBA"/>
    <w:rsid w:val="0011224C"/>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201E9"/>
    <w:rsid w:val="001203B4"/>
    <w:rsid w:val="0012062E"/>
    <w:rsid w:val="001206CD"/>
    <w:rsid w:val="0012097B"/>
    <w:rsid w:val="00120E1F"/>
    <w:rsid w:val="00120F18"/>
    <w:rsid w:val="00121086"/>
    <w:rsid w:val="001211E4"/>
    <w:rsid w:val="00121221"/>
    <w:rsid w:val="00121906"/>
    <w:rsid w:val="001223C7"/>
    <w:rsid w:val="00122D07"/>
    <w:rsid w:val="00122DE4"/>
    <w:rsid w:val="00122FD8"/>
    <w:rsid w:val="00123102"/>
    <w:rsid w:val="00123325"/>
    <w:rsid w:val="00123427"/>
    <w:rsid w:val="0012343A"/>
    <w:rsid w:val="001234A2"/>
    <w:rsid w:val="00123618"/>
    <w:rsid w:val="001237F1"/>
    <w:rsid w:val="0012397B"/>
    <w:rsid w:val="00123C95"/>
    <w:rsid w:val="00123FB5"/>
    <w:rsid w:val="00124BA7"/>
    <w:rsid w:val="00124E4E"/>
    <w:rsid w:val="00125020"/>
    <w:rsid w:val="0012504D"/>
    <w:rsid w:val="00125523"/>
    <w:rsid w:val="001255DD"/>
    <w:rsid w:val="00125D24"/>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23"/>
    <w:rsid w:val="00132E84"/>
    <w:rsid w:val="0013336D"/>
    <w:rsid w:val="0013384D"/>
    <w:rsid w:val="001345CD"/>
    <w:rsid w:val="00134D7E"/>
    <w:rsid w:val="00134FA0"/>
    <w:rsid w:val="001350D0"/>
    <w:rsid w:val="00135B5D"/>
    <w:rsid w:val="0013600B"/>
    <w:rsid w:val="00136920"/>
    <w:rsid w:val="00136B91"/>
    <w:rsid w:val="0013705E"/>
    <w:rsid w:val="00137A35"/>
    <w:rsid w:val="00137A9B"/>
    <w:rsid w:val="00137AA0"/>
    <w:rsid w:val="00137AEA"/>
    <w:rsid w:val="00137D09"/>
    <w:rsid w:val="00137E74"/>
    <w:rsid w:val="00140543"/>
    <w:rsid w:val="00140555"/>
    <w:rsid w:val="001408F5"/>
    <w:rsid w:val="00140B18"/>
    <w:rsid w:val="00140CB8"/>
    <w:rsid w:val="00140DF1"/>
    <w:rsid w:val="0014181F"/>
    <w:rsid w:val="00141A3E"/>
    <w:rsid w:val="00141C42"/>
    <w:rsid w:val="00141CD7"/>
    <w:rsid w:val="00141F32"/>
    <w:rsid w:val="001420C8"/>
    <w:rsid w:val="00142AE9"/>
    <w:rsid w:val="0014306D"/>
    <w:rsid w:val="00143630"/>
    <w:rsid w:val="00143824"/>
    <w:rsid w:val="0014382D"/>
    <w:rsid w:val="0014398B"/>
    <w:rsid w:val="001439CF"/>
    <w:rsid w:val="00144089"/>
    <w:rsid w:val="001444D5"/>
    <w:rsid w:val="00144ADE"/>
    <w:rsid w:val="00144BD2"/>
    <w:rsid w:val="00145434"/>
    <w:rsid w:val="001455CA"/>
    <w:rsid w:val="00145B0A"/>
    <w:rsid w:val="001463D7"/>
    <w:rsid w:val="001466DE"/>
    <w:rsid w:val="00146B62"/>
    <w:rsid w:val="00146F83"/>
    <w:rsid w:val="00146FE4"/>
    <w:rsid w:val="00147057"/>
    <w:rsid w:val="00147971"/>
    <w:rsid w:val="00147B25"/>
    <w:rsid w:val="00150024"/>
    <w:rsid w:val="0015031A"/>
    <w:rsid w:val="001503EB"/>
    <w:rsid w:val="001504F8"/>
    <w:rsid w:val="00150544"/>
    <w:rsid w:val="00150A29"/>
    <w:rsid w:val="00150F36"/>
    <w:rsid w:val="001510A4"/>
    <w:rsid w:val="0015171E"/>
    <w:rsid w:val="001518E9"/>
    <w:rsid w:val="00151A75"/>
    <w:rsid w:val="00151D3E"/>
    <w:rsid w:val="00151D7D"/>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9C0"/>
    <w:rsid w:val="00155BB7"/>
    <w:rsid w:val="001560C4"/>
    <w:rsid w:val="00156942"/>
    <w:rsid w:val="00156AF4"/>
    <w:rsid w:val="00156C1D"/>
    <w:rsid w:val="0015708B"/>
    <w:rsid w:val="00157FA2"/>
    <w:rsid w:val="0016045F"/>
    <w:rsid w:val="00160607"/>
    <w:rsid w:val="00160B10"/>
    <w:rsid w:val="00160CA7"/>
    <w:rsid w:val="001617BD"/>
    <w:rsid w:val="00161A71"/>
    <w:rsid w:val="00161C25"/>
    <w:rsid w:val="0016267C"/>
    <w:rsid w:val="00162B8C"/>
    <w:rsid w:val="00163B1E"/>
    <w:rsid w:val="0016448D"/>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AD6"/>
    <w:rsid w:val="00191947"/>
    <w:rsid w:val="00191F0D"/>
    <w:rsid w:val="00192B52"/>
    <w:rsid w:val="00192CC8"/>
    <w:rsid w:val="0019302C"/>
    <w:rsid w:val="0019365B"/>
    <w:rsid w:val="00193A5D"/>
    <w:rsid w:val="00193B55"/>
    <w:rsid w:val="00193E66"/>
    <w:rsid w:val="00193FC1"/>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DE4"/>
    <w:rsid w:val="001B33E0"/>
    <w:rsid w:val="001B344B"/>
    <w:rsid w:val="001B3620"/>
    <w:rsid w:val="001B3662"/>
    <w:rsid w:val="001B3A76"/>
    <w:rsid w:val="001B41CF"/>
    <w:rsid w:val="001B4BBA"/>
    <w:rsid w:val="001B4BF8"/>
    <w:rsid w:val="001B4D62"/>
    <w:rsid w:val="001B5178"/>
    <w:rsid w:val="001B5241"/>
    <w:rsid w:val="001B537A"/>
    <w:rsid w:val="001B572E"/>
    <w:rsid w:val="001B5C66"/>
    <w:rsid w:val="001B5C8F"/>
    <w:rsid w:val="001B5D3F"/>
    <w:rsid w:val="001B6690"/>
    <w:rsid w:val="001B669D"/>
    <w:rsid w:val="001B6C0B"/>
    <w:rsid w:val="001B6C2D"/>
    <w:rsid w:val="001B6EDD"/>
    <w:rsid w:val="001C06FB"/>
    <w:rsid w:val="001C098F"/>
    <w:rsid w:val="001C09F9"/>
    <w:rsid w:val="001C0B38"/>
    <w:rsid w:val="001C0B74"/>
    <w:rsid w:val="001C1DE8"/>
    <w:rsid w:val="001C1E6E"/>
    <w:rsid w:val="001C235C"/>
    <w:rsid w:val="001C24BF"/>
    <w:rsid w:val="001C262B"/>
    <w:rsid w:val="001C29A4"/>
    <w:rsid w:val="001C2CC1"/>
    <w:rsid w:val="001C2E7B"/>
    <w:rsid w:val="001C311D"/>
    <w:rsid w:val="001C3168"/>
    <w:rsid w:val="001C3308"/>
    <w:rsid w:val="001C3714"/>
    <w:rsid w:val="001C39BB"/>
    <w:rsid w:val="001C5616"/>
    <w:rsid w:val="001C57D7"/>
    <w:rsid w:val="001C5868"/>
    <w:rsid w:val="001C5869"/>
    <w:rsid w:val="001C5DF2"/>
    <w:rsid w:val="001C5EAE"/>
    <w:rsid w:val="001C5F49"/>
    <w:rsid w:val="001C5FDE"/>
    <w:rsid w:val="001C60C8"/>
    <w:rsid w:val="001C6357"/>
    <w:rsid w:val="001C6820"/>
    <w:rsid w:val="001C6E26"/>
    <w:rsid w:val="001C6FE7"/>
    <w:rsid w:val="001C715A"/>
    <w:rsid w:val="001C7591"/>
    <w:rsid w:val="001C76BA"/>
    <w:rsid w:val="001C775F"/>
    <w:rsid w:val="001C7991"/>
    <w:rsid w:val="001D021B"/>
    <w:rsid w:val="001D05CE"/>
    <w:rsid w:val="001D0E63"/>
    <w:rsid w:val="001D14E0"/>
    <w:rsid w:val="001D16CC"/>
    <w:rsid w:val="001D1760"/>
    <w:rsid w:val="001D1B83"/>
    <w:rsid w:val="001D223F"/>
    <w:rsid w:val="001D266C"/>
    <w:rsid w:val="001D2848"/>
    <w:rsid w:val="001D3048"/>
    <w:rsid w:val="001D30FC"/>
    <w:rsid w:val="001D449D"/>
    <w:rsid w:val="001D4877"/>
    <w:rsid w:val="001D4D44"/>
    <w:rsid w:val="001D553E"/>
    <w:rsid w:val="001D56D7"/>
    <w:rsid w:val="001D5B2E"/>
    <w:rsid w:val="001D5C78"/>
    <w:rsid w:val="001D61FF"/>
    <w:rsid w:val="001D65F4"/>
    <w:rsid w:val="001D6939"/>
    <w:rsid w:val="001D7540"/>
    <w:rsid w:val="001D7E36"/>
    <w:rsid w:val="001D7F6C"/>
    <w:rsid w:val="001E00D5"/>
    <w:rsid w:val="001E02C2"/>
    <w:rsid w:val="001E0650"/>
    <w:rsid w:val="001E0A62"/>
    <w:rsid w:val="001E0BFC"/>
    <w:rsid w:val="001E140B"/>
    <w:rsid w:val="001E165B"/>
    <w:rsid w:val="001E17CD"/>
    <w:rsid w:val="001E1E50"/>
    <w:rsid w:val="001E1ECF"/>
    <w:rsid w:val="001E2079"/>
    <w:rsid w:val="001E243C"/>
    <w:rsid w:val="001E28B6"/>
    <w:rsid w:val="001E30BD"/>
    <w:rsid w:val="001E338A"/>
    <w:rsid w:val="001E3423"/>
    <w:rsid w:val="001E3810"/>
    <w:rsid w:val="001E3989"/>
    <w:rsid w:val="001E3C0B"/>
    <w:rsid w:val="001E3DC5"/>
    <w:rsid w:val="001E3DF2"/>
    <w:rsid w:val="001E41F3"/>
    <w:rsid w:val="001E4AB6"/>
    <w:rsid w:val="001E56E4"/>
    <w:rsid w:val="001E5815"/>
    <w:rsid w:val="001E5BDF"/>
    <w:rsid w:val="001E6A32"/>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2172"/>
    <w:rsid w:val="001F218E"/>
    <w:rsid w:val="001F229E"/>
    <w:rsid w:val="001F22CD"/>
    <w:rsid w:val="001F246D"/>
    <w:rsid w:val="001F2E2B"/>
    <w:rsid w:val="001F3307"/>
    <w:rsid w:val="001F3420"/>
    <w:rsid w:val="001F38F3"/>
    <w:rsid w:val="001F3980"/>
    <w:rsid w:val="001F3FD1"/>
    <w:rsid w:val="001F41F3"/>
    <w:rsid w:val="001F4D4F"/>
    <w:rsid w:val="001F4F64"/>
    <w:rsid w:val="001F54B3"/>
    <w:rsid w:val="001F6104"/>
    <w:rsid w:val="001F6324"/>
    <w:rsid w:val="001F6DAA"/>
    <w:rsid w:val="001F6FDD"/>
    <w:rsid w:val="001F75D6"/>
    <w:rsid w:val="001F7B02"/>
    <w:rsid w:val="001F7D9E"/>
    <w:rsid w:val="001F7E74"/>
    <w:rsid w:val="00200888"/>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172"/>
    <w:rsid w:val="0020553F"/>
    <w:rsid w:val="00205818"/>
    <w:rsid w:val="00205E33"/>
    <w:rsid w:val="0020674B"/>
    <w:rsid w:val="002068DB"/>
    <w:rsid w:val="002074B0"/>
    <w:rsid w:val="00207F26"/>
    <w:rsid w:val="00210068"/>
    <w:rsid w:val="0021044F"/>
    <w:rsid w:val="00210751"/>
    <w:rsid w:val="002108E5"/>
    <w:rsid w:val="00210E02"/>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D10"/>
    <w:rsid w:val="00223DC7"/>
    <w:rsid w:val="002245B5"/>
    <w:rsid w:val="00224AD5"/>
    <w:rsid w:val="00224B24"/>
    <w:rsid w:val="00224FDF"/>
    <w:rsid w:val="00225311"/>
    <w:rsid w:val="00225DBC"/>
    <w:rsid w:val="00225E9F"/>
    <w:rsid w:val="00226B70"/>
    <w:rsid w:val="00226CEE"/>
    <w:rsid w:val="00226F1F"/>
    <w:rsid w:val="00227274"/>
    <w:rsid w:val="002277CD"/>
    <w:rsid w:val="00230117"/>
    <w:rsid w:val="002301F9"/>
    <w:rsid w:val="002306D4"/>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572"/>
    <w:rsid w:val="002355E3"/>
    <w:rsid w:val="0023564D"/>
    <w:rsid w:val="002356BB"/>
    <w:rsid w:val="00235F6F"/>
    <w:rsid w:val="00236052"/>
    <w:rsid w:val="002361B0"/>
    <w:rsid w:val="00236ACB"/>
    <w:rsid w:val="00236EF1"/>
    <w:rsid w:val="00237129"/>
    <w:rsid w:val="00237277"/>
    <w:rsid w:val="0023731E"/>
    <w:rsid w:val="00237E05"/>
    <w:rsid w:val="00240031"/>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FCF"/>
    <w:rsid w:val="00247093"/>
    <w:rsid w:val="00247271"/>
    <w:rsid w:val="00247727"/>
    <w:rsid w:val="0024772C"/>
    <w:rsid w:val="00247BB0"/>
    <w:rsid w:val="00247C49"/>
    <w:rsid w:val="00247D06"/>
    <w:rsid w:val="00247E8B"/>
    <w:rsid w:val="0025033E"/>
    <w:rsid w:val="002504E4"/>
    <w:rsid w:val="002507F2"/>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276"/>
    <w:rsid w:val="002575D2"/>
    <w:rsid w:val="00257AC5"/>
    <w:rsid w:val="00257D86"/>
    <w:rsid w:val="00260554"/>
    <w:rsid w:val="002606D7"/>
    <w:rsid w:val="00260914"/>
    <w:rsid w:val="00260F48"/>
    <w:rsid w:val="00261E8A"/>
    <w:rsid w:val="00261FB1"/>
    <w:rsid w:val="0026216E"/>
    <w:rsid w:val="00262178"/>
    <w:rsid w:val="00262789"/>
    <w:rsid w:val="002627AC"/>
    <w:rsid w:val="002628B5"/>
    <w:rsid w:val="00262A42"/>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D7B"/>
    <w:rsid w:val="00267D86"/>
    <w:rsid w:val="002703F3"/>
    <w:rsid w:val="0027067D"/>
    <w:rsid w:val="00270691"/>
    <w:rsid w:val="002709D0"/>
    <w:rsid w:val="00270C3A"/>
    <w:rsid w:val="00270EB6"/>
    <w:rsid w:val="0027114B"/>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2A76"/>
    <w:rsid w:val="00283464"/>
    <w:rsid w:val="00283479"/>
    <w:rsid w:val="002835E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4DF"/>
    <w:rsid w:val="00286ABE"/>
    <w:rsid w:val="00286B44"/>
    <w:rsid w:val="00286F1D"/>
    <w:rsid w:val="00287376"/>
    <w:rsid w:val="0028747A"/>
    <w:rsid w:val="00287736"/>
    <w:rsid w:val="00287C3C"/>
    <w:rsid w:val="00287CC4"/>
    <w:rsid w:val="00287E15"/>
    <w:rsid w:val="00290046"/>
    <w:rsid w:val="00290776"/>
    <w:rsid w:val="00290EEB"/>
    <w:rsid w:val="00290FAC"/>
    <w:rsid w:val="0029116A"/>
    <w:rsid w:val="0029195D"/>
    <w:rsid w:val="002920C7"/>
    <w:rsid w:val="00292782"/>
    <w:rsid w:val="002929DF"/>
    <w:rsid w:val="00292D16"/>
    <w:rsid w:val="00292DD3"/>
    <w:rsid w:val="00293647"/>
    <w:rsid w:val="00294717"/>
    <w:rsid w:val="00294960"/>
    <w:rsid w:val="00294C48"/>
    <w:rsid w:val="00294C75"/>
    <w:rsid w:val="00295028"/>
    <w:rsid w:val="002950D2"/>
    <w:rsid w:val="00295165"/>
    <w:rsid w:val="00295B88"/>
    <w:rsid w:val="00295D92"/>
    <w:rsid w:val="00296174"/>
    <w:rsid w:val="0029669A"/>
    <w:rsid w:val="00296902"/>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F4F"/>
    <w:rsid w:val="002A519A"/>
    <w:rsid w:val="002A567B"/>
    <w:rsid w:val="002A5A9E"/>
    <w:rsid w:val="002A6287"/>
    <w:rsid w:val="002A63DF"/>
    <w:rsid w:val="002A640A"/>
    <w:rsid w:val="002A724C"/>
    <w:rsid w:val="002A74E8"/>
    <w:rsid w:val="002A7876"/>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D52"/>
    <w:rsid w:val="002B7249"/>
    <w:rsid w:val="002B7705"/>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B39"/>
    <w:rsid w:val="002C4DD4"/>
    <w:rsid w:val="002C5612"/>
    <w:rsid w:val="002C589C"/>
    <w:rsid w:val="002C5A55"/>
    <w:rsid w:val="002C5CDB"/>
    <w:rsid w:val="002C5EAE"/>
    <w:rsid w:val="002C5F3F"/>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693"/>
    <w:rsid w:val="002D1E93"/>
    <w:rsid w:val="002D2032"/>
    <w:rsid w:val="002D2599"/>
    <w:rsid w:val="002D279C"/>
    <w:rsid w:val="002D280A"/>
    <w:rsid w:val="002D2BCD"/>
    <w:rsid w:val="002D33F0"/>
    <w:rsid w:val="002D35E7"/>
    <w:rsid w:val="002D3DC5"/>
    <w:rsid w:val="002D40A6"/>
    <w:rsid w:val="002D4A13"/>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4F5B"/>
    <w:rsid w:val="002E5721"/>
    <w:rsid w:val="002E5C8B"/>
    <w:rsid w:val="002E6170"/>
    <w:rsid w:val="002E662A"/>
    <w:rsid w:val="002E6718"/>
    <w:rsid w:val="002E6AE4"/>
    <w:rsid w:val="002E70A1"/>
    <w:rsid w:val="002E7207"/>
    <w:rsid w:val="002E74D6"/>
    <w:rsid w:val="002E76CE"/>
    <w:rsid w:val="002E7D52"/>
    <w:rsid w:val="002F06A5"/>
    <w:rsid w:val="002F081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5198"/>
    <w:rsid w:val="002F5645"/>
    <w:rsid w:val="002F5B86"/>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A38"/>
    <w:rsid w:val="003118F0"/>
    <w:rsid w:val="003120C5"/>
    <w:rsid w:val="003120E8"/>
    <w:rsid w:val="00312232"/>
    <w:rsid w:val="00312350"/>
    <w:rsid w:val="0031288D"/>
    <w:rsid w:val="00312DBA"/>
    <w:rsid w:val="00313353"/>
    <w:rsid w:val="00313614"/>
    <w:rsid w:val="00313632"/>
    <w:rsid w:val="00313898"/>
    <w:rsid w:val="00313B17"/>
    <w:rsid w:val="003146B7"/>
    <w:rsid w:val="003147B1"/>
    <w:rsid w:val="00314ABF"/>
    <w:rsid w:val="003151B5"/>
    <w:rsid w:val="003156B8"/>
    <w:rsid w:val="0031593E"/>
    <w:rsid w:val="00315A82"/>
    <w:rsid w:val="00315DD4"/>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E2C"/>
    <w:rsid w:val="00322FBE"/>
    <w:rsid w:val="00323553"/>
    <w:rsid w:val="00323F84"/>
    <w:rsid w:val="0032465D"/>
    <w:rsid w:val="0032498E"/>
    <w:rsid w:val="003253D1"/>
    <w:rsid w:val="00325B3C"/>
    <w:rsid w:val="00325D03"/>
    <w:rsid w:val="003262D5"/>
    <w:rsid w:val="003267CE"/>
    <w:rsid w:val="00326EA1"/>
    <w:rsid w:val="00327925"/>
    <w:rsid w:val="0032792F"/>
    <w:rsid w:val="00327B33"/>
    <w:rsid w:val="00330295"/>
    <w:rsid w:val="0033052B"/>
    <w:rsid w:val="00330589"/>
    <w:rsid w:val="00330B9E"/>
    <w:rsid w:val="00330D27"/>
    <w:rsid w:val="003313DC"/>
    <w:rsid w:val="0033177B"/>
    <w:rsid w:val="00331BEE"/>
    <w:rsid w:val="00331EE9"/>
    <w:rsid w:val="003323B1"/>
    <w:rsid w:val="00332A50"/>
    <w:rsid w:val="00332C90"/>
    <w:rsid w:val="00333434"/>
    <w:rsid w:val="003334D8"/>
    <w:rsid w:val="003337FF"/>
    <w:rsid w:val="00333A3C"/>
    <w:rsid w:val="00333ACE"/>
    <w:rsid w:val="003344EE"/>
    <w:rsid w:val="00334724"/>
    <w:rsid w:val="0033505F"/>
    <w:rsid w:val="003356BA"/>
    <w:rsid w:val="00335F5E"/>
    <w:rsid w:val="00336190"/>
    <w:rsid w:val="0033627E"/>
    <w:rsid w:val="003362FD"/>
    <w:rsid w:val="003363FC"/>
    <w:rsid w:val="00336C36"/>
    <w:rsid w:val="00336F55"/>
    <w:rsid w:val="003400FA"/>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D5C"/>
    <w:rsid w:val="00344266"/>
    <w:rsid w:val="00344C07"/>
    <w:rsid w:val="00344F13"/>
    <w:rsid w:val="0034502D"/>
    <w:rsid w:val="0034519D"/>
    <w:rsid w:val="00345201"/>
    <w:rsid w:val="003454F6"/>
    <w:rsid w:val="00345835"/>
    <w:rsid w:val="00345C9D"/>
    <w:rsid w:val="00345C9E"/>
    <w:rsid w:val="00346085"/>
    <w:rsid w:val="003460F6"/>
    <w:rsid w:val="00346610"/>
    <w:rsid w:val="00346615"/>
    <w:rsid w:val="00346848"/>
    <w:rsid w:val="003469AA"/>
    <w:rsid w:val="00346A63"/>
    <w:rsid w:val="00346D44"/>
    <w:rsid w:val="0034787C"/>
    <w:rsid w:val="00347DFF"/>
    <w:rsid w:val="0035063E"/>
    <w:rsid w:val="0035067F"/>
    <w:rsid w:val="0035107B"/>
    <w:rsid w:val="0035137B"/>
    <w:rsid w:val="00351B73"/>
    <w:rsid w:val="00351EBF"/>
    <w:rsid w:val="0035211A"/>
    <w:rsid w:val="00352171"/>
    <w:rsid w:val="00353150"/>
    <w:rsid w:val="00353CFA"/>
    <w:rsid w:val="0035419F"/>
    <w:rsid w:val="00354596"/>
    <w:rsid w:val="00354A5B"/>
    <w:rsid w:val="00354FEB"/>
    <w:rsid w:val="00355460"/>
    <w:rsid w:val="00355688"/>
    <w:rsid w:val="00355E5C"/>
    <w:rsid w:val="00355E89"/>
    <w:rsid w:val="00355FD9"/>
    <w:rsid w:val="00356377"/>
    <w:rsid w:val="00356523"/>
    <w:rsid w:val="00356622"/>
    <w:rsid w:val="0035666E"/>
    <w:rsid w:val="003566FD"/>
    <w:rsid w:val="003567C8"/>
    <w:rsid w:val="00356BC5"/>
    <w:rsid w:val="00356DBB"/>
    <w:rsid w:val="00356EB0"/>
    <w:rsid w:val="003571A6"/>
    <w:rsid w:val="003603B5"/>
    <w:rsid w:val="00360752"/>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485C"/>
    <w:rsid w:val="003648C0"/>
    <w:rsid w:val="0036565C"/>
    <w:rsid w:val="00365D7B"/>
    <w:rsid w:val="0036638C"/>
    <w:rsid w:val="0036659F"/>
    <w:rsid w:val="003672A5"/>
    <w:rsid w:val="0036734C"/>
    <w:rsid w:val="003675FE"/>
    <w:rsid w:val="00367906"/>
    <w:rsid w:val="00367FF9"/>
    <w:rsid w:val="00370870"/>
    <w:rsid w:val="003710E3"/>
    <w:rsid w:val="00371139"/>
    <w:rsid w:val="003713C8"/>
    <w:rsid w:val="0037161E"/>
    <w:rsid w:val="003717E4"/>
    <w:rsid w:val="00372229"/>
    <w:rsid w:val="003722EC"/>
    <w:rsid w:val="003725AD"/>
    <w:rsid w:val="003731C1"/>
    <w:rsid w:val="003733FB"/>
    <w:rsid w:val="00373561"/>
    <w:rsid w:val="003736CE"/>
    <w:rsid w:val="003736DC"/>
    <w:rsid w:val="003736F7"/>
    <w:rsid w:val="0037372C"/>
    <w:rsid w:val="00373EAB"/>
    <w:rsid w:val="003741FD"/>
    <w:rsid w:val="003744E5"/>
    <w:rsid w:val="0037451D"/>
    <w:rsid w:val="003745EF"/>
    <w:rsid w:val="00374801"/>
    <w:rsid w:val="00375734"/>
    <w:rsid w:val="0037651B"/>
    <w:rsid w:val="00376798"/>
    <w:rsid w:val="00376B98"/>
    <w:rsid w:val="0037719D"/>
    <w:rsid w:val="003771AF"/>
    <w:rsid w:val="0037769E"/>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57FC"/>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79F"/>
    <w:rsid w:val="003B3A0A"/>
    <w:rsid w:val="003B3BC6"/>
    <w:rsid w:val="003B43F9"/>
    <w:rsid w:val="003B490A"/>
    <w:rsid w:val="003B5E65"/>
    <w:rsid w:val="003B6078"/>
    <w:rsid w:val="003B6245"/>
    <w:rsid w:val="003B642A"/>
    <w:rsid w:val="003B6430"/>
    <w:rsid w:val="003B6AF8"/>
    <w:rsid w:val="003B6CB7"/>
    <w:rsid w:val="003B6F1A"/>
    <w:rsid w:val="003B72FC"/>
    <w:rsid w:val="003B73BD"/>
    <w:rsid w:val="003B742A"/>
    <w:rsid w:val="003B7C8A"/>
    <w:rsid w:val="003B7E8D"/>
    <w:rsid w:val="003B7FE8"/>
    <w:rsid w:val="003C07CA"/>
    <w:rsid w:val="003C0DF5"/>
    <w:rsid w:val="003C0EE2"/>
    <w:rsid w:val="003C0EF7"/>
    <w:rsid w:val="003C0F00"/>
    <w:rsid w:val="003C128D"/>
    <w:rsid w:val="003C1A89"/>
    <w:rsid w:val="003C1C9B"/>
    <w:rsid w:val="003C1CF6"/>
    <w:rsid w:val="003C1D60"/>
    <w:rsid w:val="003C2931"/>
    <w:rsid w:val="003C3075"/>
    <w:rsid w:val="003C31ED"/>
    <w:rsid w:val="003C3471"/>
    <w:rsid w:val="003C384A"/>
    <w:rsid w:val="003C3AA2"/>
    <w:rsid w:val="003C46F7"/>
    <w:rsid w:val="003C4D5D"/>
    <w:rsid w:val="003C515D"/>
    <w:rsid w:val="003C55C6"/>
    <w:rsid w:val="003C5697"/>
    <w:rsid w:val="003C56A1"/>
    <w:rsid w:val="003C5BEB"/>
    <w:rsid w:val="003C5F74"/>
    <w:rsid w:val="003C5FE9"/>
    <w:rsid w:val="003C6227"/>
    <w:rsid w:val="003C6343"/>
    <w:rsid w:val="003C65D4"/>
    <w:rsid w:val="003C76E5"/>
    <w:rsid w:val="003C7955"/>
    <w:rsid w:val="003C79F4"/>
    <w:rsid w:val="003C7AF5"/>
    <w:rsid w:val="003D033F"/>
    <w:rsid w:val="003D0544"/>
    <w:rsid w:val="003D08DF"/>
    <w:rsid w:val="003D08E2"/>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B4"/>
    <w:rsid w:val="003D505E"/>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7A1"/>
    <w:rsid w:val="003E38B2"/>
    <w:rsid w:val="003E3EEC"/>
    <w:rsid w:val="003E421B"/>
    <w:rsid w:val="003E427D"/>
    <w:rsid w:val="003E42E2"/>
    <w:rsid w:val="003E4B64"/>
    <w:rsid w:val="003E521D"/>
    <w:rsid w:val="003E535A"/>
    <w:rsid w:val="003E5504"/>
    <w:rsid w:val="003E5B68"/>
    <w:rsid w:val="003E6575"/>
    <w:rsid w:val="003E67E1"/>
    <w:rsid w:val="003E6838"/>
    <w:rsid w:val="003E6980"/>
    <w:rsid w:val="003E6E03"/>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DAF"/>
    <w:rsid w:val="0040006C"/>
    <w:rsid w:val="004003D6"/>
    <w:rsid w:val="00400409"/>
    <w:rsid w:val="0040052F"/>
    <w:rsid w:val="00400A88"/>
    <w:rsid w:val="00400F12"/>
    <w:rsid w:val="0040181C"/>
    <w:rsid w:val="00401A8F"/>
    <w:rsid w:val="00401AAC"/>
    <w:rsid w:val="00401D04"/>
    <w:rsid w:val="004020BF"/>
    <w:rsid w:val="00402727"/>
    <w:rsid w:val="00402A25"/>
    <w:rsid w:val="00402B7B"/>
    <w:rsid w:val="00402D4C"/>
    <w:rsid w:val="00402FD0"/>
    <w:rsid w:val="004031A5"/>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07EDC"/>
    <w:rsid w:val="0041068B"/>
    <w:rsid w:val="0041077A"/>
    <w:rsid w:val="00410A58"/>
    <w:rsid w:val="00411112"/>
    <w:rsid w:val="004111A5"/>
    <w:rsid w:val="004115C0"/>
    <w:rsid w:val="0041237F"/>
    <w:rsid w:val="004128FE"/>
    <w:rsid w:val="00412AB1"/>
    <w:rsid w:val="00413419"/>
    <w:rsid w:val="004135B8"/>
    <w:rsid w:val="0041430A"/>
    <w:rsid w:val="004146C1"/>
    <w:rsid w:val="00414B15"/>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390"/>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1FDE"/>
    <w:rsid w:val="0043248C"/>
    <w:rsid w:val="00432BA1"/>
    <w:rsid w:val="00432E44"/>
    <w:rsid w:val="00433D24"/>
    <w:rsid w:val="004349EF"/>
    <w:rsid w:val="004351A8"/>
    <w:rsid w:val="00435487"/>
    <w:rsid w:val="0043551D"/>
    <w:rsid w:val="00435CBA"/>
    <w:rsid w:val="00435F85"/>
    <w:rsid w:val="00436F8D"/>
    <w:rsid w:val="00437006"/>
    <w:rsid w:val="0043769B"/>
    <w:rsid w:val="00437843"/>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132"/>
    <w:rsid w:val="004509DA"/>
    <w:rsid w:val="00450DE1"/>
    <w:rsid w:val="00451AC4"/>
    <w:rsid w:val="00451D29"/>
    <w:rsid w:val="00451F28"/>
    <w:rsid w:val="00452715"/>
    <w:rsid w:val="00452AD6"/>
    <w:rsid w:val="00452D1A"/>
    <w:rsid w:val="00454400"/>
    <w:rsid w:val="00454B8C"/>
    <w:rsid w:val="00454BC8"/>
    <w:rsid w:val="00454BE9"/>
    <w:rsid w:val="00454DC2"/>
    <w:rsid w:val="00455454"/>
    <w:rsid w:val="0045591E"/>
    <w:rsid w:val="00455CB8"/>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B98"/>
    <w:rsid w:val="004623E3"/>
    <w:rsid w:val="00462C75"/>
    <w:rsid w:val="00462D05"/>
    <w:rsid w:val="00462D67"/>
    <w:rsid w:val="00462E5B"/>
    <w:rsid w:val="004639D6"/>
    <w:rsid w:val="00463FB3"/>
    <w:rsid w:val="004641A3"/>
    <w:rsid w:val="00464947"/>
    <w:rsid w:val="00465565"/>
    <w:rsid w:val="00465E10"/>
    <w:rsid w:val="00466198"/>
    <w:rsid w:val="00466208"/>
    <w:rsid w:val="00466374"/>
    <w:rsid w:val="00466A89"/>
    <w:rsid w:val="00466CF3"/>
    <w:rsid w:val="0046734D"/>
    <w:rsid w:val="00467555"/>
    <w:rsid w:val="00467631"/>
    <w:rsid w:val="004700E2"/>
    <w:rsid w:val="00470511"/>
    <w:rsid w:val="00470B06"/>
    <w:rsid w:val="00471831"/>
    <w:rsid w:val="00471B13"/>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8CE"/>
    <w:rsid w:val="00475C8B"/>
    <w:rsid w:val="0047610E"/>
    <w:rsid w:val="00476350"/>
    <w:rsid w:val="0047662C"/>
    <w:rsid w:val="00476E93"/>
    <w:rsid w:val="00476F9C"/>
    <w:rsid w:val="00476FCB"/>
    <w:rsid w:val="004774AC"/>
    <w:rsid w:val="0047760B"/>
    <w:rsid w:val="004776BA"/>
    <w:rsid w:val="00477721"/>
    <w:rsid w:val="00477966"/>
    <w:rsid w:val="00477C63"/>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214D"/>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781"/>
    <w:rsid w:val="00495896"/>
    <w:rsid w:val="00495C46"/>
    <w:rsid w:val="00495D2E"/>
    <w:rsid w:val="00495F7A"/>
    <w:rsid w:val="00496306"/>
    <w:rsid w:val="00496437"/>
    <w:rsid w:val="00496665"/>
    <w:rsid w:val="004967E6"/>
    <w:rsid w:val="004968DE"/>
    <w:rsid w:val="00496F9A"/>
    <w:rsid w:val="0049732C"/>
    <w:rsid w:val="004A02A5"/>
    <w:rsid w:val="004A082C"/>
    <w:rsid w:val="004A099E"/>
    <w:rsid w:val="004A0CB6"/>
    <w:rsid w:val="004A0D16"/>
    <w:rsid w:val="004A1222"/>
    <w:rsid w:val="004A1B1C"/>
    <w:rsid w:val="004A1F37"/>
    <w:rsid w:val="004A21D0"/>
    <w:rsid w:val="004A2966"/>
    <w:rsid w:val="004A2968"/>
    <w:rsid w:val="004A2F7A"/>
    <w:rsid w:val="004A3295"/>
    <w:rsid w:val="004A3488"/>
    <w:rsid w:val="004A38CC"/>
    <w:rsid w:val="004A40FB"/>
    <w:rsid w:val="004A4A94"/>
    <w:rsid w:val="004A4AAB"/>
    <w:rsid w:val="004A4E5C"/>
    <w:rsid w:val="004A4ECC"/>
    <w:rsid w:val="004A5076"/>
    <w:rsid w:val="004A56C2"/>
    <w:rsid w:val="004A5883"/>
    <w:rsid w:val="004A5999"/>
    <w:rsid w:val="004A5AB2"/>
    <w:rsid w:val="004A5BEF"/>
    <w:rsid w:val="004A5F4F"/>
    <w:rsid w:val="004A66E0"/>
    <w:rsid w:val="004A6702"/>
    <w:rsid w:val="004A6F55"/>
    <w:rsid w:val="004A70A6"/>
    <w:rsid w:val="004A7288"/>
    <w:rsid w:val="004A7493"/>
    <w:rsid w:val="004A75B9"/>
    <w:rsid w:val="004A7FDF"/>
    <w:rsid w:val="004B02DE"/>
    <w:rsid w:val="004B088B"/>
    <w:rsid w:val="004B0931"/>
    <w:rsid w:val="004B0B41"/>
    <w:rsid w:val="004B1507"/>
    <w:rsid w:val="004B1537"/>
    <w:rsid w:val="004B1F44"/>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EA2"/>
    <w:rsid w:val="004C17A4"/>
    <w:rsid w:val="004C187B"/>
    <w:rsid w:val="004C1A2A"/>
    <w:rsid w:val="004C2A65"/>
    <w:rsid w:val="004C2DE5"/>
    <w:rsid w:val="004C2FAA"/>
    <w:rsid w:val="004C36B5"/>
    <w:rsid w:val="004C37B0"/>
    <w:rsid w:val="004C38A5"/>
    <w:rsid w:val="004C4974"/>
    <w:rsid w:val="004C4B88"/>
    <w:rsid w:val="004C4D52"/>
    <w:rsid w:val="004C4EC0"/>
    <w:rsid w:val="004C522F"/>
    <w:rsid w:val="004C53B4"/>
    <w:rsid w:val="004C5B30"/>
    <w:rsid w:val="004C5B4B"/>
    <w:rsid w:val="004C5CF1"/>
    <w:rsid w:val="004C607A"/>
    <w:rsid w:val="004C61A9"/>
    <w:rsid w:val="004C6677"/>
    <w:rsid w:val="004C66D7"/>
    <w:rsid w:val="004C697F"/>
    <w:rsid w:val="004C7011"/>
    <w:rsid w:val="004C7287"/>
    <w:rsid w:val="004C74A6"/>
    <w:rsid w:val="004C7C37"/>
    <w:rsid w:val="004C7D46"/>
    <w:rsid w:val="004C7DB8"/>
    <w:rsid w:val="004D00C2"/>
    <w:rsid w:val="004D00E6"/>
    <w:rsid w:val="004D029C"/>
    <w:rsid w:val="004D02D8"/>
    <w:rsid w:val="004D051A"/>
    <w:rsid w:val="004D1716"/>
    <w:rsid w:val="004D196A"/>
    <w:rsid w:val="004D19FD"/>
    <w:rsid w:val="004D1E6F"/>
    <w:rsid w:val="004D1FD0"/>
    <w:rsid w:val="004D22DE"/>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62"/>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8A1"/>
    <w:rsid w:val="004F3A87"/>
    <w:rsid w:val="004F4538"/>
    <w:rsid w:val="004F45F9"/>
    <w:rsid w:val="004F46C6"/>
    <w:rsid w:val="004F4C34"/>
    <w:rsid w:val="004F53F9"/>
    <w:rsid w:val="004F5593"/>
    <w:rsid w:val="004F5B6B"/>
    <w:rsid w:val="004F5B72"/>
    <w:rsid w:val="004F5D39"/>
    <w:rsid w:val="004F5E1C"/>
    <w:rsid w:val="004F63C4"/>
    <w:rsid w:val="004F66CD"/>
    <w:rsid w:val="004F69D5"/>
    <w:rsid w:val="004F72DC"/>
    <w:rsid w:val="004F75BB"/>
    <w:rsid w:val="004F7B51"/>
    <w:rsid w:val="004F7C0A"/>
    <w:rsid w:val="005009BA"/>
    <w:rsid w:val="00500A50"/>
    <w:rsid w:val="00501B08"/>
    <w:rsid w:val="00502008"/>
    <w:rsid w:val="0050207B"/>
    <w:rsid w:val="005027A7"/>
    <w:rsid w:val="005027EE"/>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17EAE"/>
    <w:rsid w:val="005200F6"/>
    <w:rsid w:val="00520496"/>
    <w:rsid w:val="00520673"/>
    <w:rsid w:val="0052073C"/>
    <w:rsid w:val="005209A9"/>
    <w:rsid w:val="00521050"/>
    <w:rsid w:val="0052106D"/>
    <w:rsid w:val="00522317"/>
    <w:rsid w:val="005225DB"/>
    <w:rsid w:val="005226D4"/>
    <w:rsid w:val="0052303F"/>
    <w:rsid w:val="00523A78"/>
    <w:rsid w:val="00523B0F"/>
    <w:rsid w:val="005241D4"/>
    <w:rsid w:val="0052438F"/>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86D"/>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446"/>
    <w:rsid w:val="00546802"/>
    <w:rsid w:val="00546A00"/>
    <w:rsid w:val="00546C60"/>
    <w:rsid w:val="00546EC9"/>
    <w:rsid w:val="0054771D"/>
    <w:rsid w:val="005507DB"/>
    <w:rsid w:val="00551135"/>
    <w:rsid w:val="005513FA"/>
    <w:rsid w:val="00551521"/>
    <w:rsid w:val="00551EF8"/>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5368"/>
    <w:rsid w:val="005555B3"/>
    <w:rsid w:val="00555783"/>
    <w:rsid w:val="00556304"/>
    <w:rsid w:val="00556581"/>
    <w:rsid w:val="00556586"/>
    <w:rsid w:val="0055670D"/>
    <w:rsid w:val="005569B7"/>
    <w:rsid w:val="0055763C"/>
    <w:rsid w:val="00557F79"/>
    <w:rsid w:val="00560378"/>
    <w:rsid w:val="00560B58"/>
    <w:rsid w:val="00560BCE"/>
    <w:rsid w:val="00560CF3"/>
    <w:rsid w:val="00560FA1"/>
    <w:rsid w:val="005616E2"/>
    <w:rsid w:val="00561902"/>
    <w:rsid w:val="00561D25"/>
    <w:rsid w:val="00562090"/>
    <w:rsid w:val="00562729"/>
    <w:rsid w:val="00562FDF"/>
    <w:rsid w:val="00563120"/>
    <w:rsid w:val="005633F7"/>
    <w:rsid w:val="005633FB"/>
    <w:rsid w:val="00563501"/>
    <w:rsid w:val="00563586"/>
    <w:rsid w:val="00563666"/>
    <w:rsid w:val="0056388B"/>
    <w:rsid w:val="00563C3F"/>
    <w:rsid w:val="00563D89"/>
    <w:rsid w:val="00564017"/>
    <w:rsid w:val="00564220"/>
    <w:rsid w:val="00564A8B"/>
    <w:rsid w:val="00564FC4"/>
    <w:rsid w:val="00565713"/>
    <w:rsid w:val="005659DC"/>
    <w:rsid w:val="00565B6D"/>
    <w:rsid w:val="00565CC7"/>
    <w:rsid w:val="00565FB3"/>
    <w:rsid w:val="00566049"/>
    <w:rsid w:val="005669F3"/>
    <w:rsid w:val="00566C65"/>
    <w:rsid w:val="00566EDE"/>
    <w:rsid w:val="00566FBD"/>
    <w:rsid w:val="00567166"/>
    <w:rsid w:val="00567523"/>
    <w:rsid w:val="005676BF"/>
    <w:rsid w:val="00567BDE"/>
    <w:rsid w:val="0057044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873"/>
    <w:rsid w:val="00595ADB"/>
    <w:rsid w:val="00595CC8"/>
    <w:rsid w:val="00595F5F"/>
    <w:rsid w:val="005965F6"/>
    <w:rsid w:val="005966B4"/>
    <w:rsid w:val="00596AA1"/>
    <w:rsid w:val="00596E88"/>
    <w:rsid w:val="0059753A"/>
    <w:rsid w:val="00597DA3"/>
    <w:rsid w:val="00597F51"/>
    <w:rsid w:val="005A0684"/>
    <w:rsid w:val="005A0987"/>
    <w:rsid w:val="005A09CD"/>
    <w:rsid w:val="005A0BB7"/>
    <w:rsid w:val="005A11D6"/>
    <w:rsid w:val="005A1A87"/>
    <w:rsid w:val="005A1D7B"/>
    <w:rsid w:val="005A213F"/>
    <w:rsid w:val="005A2FAD"/>
    <w:rsid w:val="005A3052"/>
    <w:rsid w:val="005A31D4"/>
    <w:rsid w:val="005A35EF"/>
    <w:rsid w:val="005A41FF"/>
    <w:rsid w:val="005A432F"/>
    <w:rsid w:val="005A4C7E"/>
    <w:rsid w:val="005A59FD"/>
    <w:rsid w:val="005A69BD"/>
    <w:rsid w:val="005A7162"/>
    <w:rsid w:val="005A7782"/>
    <w:rsid w:val="005A7A67"/>
    <w:rsid w:val="005A7CBA"/>
    <w:rsid w:val="005A7D31"/>
    <w:rsid w:val="005A7F47"/>
    <w:rsid w:val="005B02FE"/>
    <w:rsid w:val="005B0E35"/>
    <w:rsid w:val="005B1584"/>
    <w:rsid w:val="005B161B"/>
    <w:rsid w:val="005B168B"/>
    <w:rsid w:val="005B20A1"/>
    <w:rsid w:val="005B2235"/>
    <w:rsid w:val="005B29FC"/>
    <w:rsid w:val="005B2CE1"/>
    <w:rsid w:val="005B2EA4"/>
    <w:rsid w:val="005B2F57"/>
    <w:rsid w:val="005B3453"/>
    <w:rsid w:val="005B3C04"/>
    <w:rsid w:val="005B40EA"/>
    <w:rsid w:val="005B47FF"/>
    <w:rsid w:val="005B4E58"/>
    <w:rsid w:val="005B4F1E"/>
    <w:rsid w:val="005B538C"/>
    <w:rsid w:val="005B599B"/>
    <w:rsid w:val="005B5A24"/>
    <w:rsid w:val="005B5B93"/>
    <w:rsid w:val="005B5CCA"/>
    <w:rsid w:val="005B5D57"/>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BA4"/>
    <w:rsid w:val="005D1FEE"/>
    <w:rsid w:val="005D2063"/>
    <w:rsid w:val="005D28B8"/>
    <w:rsid w:val="005D28DA"/>
    <w:rsid w:val="005D291F"/>
    <w:rsid w:val="005D2D32"/>
    <w:rsid w:val="005D3598"/>
    <w:rsid w:val="005D382F"/>
    <w:rsid w:val="005D3A68"/>
    <w:rsid w:val="005D3E8F"/>
    <w:rsid w:val="005D414A"/>
    <w:rsid w:val="005D4698"/>
    <w:rsid w:val="005D4877"/>
    <w:rsid w:val="005D4BC9"/>
    <w:rsid w:val="005D4D15"/>
    <w:rsid w:val="005D50F0"/>
    <w:rsid w:val="005D5938"/>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37B4"/>
    <w:rsid w:val="005E4045"/>
    <w:rsid w:val="005E4801"/>
    <w:rsid w:val="005E5171"/>
    <w:rsid w:val="005E5549"/>
    <w:rsid w:val="005E583B"/>
    <w:rsid w:val="005E5C9A"/>
    <w:rsid w:val="005E5CB7"/>
    <w:rsid w:val="005E6421"/>
    <w:rsid w:val="005E6B3D"/>
    <w:rsid w:val="005E6B70"/>
    <w:rsid w:val="005E6B8F"/>
    <w:rsid w:val="005E6E30"/>
    <w:rsid w:val="005E7C88"/>
    <w:rsid w:val="005E7D38"/>
    <w:rsid w:val="005F0558"/>
    <w:rsid w:val="005F07C7"/>
    <w:rsid w:val="005F07E2"/>
    <w:rsid w:val="005F0C19"/>
    <w:rsid w:val="005F0DB2"/>
    <w:rsid w:val="005F0F10"/>
    <w:rsid w:val="005F0FAD"/>
    <w:rsid w:val="005F1208"/>
    <w:rsid w:val="005F157E"/>
    <w:rsid w:val="005F177D"/>
    <w:rsid w:val="005F2777"/>
    <w:rsid w:val="005F2847"/>
    <w:rsid w:val="005F2A78"/>
    <w:rsid w:val="005F3946"/>
    <w:rsid w:val="005F44A4"/>
    <w:rsid w:val="005F4979"/>
    <w:rsid w:val="005F52B5"/>
    <w:rsid w:val="005F551C"/>
    <w:rsid w:val="005F56C5"/>
    <w:rsid w:val="005F59BF"/>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318"/>
    <w:rsid w:val="006036B7"/>
    <w:rsid w:val="00603D4C"/>
    <w:rsid w:val="00603DAD"/>
    <w:rsid w:val="00603EBD"/>
    <w:rsid w:val="0060453D"/>
    <w:rsid w:val="006049E9"/>
    <w:rsid w:val="00604A68"/>
    <w:rsid w:val="00604CF1"/>
    <w:rsid w:val="006050F4"/>
    <w:rsid w:val="00605221"/>
    <w:rsid w:val="00605395"/>
    <w:rsid w:val="006055D6"/>
    <w:rsid w:val="00605646"/>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9EA"/>
    <w:rsid w:val="00620AF6"/>
    <w:rsid w:val="0062117D"/>
    <w:rsid w:val="00621529"/>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F3D"/>
    <w:rsid w:val="006356B7"/>
    <w:rsid w:val="006358CB"/>
    <w:rsid w:val="00635F60"/>
    <w:rsid w:val="00636281"/>
    <w:rsid w:val="006368C1"/>
    <w:rsid w:val="00636C6A"/>
    <w:rsid w:val="006379DD"/>
    <w:rsid w:val="00637C28"/>
    <w:rsid w:val="00637D3A"/>
    <w:rsid w:val="00640044"/>
    <w:rsid w:val="00640088"/>
    <w:rsid w:val="00640476"/>
    <w:rsid w:val="0064098D"/>
    <w:rsid w:val="0064143D"/>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B5"/>
    <w:rsid w:val="006527BB"/>
    <w:rsid w:val="00652C18"/>
    <w:rsid w:val="0065307E"/>
    <w:rsid w:val="006532ED"/>
    <w:rsid w:val="00653318"/>
    <w:rsid w:val="006533A5"/>
    <w:rsid w:val="00653EFC"/>
    <w:rsid w:val="006541DC"/>
    <w:rsid w:val="0065433D"/>
    <w:rsid w:val="00654BE8"/>
    <w:rsid w:val="00654EBA"/>
    <w:rsid w:val="00655F2C"/>
    <w:rsid w:val="00656076"/>
    <w:rsid w:val="006561C8"/>
    <w:rsid w:val="00656208"/>
    <w:rsid w:val="00656339"/>
    <w:rsid w:val="00656624"/>
    <w:rsid w:val="0065686F"/>
    <w:rsid w:val="00656DFE"/>
    <w:rsid w:val="00657007"/>
    <w:rsid w:val="006570EE"/>
    <w:rsid w:val="006573B9"/>
    <w:rsid w:val="00657A70"/>
    <w:rsid w:val="00657FAD"/>
    <w:rsid w:val="00660126"/>
    <w:rsid w:val="0066016A"/>
    <w:rsid w:val="0066038F"/>
    <w:rsid w:val="0066057C"/>
    <w:rsid w:val="00660950"/>
    <w:rsid w:val="00660983"/>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18B"/>
    <w:rsid w:val="006732AF"/>
    <w:rsid w:val="00673C7A"/>
    <w:rsid w:val="00673EA6"/>
    <w:rsid w:val="00673EFD"/>
    <w:rsid w:val="0067422E"/>
    <w:rsid w:val="006743D5"/>
    <w:rsid w:val="0067468C"/>
    <w:rsid w:val="0067490A"/>
    <w:rsid w:val="00674BD8"/>
    <w:rsid w:val="00674D6D"/>
    <w:rsid w:val="00674E33"/>
    <w:rsid w:val="00674F9F"/>
    <w:rsid w:val="006754BB"/>
    <w:rsid w:val="00675CBA"/>
    <w:rsid w:val="006760F0"/>
    <w:rsid w:val="006761B1"/>
    <w:rsid w:val="00676B19"/>
    <w:rsid w:val="00676C18"/>
    <w:rsid w:val="00676C8C"/>
    <w:rsid w:val="00676D43"/>
    <w:rsid w:val="00677EFC"/>
    <w:rsid w:val="00677FDD"/>
    <w:rsid w:val="006801F3"/>
    <w:rsid w:val="00680ABD"/>
    <w:rsid w:val="00680B7E"/>
    <w:rsid w:val="00680DEE"/>
    <w:rsid w:val="00680E4F"/>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4F6D"/>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8C0"/>
    <w:rsid w:val="00692D4D"/>
    <w:rsid w:val="00692D59"/>
    <w:rsid w:val="0069316F"/>
    <w:rsid w:val="00693450"/>
    <w:rsid w:val="006934BF"/>
    <w:rsid w:val="006937EC"/>
    <w:rsid w:val="00694478"/>
    <w:rsid w:val="006945E0"/>
    <w:rsid w:val="00695224"/>
    <w:rsid w:val="006956F0"/>
    <w:rsid w:val="00696CBC"/>
    <w:rsid w:val="00696F8E"/>
    <w:rsid w:val="00697881"/>
    <w:rsid w:val="00697C79"/>
    <w:rsid w:val="00697FCA"/>
    <w:rsid w:val="006A01E1"/>
    <w:rsid w:val="006A06E3"/>
    <w:rsid w:val="006A0770"/>
    <w:rsid w:val="006A0A6E"/>
    <w:rsid w:val="006A0A7B"/>
    <w:rsid w:val="006A0FF7"/>
    <w:rsid w:val="006A2157"/>
    <w:rsid w:val="006A277D"/>
    <w:rsid w:val="006A299E"/>
    <w:rsid w:val="006A2D4C"/>
    <w:rsid w:val="006A3337"/>
    <w:rsid w:val="006A3987"/>
    <w:rsid w:val="006A3988"/>
    <w:rsid w:val="006A3A31"/>
    <w:rsid w:val="006A3C9B"/>
    <w:rsid w:val="006A4F75"/>
    <w:rsid w:val="006A565F"/>
    <w:rsid w:val="006A5820"/>
    <w:rsid w:val="006A58A8"/>
    <w:rsid w:val="006A5B47"/>
    <w:rsid w:val="006A631B"/>
    <w:rsid w:val="006A6BFE"/>
    <w:rsid w:val="006A6D31"/>
    <w:rsid w:val="006A71EF"/>
    <w:rsid w:val="006A7AE9"/>
    <w:rsid w:val="006B0047"/>
    <w:rsid w:val="006B0168"/>
    <w:rsid w:val="006B0AD1"/>
    <w:rsid w:val="006B109C"/>
    <w:rsid w:val="006B1608"/>
    <w:rsid w:val="006B1718"/>
    <w:rsid w:val="006B1C01"/>
    <w:rsid w:val="006B1D10"/>
    <w:rsid w:val="006B2860"/>
    <w:rsid w:val="006B2875"/>
    <w:rsid w:val="006B2B7E"/>
    <w:rsid w:val="006B2D8D"/>
    <w:rsid w:val="006B35C7"/>
    <w:rsid w:val="006B36D3"/>
    <w:rsid w:val="006B3DAE"/>
    <w:rsid w:val="006B4332"/>
    <w:rsid w:val="006B4841"/>
    <w:rsid w:val="006B4BA7"/>
    <w:rsid w:val="006B4DC5"/>
    <w:rsid w:val="006B4E45"/>
    <w:rsid w:val="006B4EB7"/>
    <w:rsid w:val="006B558B"/>
    <w:rsid w:val="006B57AD"/>
    <w:rsid w:val="006B59BA"/>
    <w:rsid w:val="006B5AC3"/>
    <w:rsid w:val="006B5C07"/>
    <w:rsid w:val="006B5F5D"/>
    <w:rsid w:val="006B6D33"/>
    <w:rsid w:val="006B6DC0"/>
    <w:rsid w:val="006B6E8B"/>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687"/>
    <w:rsid w:val="006C3783"/>
    <w:rsid w:val="006C37CA"/>
    <w:rsid w:val="006C385C"/>
    <w:rsid w:val="006C3E81"/>
    <w:rsid w:val="006C4164"/>
    <w:rsid w:val="006C48F7"/>
    <w:rsid w:val="006C4A7C"/>
    <w:rsid w:val="006C4DA9"/>
    <w:rsid w:val="006C4E73"/>
    <w:rsid w:val="006C4E90"/>
    <w:rsid w:val="006C50BA"/>
    <w:rsid w:val="006C54E7"/>
    <w:rsid w:val="006C5691"/>
    <w:rsid w:val="006C59BB"/>
    <w:rsid w:val="006C5E58"/>
    <w:rsid w:val="006C5EE3"/>
    <w:rsid w:val="006C6DDF"/>
    <w:rsid w:val="006C6EE4"/>
    <w:rsid w:val="006C7600"/>
    <w:rsid w:val="006C76A5"/>
    <w:rsid w:val="006C7E45"/>
    <w:rsid w:val="006D0388"/>
    <w:rsid w:val="006D03BA"/>
    <w:rsid w:val="006D06BB"/>
    <w:rsid w:val="006D0934"/>
    <w:rsid w:val="006D0E58"/>
    <w:rsid w:val="006D109A"/>
    <w:rsid w:val="006D130C"/>
    <w:rsid w:val="006D1B68"/>
    <w:rsid w:val="006D2B34"/>
    <w:rsid w:val="006D2C93"/>
    <w:rsid w:val="006D3205"/>
    <w:rsid w:val="006D3603"/>
    <w:rsid w:val="006D3E93"/>
    <w:rsid w:val="006D3F51"/>
    <w:rsid w:val="006D4676"/>
    <w:rsid w:val="006D4BA1"/>
    <w:rsid w:val="006D4C38"/>
    <w:rsid w:val="006D507D"/>
    <w:rsid w:val="006D55DA"/>
    <w:rsid w:val="006D584B"/>
    <w:rsid w:val="006D613C"/>
    <w:rsid w:val="006D61BF"/>
    <w:rsid w:val="006D6215"/>
    <w:rsid w:val="006D6615"/>
    <w:rsid w:val="006D67B9"/>
    <w:rsid w:val="006D6A1B"/>
    <w:rsid w:val="006D6D76"/>
    <w:rsid w:val="006D70C1"/>
    <w:rsid w:val="006D721C"/>
    <w:rsid w:val="006D72E0"/>
    <w:rsid w:val="006D7DA6"/>
    <w:rsid w:val="006E02AA"/>
    <w:rsid w:val="006E03EF"/>
    <w:rsid w:val="006E04D7"/>
    <w:rsid w:val="006E058C"/>
    <w:rsid w:val="006E070F"/>
    <w:rsid w:val="006E0783"/>
    <w:rsid w:val="006E099B"/>
    <w:rsid w:val="006E0BEB"/>
    <w:rsid w:val="006E0DCF"/>
    <w:rsid w:val="006E0FCA"/>
    <w:rsid w:val="006E12B8"/>
    <w:rsid w:val="006E1E27"/>
    <w:rsid w:val="006E1E9F"/>
    <w:rsid w:val="006E21C2"/>
    <w:rsid w:val="006E2245"/>
    <w:rsid w:val="006E2376"/>
    <w:rsid w:val="006E2610"/>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66D5"/>
    <w:rsid w:val="006E7545"/>
    <w:rsid w:val="006E7B3D"/>
    <w:rsid w:val="006E7F27"/>
    <w:rsid w:val="006F095F"/>
    <w:rsid w:val="006F09E3"/>
    <w:rsid w:val="006F0A1F"/>
    <w:rsid w:val="006F0FB8"/>
    <w:rsid w:val="006F1119"/>
    <w:rsid w:val="006F1217"/>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3B1"/>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842"/>
    <w:rsid w:val="00702BEE"/>
    <w:rsid w:val="00703448"/>
    <w:rsid w:val="0070349E"/>
    <w:rsid w:val="00703A4C"/>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700B"/>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70C0"/>
    <w:rsid w:val="0071717C"/>
    <w:rsid w:val="007209B4"/>
    <w:rsid w:val="00720ABD"/>
    <w:rsid w:val="00720D01"/>
    <w:rsid w:val="00720EAE"/>
    <w:rsid w:val="00721164"/>
    <w:rsid w:val="00721251"/>
    <w:rsid w:val="0072145A"/>
    <w:rsid w:val="0072227B"/>
    <w:rsid w:val="0072254F"/>
    <w:rsid w:val="0072291D"/>
    <w:rsid w:val="00722CEF"/>
    <w:rsid w:val="00722DE8"/>
    <w:rsid w:val="007230A7"/>
    <w:rsid w:val="007231E3"/>
    <w:rsid w:val="00723443"/>
    <w:rsid w:val="00723DBF"/>
    <w:rsid w:val="0072497C"/>
    <w:rsid w:val="00725B01"/>
    <w:rsid w:val="00725B7D"/>
    <w:rsid w:val="00725BF1"/>
    <w:rsid w:val="00725EA2"/>
    <w:rsid w:val="00725FC1"/>
    <w:rsid w:val="00726100"/>
    <w:rsid w:val="007266E0"/>
    <w:rsid w:val="0072671C"/>
    <w:rsid w:val="007271C8"/>
    <w:rsid w:val="00727511"/>
    <w:rsid w:val="00727D5F"/>
    <w:rsid w:val="00730230"/>
    <w:rsid w:val="00730520"/>
    <w:rsid w:val="007308AD"/>
    <w:rsid w:val="00730CC4"/>
    <w:rsid w:val="00730DEA"/>
    <w:rsid w:val="00730FF4"/>
    <w:rsid w:val="007319F3"/>
    <w:rsid w:val="00732260"/>
    <w:rsid w:val="00732468"/>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ED6"/>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F98"/>
    <w:rsid w:val="0074202A"/>
    <w:rsid w:val="00742046"/>
    <w:rsid w:val="0074205D"/>
    <w:rsid w:val="00742325"/>
    <w:rsid w:val="00742431"/>
    <w:rsid w:val="007428D3"/>
    <w:rsid w:val="00742D56"/>
    <w:rsid w:val="00742F31"/>
    <w:rsid w:val="00743047"/>
    <w:rsid w:val="00743835"/>
    <w:rsid w:val="007438CE"/>
    <w:rsid w:val="00743BF0"/>
    <w:rsid w:val="007446E5"/>
    <w:rsid w:val="00744790"/>
    <w:rsid w:val="007447D7"/>
    <w:rsid w:val="00744886"/>
    <w:rsid w:val="0074489F"/>
    <w:rsid w:val="00744B52"/>
    <w:rsid w:val="00744BB6"/>
    <w:rsid w:val="00744C29"/>
    <w:rsid w:val="00744C45"/>
    <w:rsid w:val="00744E39"/>
    <w:rsid w:val="00745323"/>
    <w:rsid w:val="00745799"/>
    <w:rsid w:val="00745FFC"/>
    <w:rsid w:val="00746004"/>
    <w:rsid w:val="007462FE"/>
    <w:rsid w:val="00746932"/>
    <w:rsid w:val="00747A24"/>
    <w:rsid w:val="00747FEF"/>
    <w:rsid w:val="00750234"/>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511C"/>
    <w:rsid w:val="007551B4"/>
    <w:rsid w:val="007558F6"/>
    <w:rsid w:val="00755983"/>
    <w:rsid w:val="007562B5"/>
    <w:rsid w:val="00756907"/>
    <w:rsid w:val="00756F7B"/>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D68"/>
    <w:rsid w:val="0077600A"/>
    <w:rsid w:val="00776372"/>
    <w:rsid w:val="007767B9"/>
    <w:rsid w:val="00776A66"/>
    <w:rsid w:val="00776D29"/>
    <w:rsid w:val="007779BE"/>
    <w:rsid w:val="00777A2C"/>
    <w:rsid w:val="00777D96"/>
    <w:rsid w:val="00777DFC"/>
    <w:rsid w:val="0078018B"/>
    <w:rsid w:val="0078029A"/>
    <w:rsid w:val="00780681"/>
    <w:rsid w:val="00780C34"/>
    <w:rsid w:val="0078176C"/>
    <w:rsid w:val="0078197C"/>
    <w:rsid w:val="00781D0A"/>
    <w:rsid w:val="00781EF9"/>
    <w:rsid w:val="007823D2"/>
    <w:rsid w:val="007825E0"/>
    <w:rsid w:val="00782F12"/>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F36"/>
    <w:rsid w:val="00791215"/>
    <w:rsid w:val="00791266"/>
    <w:rsid w:val="0079130C"/>
    <w:rsid w:val="00791790"/>
    <w:rsid w:val="00791E60"/>
    <w:rsid w:val="00791F53"/>
    <w:rsid w:val="00792186"/>
    <w:rsid w:val="0079273E"/>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6EF7"/>
    <w:rsid w:val="00797208"/>
    <w:rsid w:val="00797766"/>
    <w:rsid w:val="007979ED"/>
    <w:rsid w:val="007A0BDD"/>
    <w:rsid w:val="007A0DD0"/>
    <w:rsid w:val="007A15A2"/>
    <w:rsid w:val="007A1874"/>
    <w:rsid w:val="007A19DA"/>
    <w:rsid w:val="007A1B13"/>
    <w:rsid w:val="007A1D51"/>
    <w:rsid w:val="007A1EF5"/>
    <w:rsid w:val="007A2915"/>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6D3"/>
    <w:rsid w:val="007A7AD4"/>
    <w:rsid w:val="007B1250"/>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60BD"/>
    <w:rsid w:val="007B6484"/>
    <w:rsid w:val="007B68FA"/>
    <w:rsid w:val="007B69FC"/>
    <w:rsid w:val="007B6B0D"/>
    <w:rsid w:val="007B705F"/>
    <w:rsid w:val="007B786F"/>
    <w:rsid w:val="007C056E"/>
    <w:rsid w:val="007C0A53"/>
    <w:rsid w:val="007C1000"/>
    <w:rsid w:val="007C1243"/>
    <w:rsid w:val="007C18F7"/>
    <w:rsid w:val="007C22C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B30"/>
    <w:rsid w:val="007C4D7B"/>
    <w:rsid w:val="007C5131"/>
    <w:rsid w:val="007C51C3"/>
    <w:rsid w:val="007C55A4"/>
    <w:rsid w:val="007C673F"/>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729"/>
    <w:rsid w:val="007D2787"/>
    <w:rsid w:val="007D30E0"/>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702"/>
    <w:rsid w:val="007E13CA"/>
    <w:rsid w:val="007E165C"/>
    <w:rsid w:val="007E194C"/>
    <w:rsid w:val="007E22DD"/>
    <w:rsid w:val="007E28F4"/>
    <w:rsid w:val="007E29DB"/>
    <w:rsid w:val="007E2C93"/>
    <w:rsid w:val="007E2DF0"/>
    <w:rsid w:val="007E336B"/>
    <w:rsid w:val="007E3448"/>
    <w:rsid w:val="007E3835"/>
    <w:rsid w:val="007E396D"/>
    <w:rsid w:val="007E4B1B"/>
    <w:rsid w:val="007E538C"/>
    <w:rsid w:val="007E548F"/>
    <w:rsid w:val="007E55C0"/>
    <w:rsid w:val="007E5875"/>
    <w:rsid w:val="007E597E"/>
    <w:rsid w:val="007E5C57"/>
    <w:rsid w:val="007E5DA0"/>
    <w:rsid w:val="007E6027"/>
    <w:rsid w:val="007E603E"/>
    <w:rsid w:val="007E6107"/>
    <w:rsid w:val="007E636E"/>
    <w:rsid w:val="007E66CD"/>
    <w:rsid w:val="007E6B65"/>
    <w:rsid w:val="007E6FF0"/>
    <w:rsid w:val="007E7781"/>
    <w:rsid w:val="007E7967"/>
    <w:rsid w:val="007E7E44"/>
    <w:rsid w:val="007F01F1"/>
    <w:rsid w:val="007F0319"/>
    <w:rsid w:val="007F0350"/>
    <w:rsid w:val="007F0740"/>
    <w:rsid w:val="007F1830"/>
    <w:rsid w:val="007F1E0F"/>
    <w:rsid w:val="007F1EBB"/>
    <w:rsid w:val="007F230B"/>
    <w:rsid w:val="007F290B"/>
    <w:rsid w:val="007F2BFC"/>
    <w:rsid w:val="007F2FF4"/>
    <w:rsid w:val="007F307D"/>
    <w:rsid w:val="007F3331"/>
    <w:rsid w:val="007F3EAE"/>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4E"/>
    <w:rsid w:val="0080176A"/>
    <w:rsid w:val="00801CD9"/>
    <w:rsid w:val="008021E1"/>
    <w:rsid w:val="00802FBA"/>
    <w:rsid w:val="00803070"/>
    <w:rsid w:val="008035F0"/>
    <w:rsid w:val="0080362D"/>
    <w:rsid w:val="00803751"/>
    <w:rsid w:val="00803ADD"/>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5B"/>
    <w:rsid w:val="008135AA"/>
    <w:rsid w:val="0081396E"/>
    <w:rsid w:val="00813B09"/>
    <w:rsid w:val="00813D10"/>
    <w:rsid w:val="0081413C"/>
    <w:rsid w:val="008141EA"/>
    <w:rsid w:val="008142B2"/>
    <w:rsid w:val="00814A92"/>
    <w:rsid w:val="0081535C"/>
    <w:rsid w:val="00815416"/>
    <w:rsid w:val="00815648"/>
    <w:rsid w:val="00815673"/>
    <w:rsid w:val="00815922"/>
    <w:rsid w:val="00815F65"/>
    <w:rsid w:val="00816030"/>
    <w:rsid w:val="0081644B"/>
    <w:rsid w:val="008168FE"/>
    <w:rsid w:val="00816C6C"/>
    <w:rsid w:val="0082009F"/>
    <w:rsid w:val="0082041B"/>
    <w:rsid w:val="00820779"/>
    <w:rsid w:val="0082281F"/>
    <w:rsid w:val="00822B5F"/>
    <w:rsid w:val="00822C37"/>
    <w:rsid w:val="008234ED"/>
    <w:rsid w:val="0082368B"/>
    <w:rsid w:val="0082380B"/>
    <w:rsid w:val="00823B44"/>
    <w:rsid w:val="008240D3"/>
    <w:rsid w:val="0082421E"/>
    <w:rsid w:val="008250F0"/>
    <w:rsid w:val="008252BC"/>
    <w:rsid w:val="0082554F"/>
    <w:rsid w:val="0082564F"/>
    <w:rsid w:val="0082584F"/>
    <w:rsid w:val="00825A5D"/>
    <w:rsid w:val="008262F4"/>
    <w:rsid w:val="00826644"/>
    <w:rsid w:val="00827266"/>
    <w:rsid w:val="008274A3"/>
    <w:rsid w:val="0082753A"/>
    <w:rsid w:val="008277D7"/>
    <w:rsid w:val="00827901"/>
    <w:rsid w:val="00827A0E"/>
    <w:rsid w:val="00827A62"/>
    <w:rsid w:val="00827C5B"/>
    <w:rsid w:val="008300BC"/>
    <w:rsid w:val="00830824"/>
    <w:rsid w:val="00830C32"/>
    <w:rsid w:val="00830F07"/>
    <w:rsid w:val="00831342"/>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DC6"/>
    <w:rsid w:val="008420C5"/>
    <w:rsid w:val="008420D0"/>
    <w:rsid w:val="00842268"/>
    <w:rsid w:val="00842C5E"/>
    <w:rsid w:val="00843A0C"/>
    <w:rsid w:val="00843FAF"/>
    <w:rsid w:val="00843FF6"/>
    <w:rsid w:val="008441B6"/>
    <w:rsid w:val="008445DC"/>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D81"/>
    <w:rsid w:val="00851E3B"/>
    <w:rsid w:val="00851F3B"/>
    <w:rsid w:val="00852576"/>
    <w:rsid w:val="008527C2"/>
    <w:rsid w:val="00852D26"/>
    <w:rsid w:val="00852EC0"/>
    <w:rsid w:val="008532D8"/>
    <w:rsid w:val="00853C2F"/>
    <w:rsid w:val="0085419D"/>
    <w:rsid w:val="00854614"/>
    <w:rsid w:val="00854738"/>
    <w:rsid w:val="00854BAD"/>
    <w:rsid w:val="00854C63"/>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9"/>
    <w:rsid w:val="008608DE"/>
    <w:rsid w:val="00860C5A"/>
    <w:rsid w:val="00860ED4"/>
    <w:rsid w:val="00860F41"/>
    <w:rsid w:val="0086134F"/>
    <w:rsid w:val="00861469"/>
    <w:rsid w:val="00861A94"/>
    <w:rsid w:val="00862350"/>
    <w:rsid w:val="0086326E"/>
    <w:rsid w:val="00863528"/>
    <w:rsid w:val="008638C1"/>
    <w:rsid w:val="008641E6"/>
    <w:rsid w:val="00864241"/>
    <w:rsid w:val="00864820"/>
    <w:rsid w:val="00864C61"/>
    <w:rsid w:val="00864F20"/>
    <w:rsid w:val="0086604A"/>
    <w:rsid w:val="008660BC"/>
    <w:rsid w:val="008660E0"/>
    <w:rsid w:val="008663A5"/>
    <w:rsid w:val="008665E5"/>
    <w:rsid w:val="00866DBB"/>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8B4"/>
    <w:rsid w:val="00881A05"/>
    <w:rsid w:val="00881BA2"/>
    <w:rsid w:val="00881BE0"/>
    <w:rsid w:val="00881F1D"/>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417"/>
    <w:rsid w:val="00890DFC"/>
    <w:rsid w:val="00891338"/>
    <w:rsid w:val="00891726"/>
    <w:rsid w:val="008918BA"/>
    <w:rsid w:val="008919AD"/>
    <w:rsid w:val="00891A95"/>
    <w:rsid w:val="00891B5F"/>
    <w:rsid w:val="00891C18"/>
    <w:rsid w:val="00891D67"/>
    <w:rsid w:val="00891E10"/>
    <w:rsid w:val="00891FFC"/>
    <w:rsid w:val="0089257D"/>
    <w:rsid w:val="0089327F"/>
    <w:rsid w:val="00893394"/>
    <w:rsid w:val="00893819"/>
    <w:rsid w:val="00893B45"/>
    <w:rsid w:val="00893F4E"/>
    <w:rsid w:val="00893F71"/>
    <w:rsid w:val="00894159"/>
    <w:rsid w:val="008941D2"/>
    <w:rsid w:val="008957CE"/>
    <w:rsid w:val="00895B08"/>
    <w:rsid w:val="00895B26"/>
    <w:rsid w:val="00895C78"/>
    <w:rsid w:val="00895DA5"/>
    <w:rsid w:val="00895EF9"/>
    <w:rsid w:val="00896186"/>
    <w:rsid w:val="00896346"/>
    <w:rsid w:val="00896521"/>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2CA"/>
    <w:rsid w:val="008A366D"/>
    <w:rsid w:val="008A39E3"/>
    <w:rsid w:val="008A3C91"/>
    <w:rsid w:val="008A3D14"/>
    <w:rsid w:val="008A415E"/>
    <w:rsid w:val="008A4548"/>
    <w:rsid w:val="008A46D5"/>
    <w:rsid w:val="008A49D6"/>
    <w:rsid w:val="008A4E7B"/>
    <w:rsid w:val="008A533F"/>
    <w:rsid w:val="008A56FF"/>
    <w:rsid w:val="008A5888"/>
    <w:rsid w:val="008A5A31"/>
    <w:rsid w:val="008A5C28"/>
    <w:rsid w:val="008A646C"/>
    <w:rsid w:val="008A6674"/>
    <w:rsid w:val="008A734E"/>
    <w:rsid w:val="008A7554"/>
    <w:rsid w:val="008B0371"/>
    <w:rsid w:val="008B0AF9"/>
    <w:rsid w:val="008B0B03"/>
    <w:rsid w:val="008B0DE7"/>
    <w:rsid w:val="008B117F"/>
    <w:rsid w:val="008B1587"/>
    <w:rsid w:val="008B1853"/>
    <w:rsid w:val="008B185C"/>
    <w:rsid w:val="008B1C1B"/>
    <w:rsid w:val="008B1E94"/>
    <w:rsid w:val="008B26DF"/>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B7F"/>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5E3"/>
    <w:rsid w:val="008C4783"/>
    <w:rsid w:val="008C4905"/>
    <w:rsid w:val="008C4C3B"/>
    <w:rsid w:val="008C4FF3"/>
    <w:rsid w:val="008C61E9"/>
    <w:rsid w:val="008C6437"/>
    <w:rsid w:val="008C7645"/>
    <w:rsid w:val="008D01A6"/>
    <w:rsid w:val="008D040E"/>
    <w:rsid w:val="008D0938"/>
    <w:rsid w:val="008D193D"/>
    <w:rsid w:val="008D2485"/>
    <w:rsid w:val="008D2A9D"/>
    <w:rsid w:val="008D2DD7"/>
    <w:rsid w:val="008D2E3D"/>
    <w:rsid w:val="008D2F18"/>
    <w:rsid w:val="008D3580"/>
    <w:rsid w:val="008D3D25"/>
    <w:rsid w:val="008D3DBC"/>
    <w:rsid w:val="008D4982"/>
    <w:rsid w:val="008D4B05"/>
    <w:rsid w:val="008D4E3D"/>
    <w:rsid w:val="008D5108"/>
    <w:rsid w:val="008D58D6"/>
    <w:rsid w:val="008D5CF8"/>
    <w:rsid w:val="008D5D51"/>
    <w:rsid w:val="008D639B"/>
    <w:rsid w:val="008D6946"/>
    <w:rsid w:val="008D6E11"/>
    <w:rsid w:val="008D7204"/>
    <w:rsid w:val="008D7B04"/>
    <w:rsid w:val="008E0263"/>
    <w:rsid w:val="008E02F4"/>
    <w:rsid w:val="008E0781"/>
    <w:rsid w:val="008E12CC"/>
    <w:rsid w:val="008E1A38"/>
    <w:rsid w:val="008E1B02"/>
    <w:rsid w:val="008E1C78"/>
    <w:rsid w:val="008E1CA5"/>
    <w:rsid w:val="008E1CEA"/>
    <w:rsid w:val="008E216F"/>
    <w:rsid w:val="008E2367"/>
    <w:rsid w:val="008E25BD"/>
    <w:rsid w:val="008E2714"/>
    <w:rsid w:val="008E2F7F"/>
    <w:rsid w:val="008E334B"/>
    <w:rsid w:val="008E34B9"/>
    <w:rsid w:val="008E3516"/>
    <w:rsid w:val="008E35FD"/>
    <w:rsid w:val="008E3714"/>
    <w:rsid w:val="008E3810"/>
    <w:rsid w:val="008E4173"/>
    <w:rsid w:val="008E41A8"/>
    <w:rsid w:val="008E48F3"/>
    <w:rsid w:val="008E50E5"/>
    <w:rsid w:val="008E5F5F"/>
    <w:rsid w:val="008E6AD8"/>
    <w:rsid w:val="008E6B8B"/>
    <w:rsid w:val="008E78DC"/>
    <w:rsid w:val="008E79C6"/>
    <w:rsid w:val="008E7B6C"/>
    <w:rsid w:val="008F0268"/>
    <w:rsid w:val="008F06D8"/>
    <w:rsid w:val="008F0A40"/>
    <w:rsid w:val="008F0E09"/>
    <w:rsid w:val="008F0E24"/>
    <w:rsid w:val="008F1092"/>
    <w:rsid w:val="008F155A"/>
    <w:rsid w:val="008F1A5B"/>
    <w:rsid w:val="008F2439"/>
    <w:rsid w:val="008F2E0B"/>
    <w:rsid w:val="008F2EDD"/>
    <w:rsid w:val="008F2EE9"/>
    <w:rsid w:val="008F2FF9"/>
    <w:rsid w:val="008F44D2"/>
    <w:rsid w:val="008F46D1"/>
    <w:rsid w:val="008F4E1A"/>
    <w:rsid w:val="008F4FC8"/>
    <w:rsid w:val="008F5532"/>
    <w:rsid w:val="008F5643"/>
    <w:rsid w:val="008F56D8"/>
    <w:rsid w:val="008F5CE4"/>
    <w:rsid w:val="008F5DCA"/>
    <w:rsid w:val="008F6466"/>
    <w:rsid w:val="008F6822"/>
    <w:rsid w:val="008F6ADE"/>
    <w:rsid w:val="008F6DC0"/>
    <w:rsid w:val="008F767B"/>
    <w:rsid w:val="008F78BA"/>
    <w:rsid w:val="008F798A"/>
    <w:rsid w:val="00900284"/>
    <w:rsid w:val="009003C2"/>
    <w:rsid w:val="009003D7"/>
    <w:rsid w:val="009006FA"/>
    <w:rsid w:val="00900D64"/>
    <w:rsid w:val="00900D6C"/>
    <w:rsid w:val="0090122B"/>
    <w:rsid w:val="00901325"/>
    <w:rsid w:val="009017E6"/>
    <w:rsid w:val="00901F1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04A"/>
    <w:rsid w:val="0090551D"/>
    <w:rsid w:val="00905C13"/>
    <w:rsid w:val="00905C85"/>
    <w:rsid w:val="00905F73"/>
    <w:rsid w:val="00906439"/>
    <w:rsid w:val="009065B0"/>
    <w:rsid w:val="00906CDC"/>
    <w:rsid w:val="009107C8"/>
    <w:rsid w:val="009108A5"/>
    <w:rsid w:val="00910E7C"/>
    <w:rsid w:val="00911241"/>
    <w:rsid w:val="00911382"/>
    <w:rsid w:val="00911892"/>
    <w:rsid w:val="00912733"/>
    <w:rsid w:val="009129E3"/>
    <w:rsid w:val="00912C64"/>
    <w:rsid w:val="00912E9D"/>
    <w:rsid w:val="00912FBE"/>
    <w:rsid w:val="009130CD"/>
    <w:rsid w:val="0091432C"/>
    <w:rsid w:val="00914721"/>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A3D"/>
    <w:rsid w:val="00920B8A"/>
    <w:rsid w:val="00920BA2"/>
    <w:rsid w:val="00920F05"/>
    <w:rsid w:val="009214E6"/>
    <w:rsid w:val="0092191E"/>
    <w:rsid w:val="00921B19"/>
    <w:rsid w:val="00921DF2"/>
    <w:rsid w:val="00921ECD"/>
    <w:rsid w:val="0092223E"/>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244"/>
    <w:rsid w:val="00927A30"/>
    <w:rsid w:val="00927D1E"/>
    <w:rsid w:val="00927DBE"/>
    <w:rsid w:val="00927E5B"/>
    <w:rsid w:val="00927E97"/>
    <w:rsid w:val="009303DE"/>
    <w:rsid w:val="00930904"/>
    <w:rsid w:val="00931968"/>
    <w:rsid w:val="00931A9E"/>
    <w:rsid w:val="00931D9B"/>
    <w:rsid w:val="009323BB"/>
    <w:rsid w:val="00932758"/>
    <w:rsid w:val="009331A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A35"/>
    <w:rsid w:val="00940BE2"/>
    <w:rsid w:val="00940F04"/>
    <w:rsid w:val="0094136E"/>
    <w:rsid w:val="00941797"/>
    <w:rsid w:val="0094194B"/>
    <w:rsid w:val="00941A3A"/>
    <w:rsid w:val="00941C70"/>
    <w:rsid w:val="00942092"/>
    <w:rsid w:val="00942126"/>
    <w:rsid w:val="00943721"/>
    <w:rsid w:val="009438FB"/>
    <w:rsid w:val="0094394B"/>
    <w:rsid w:val="00943AD3"/>
    <w:rsid w:val="00943F49"/>
    <w:rsid w:val="0094436D"/>
    <w:rsid w:val="00944777"/>
    <w:rsid w:val="0094492E"/>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492"/>
    <w:rsid w:val="00954F79"/>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01"/>
    <w:rsid w:val="00961ECC"/>
    <w:rsid w:val="0096215F"/>
    <w:rsid w:val="009628D5"/>
    <w:rsid w:val="009629F9"/>
    <w:rsid w:val="009630D4"/>
    <w:rsid w:val="0096340C"/>
    <w:rsid w:val="00963ACA"/>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2A3"/>
    <w:rsid w:val="00970ADE"/>
    <w:rsid w:val="00971135"/>
    <w:rsid w:val="00971503"/>
    <w:rsid w:val="00971D1E"/>
    <w:rsid w:val="009721D4"/>
    <w:rsid w:val="009722BE"/>
    <w:rsid w:val="009723B5"/>
    <w:rsid w:val="00972B0F"/>
    <w:rsid w:val="009730B7"/>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9AD"/>
    <w:rsid w:val="0097700E"/>
    <w:rsid w:val="009772CA"/>
    <w:rsid w:val="00977BF0"/>
    <w:rsid w:val="00977D96"/>
    <w:rsid w:val="009805A0"/>
    <w:rsid w:val="00981320"/>
    <w:rsid w:val="00981CD3"/>
    <w:rsid w:val="009825BB"/>
    <w:rsid w:val="0098273F"/>
    <w:rsid w:val="009827F3"/>
    <w:rsid w:val="00982E1A"/>
    <w:rsid w:val="00983369"/>
    <w:rsid w:val="0098408A"/>
    <w:rsid w:val="00984CA1"/>
    <w:rsid w:val="0098502A"/>
    <w:rsid w:val="009856E7"/>
    <w:rsid w:val="00985707"/>
    <w:rsid w:val="00985E27"/>
    <w:rsid w:val="00985EA7"/>
    <w:rsid w:val="009866DC"/>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FD7"/>
    <w:rsid w:val="009A0181"/>
    <w:rsid w:val="009A037F"/>
    <w:rsid w:val="009A03D2"/>
    <w:rsid w:val="009A05C7"/>
    <w:rsid w:val="009A0796"/>
    <w:rsid w:val="009A1228"/>
    <w:rsid w:val="009A1638"/>
    <w:rsid w:val="009A1BA4"/>
    <w:rsid w:val="009A22BA"/>
    <w:rsid w:val="009A22BF"/>
    <w:rsid w:val="009A230F"/>
    <w:rsid w:val="009A23D1"/>
    <w:rsid w:val="009A28B8"/>
    <w:rsid w:val="009A2AA4"/>
    <w:rsid w:val="009A2AD7"/>
    <w:rsid w:val="009A2CBB"/>
    <w:rsid w:val="009A306E"/>
    <w:rsid w:val="009A31FD"/>
    <w:rsid w:val="009A3552"/>
    <w:rsid w:val="009A385D"/>
    <w:rsid w:val="009A3B2A"/>
    <w:rsid w:val="009A3CB1"/>
    <w:rsid w:val="009A50C4"/>
    <w:rsid w:val="009A5334"/>
    <w:rsid w:val="009A5356"/>
    <w:rsid w:val="009A570B"/>
    <w:rsid w:val="009A5892"/>
    <w:rsid w:val="009A5968"/>
    <w:rsid w:val="009A5A49"/>
    <w:rsid w:val="009A63F2"/>
    <w:rsid w:val="009A6FA4"/>
    <w:rsid w:val="009A6FAC"/>
    <w:rsid w:val="009A7477"/>
    <w:rsid w:val="009A772C"/>
    <w:rsid w:val="009A79E6"/>
    <w:rsid w:val="009A7A65"/>
    <w:rsid w:val="009B01AC"/>
    <w:rsid w:val="009B0209"/>
    <w:rsid w:val="009B0245"/>
    <w:rsid w:val="009B0555"/>
    <w:rsid w:val="009B08CE"/>
    <w:rsid w:val="009B0AA8"/>
    <w:rsid w:val="009B106C"/>
    <w:rsid w:val="009B13ED"/>
    <w:rsid w:val="009B1600"/>
    <w:rsid w:val="009B184C"/>
    <w:rsid w:val="009B2831"/>
    <w:rsid w:val="009B2C04"/>
    <w:rsid w:val="009B3704"/>
    <w:rsid w:val="009B4077"/>
    <w:rsid w:val="009B5205"/>
    <w:rsid w:val="009B52A5"/>
    <w:rsid w:val="009B5315"/>
    <w:rsid w:val="009B5432"/>
    <w:rsid w:val="009B615E"/>
    <w:rsid w:val="009B6996"/>
    <w:rsid w:val="009B6A4C"/>
    <w:rsid w:val="009B6BBF"/>
    <w:rsid w:val="009B6C57"/>
    <w:rsid w:val="009B6C7D"/>
    <w:rsid w:val="009B75E4"/>
    <w:rsid w:val="009B76E8"/>
    <w:rsid w:val="009B7864"/>
    <w:rsid w:val="009B7D7C"/>
    <w:rsid w:val="009B7DC8"/>
    <w:rsid w:val="009C0276"/>
    <w:rsid w:val="009C03D5"/>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4AB1"/>
    <w:rsid w:val="009C5119"/>
    <w:rsid w:val="009C531D"/>
    <w:rsid w:val="009C54B6"/>
    <w:rsid w:val="009C5548"/>
    <w:rsid w:val="009C575F"/>
    <w:rsid w:val="009C5B1A"/>
    <w:rsid w:val="009C6036"/>
    <w:rsid w:val="009C6203"/>
    <w:rsid w:val="009C660B"/>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E02E7"/>
    <w:rsid w:val="009E0436"/>
    <w:rsid w:val="009E0540"/>
    <w:rsid w:val="009E0670"/>
    <w:rsid w:val="009E0B39"/>
    <w:rsid w:val="009E0EA7"/>
    <w:rsid w:val="009E1E89"/>
    <w:rsid w:val="009E238C"/>
    <w:rsid w:val="009E2712"/>
    <w:rsid w:val="009E2824"/>
    <w:rsid w:val="009E2A7A"/>
    <w:rsid w:val="009E30CF"/>
    <w:rsid w:val="009E32E4"/>
    <w:rsid w:val="009E3494"/>
    <w:rsid w:val="009E3605"/>
    <w:rsid w:val="009E39D4"/>
    <w:rsid w:val="009E3A17"/>
    <w:rsid w:val="009E4DBB"/>
    <w:rsid w:val="009E518F"/>
    <w:rsid w:val="009E6E17"/>
    <w:rsid w:val="009E6E22"/>
    <w:rsid w:val="009E6F78"/>
    <w:rsid w:val="009E718B"/>
    <w:rsid w:val="009E7B70"/>
    <w:rsid w:val="009E7CDA"/>
    <w:rsid w:val="009E7CF3"/>
    <w:rsid w:val="009F0011"/>
    <w:rsid w:val="009F02AF"/>
    <w:rsid w:val="009F0712"/>
    <w:rsid w:val="009F0A63"/>
    <w:rsid w:val="009F0CF4"/>
    <w:rsid w:val="009F14D5"/>
    <w:rsid w:val="009F14E3"/>
    <w:rsid w:val="009F1607"/>
    <w:rsid w:val="009F1855"/>
    <w:rsid w:val="009F1866"/>
    <w:rsid w:val="009F2017"/>
    <w:rsid w:val="009F2157"/>
    <w:rsid w:val="009F25E1"/>
    <w:rsid w:val="009F2AA2"/>
    <w:rsid w:val="009F3028"/>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F9"/>
    <w:rsid w:val="00A00DE0"/>
    <w:rsid w:val="00A00F82"/>
    <w:rsid w:val="00A01C84"/>
    <w:rsid w:val="00A02539"/>
    <w:rsid w:val="00A02786"/>
    <w:rsid w:val="00A02CAF"/>
    <w:rsid w:val="00A039A0"/>
    <w:rsid w:val="00A03A46"/>
    <w:rsid w:val="00A03E34"/>
    <w:rsid w:val="00A03FD5"/>
    <w:rsid w:val="00A042D0"/>
    <w:rsid w:val="00A046CE"/>
    <w:rsid w:val="00A04A59"/>
    <w:rsid w:val="00A05BE5"/>
    <w:rsid w:val="00A065EF"/>
    <w:rsid w:val="00A067F5"/>
    <w:rsid w:val="00A06A32"/>
    <w:rsid w:val="00A07012"/>
    <w:rsid w:val="00A07159"/>
    <w:rsid w:val="00A07596"/>
    <w:rsid w:val="00A07A39"/>
    <w:rsid w:val="00A07C2C"/>
    <w:rsid w:val="00A07F43"/>
    <w:rsid w:val="00A07F93"/>
    <w:rsid w:val="00A07FAB"/>
    <w:rsid w:val="00A1050D"/>
    <w:rsid w:val="00A1068B"/>
    <w:rsid w:val="00A10E95"/>
    <w:rsid w:val="00A10F54"/>
    <w:rsid w:val="00A11545"/>
    <w:rsid w:val="00A11A1B"/>
    <w:rsid w:val="00A11A4B"/>
    <w:rsid w:val="00A11B2D"/>
    <w:rsid w:val="00A11F9E"/>
    <w:rsid w:val="00A123AC"/>
    <w:rsid w:val="00A124AD"/>
    <w:rsid w:val="00A124EA"/>
    <w:rsid w:val="00A12A95"/>
    <w:rsid w:val="00A12B98"/>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931"/>
    <w:rsid w:val="00A1794D"/>
    <w:rsid w:val="00A17A1A"/>
    <w:rsid w:val="00A17D42"/>
    <w:rsid w:val="00A2009B"/>
    <w:rsid w:val="00A208FC"/>
    <w:rsid w:val="00A20AF7"/>
    <w:rsid w:val="00A20B70"/>
    <w:rsid w:val="00A211DB"/>
    <w:rsid w:val="00A21783"/>
    <w:rsid w:val="00A21DDD"/>
    <w:rsid w:val="00A2215C"/>
    <w:rsid w:val="00A22329"/>
    <w:rsid w:val="00A22B58"/>
    <w:rsid w:val="00A22BC4"/>
    <w:rsid w:val="00A23202"/>
    <w:rsid w:val="00A23486"/>
    <w:rsid w:val="00A23C5F"/>
    <w:rsid w:val="00A23F1B"/>
    <w:rsid w:val="00A24A6D"/>
    <w:rsid w:val="00A24AD5"/>
    <w:rsid w:val="00A2523D"/>
    <w:rsid w:val="00A2536A"/>
    <w:rsid w:val="00A253EB"/>
    <w:rsid w:val="00A25509"/>
    <w:rsid w:val="00A258FE"/>
    <w:rsid w:val="00A26460"/>
    <w:rsid w:val="00A27258"/>
    <w:rsid w:val="00A27378"/>
    <w:rsid w:val="00A276A4"/>
    <w:rsid w:val="00A2794E"/>
    <w:rsid w:val="00A30751"/>
    <w:rsid w:val="00A308C4"/>
    <w:rsid w:val="00A31AAB"/>
    <w:rsid w:val="00A31B5A"/>
    <w:rsid w:val="00A31D2B"/>
    <w:rsid w:val="00A3219E"/>
    <w:rsid w:val="00A33210"/>
    <w:rsid w:val="00A336D2"/>
    <w:rsid w:val="00A338AB"/>
    <w:rsid w:val="00A33F8B"/>
    <w:rsid w:val="00A343C9"/>
    <w:rsid w:val="00A344E6"/>
    <w:rsid w:val="00A34530"/>
    <w:rsid w:val="00A345EF"/>
    <w:rsid w:val="00A34829"/>
    <w:rsid w:val="00A34A90"/>
    <w:rsid w:val="00A34AAF"/>
    <w:rsid w:val="00A352EC"/>
    <w:rsid w:val="00A35372"/>
    <w:rsid w:val="00A354EA"/>
    <w:rsid w:val="00A3580E"/>
    <w:rsid w:val="00A3583D"/>
    <w:rsid w:val="00A359F7"/>
    <w:rsid w:val="00A36081"/>
    <w:rsid w:val="00A3645A"/>
    <w:rsid w:val="00A36708"/>
    <w:rsid w:val="00A373D0"/>
    <w:rsid w:val="00A37457"/>
    <w:rsid w:val="00A3757E"/>
    <w:rsid w:val="00A37618"/>
    <w:rsid w:val="00A376E7"/>
    <w:rsid w:val="00A37A42"/>
    <w:rsid w:val="00A37A63"/>
    <w:rsid w:val="00A37FB2"/>
    <w:rsid w:val="00A40774"/>
    <w:rsid w:val="00A40893"/>
    <w:rsid w:val="00A40949"/>
    <w:rsid w:val="00A40A47"/>
    <w:rsid w:val="00A40AD6"/>
    <w:rsid w:val="00A40B88"/>
    <w:rsid w:val="00A40EF9"/>
    <w:rsid w:val="00A40F60"/>
    <w:rsid w:val="00A4105D"/>
    <w:rsid w:val="00A41802"/>
    <w:rsid w:val="00A41804"/>
    <w:rsid w:val="00A41CB4"/>
    <w:rsid w:val="00A41FA9"/>
    <w:rsid w:val="00A41FB1"/>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9AB"/>
    <w:rsid w:val="00A50C8C"/>
    <w:rsid w:val="00A51DF0"/>
    <w:rsid w:val="00A5215A"/>
    <w:rsid w:val="00A52208"/>
    <w:rsid w:val="00A52736"/>
    <w:rsid w:val="00A52D1B"/>
    <w:rsid w:val="00A53867"/>
    <w:rsid w:val="00A53BFD"/>
    <w:rsid w:val="00A53DC8"/>
    <w:rsid w:val="00A5410F"/>
    <w:rsid w:val="00A544F0"/>
    <w:rsid w:val="00A5471E"/>
    <w:rsid w:val="00A54815"/>
    <w:rsid w:val="00A54E78"/>
    <w:rsid w:val="00A54F58"/>
    <w:rsid w:val="00A550A9"/>
    <w:rsid w:val="00A55288"/>
    <w:rsid w:val="00A5561B"/>
    <w:rsid w:val="00A55623"/>
    <w:rsid w:val="00A55B2B"/>
    <w:rsid w:val="00A55DE5"/>
    <w:rsid w:val="00A55E42"/>
    <w:rsid w:val="00A565C5"/>
    <w:rsid w:val="00A56901"/>
    <w:rsid w:val="00A56B26"/>
    <w:rsid w:val="00A5767C"/>
    <w:rsid w:val="00A57904"/>
    <w:rsid w:val="00A57E3F"/>
    <w:rsid w:val="00A6014F"/>
    <w:rsid w:val="00A601AF"/>
    <w:rsid w:val="00A60655"/>
    <w:rsid w:val="00A60B9E"/>
    <w:rsid w:val="00A60E20"/>
    <w:rsid w:val="00A612A3"/>
    <w:rsid w:val="00A61501"/>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69D"/>
    <w:rsid w:val="00A67829"/>
    <w:rsid w:val="00A67B07"/>
    <w:rsid w:val="00A67B41"/>
    <w:rsid w:val="00A67D9E"/>
    <w:rsid w:val="00A706AF"/>
    <w:rsid w:val="00A71072"/>
    <w:rsid w:val="00A71441"/>
    <w:rsid w:val="00A714C1"/>
    <w:rsid w:val="00A71E3F"/>
    <w:rsid w:val="00A71F9F"/>
    <w:rsid w:val="00A71FC5"/>
    <w:rsid w:val="00A72146"/>
    <w:rsid w:val="00A72419"/>
    <w:rsid w:val="00A727BE"/>
    <w:rsid w:val="00A7346F"/>
    <w:rsid w:val="00A74751"/>
    <w:rsid w:val="00A74979"/>
    <w:rsid w:val="00A752EF"/>
    <w:rsid w:val="00A75631"/>
    <w:rsid w:val="00A7589E"/>
    <w:rsid w:val="00A7604F"/>
    <w:rsid w:val="00A76085"/>
    <w:rsid w:val="00A7614B"/>
    <w:rsid w:val="00A7641A"/>
    <w:rsid w:val="00A7675B"/>
    <w:rsid w:val="00A7679C"/>
    <w:rsid w:val="00A7713B"/>
    <w:rsid w:val="00A77A5F"/>
    <w:rsid w:val="00A77AEB"/>
    <w:rsid w:val="00A8026F"/>
    <w:rsid w:val="00A80272"/>
    <w:rsid w:val="00A80C79"/>
    <w:rsid w:val="00A81263"/>
    <w:rsid w:val="00A814E8"/>
    <w:rsid w:val="00A81522"/>
    <w:rsid w:val="00A815AA"/>
    <w:rsid w:val="00A81B2F"/>
    <w:rsid w:val="00A8207C"/>
    <w:rsid w:val="00A820BE"/>
    <w:rsid w:val="00A829AC"/>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9ED"/>
    <w:rsid w:val="00A85AE4"/>
    <w:rsid w:val="00A85DF4"/>
    <w:rsid w:val="00A869A8"/>
    <w:rsid w:val="00A86A2E"/>
    <w:rsid w:val="00A86BB7"/>
    <w:rsid w:val="00A86E37"/>
    <w:rsid w:val="00A86FFE"/>
    <w:rsid w:val="00A871E3"/>
    <w:rsid w:val="00A8745F"/>
    <w:rsid w:val="00A879D2"/>
    <w:rsid w:val="00A903F1"/>
    <w:rsid w:val="00A90BC0"/>
    <w:rsid w:val="00A90C74"/>
    <w:rsid w:val="00A90E3A"/>
    <w:rsid w:val="00A90FCD"/>
    <w:rsid w:val="00A912ED"/>
    <w:rsid w:val="00A9157F"/>
    <w:rsid w:val="00A91DA8"/>
    <w:rsid w:val="00A9215A"/>
    <w:rsid w:val="00A925DD"/>
    <w:rsid w:val="00A92C7B"/>
    <w:rsid w:val="00A92D03"/>
    <w:rsid w:val="00A92D8B"/>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849"/>
    <w:rsid w:val="00AA2D38"/>
    <w:rsid w:val="00AA3380"/>
    <w:rsid w:val="00AA33AA"/>
    <w:rsid w:val="00AA3D16"/>
    <w:rsid w:val="00AA4265"/>
    <w:rsid w:val="00AA45DA"/>
    <w:rsid w:val="00AA511A"/>
    <w:rsid w:val="00AA52C6"/>
    <w:rsid w:val="00AA585A"/>
    <w:rsid w:val="00AA5869"/>
    <w:rsid w:val="00AA5C58"/>
    <w:rsid w:val="00AA5EFF"/>
    <w:rsid w:val="00AA6172"/>
    <w:rsid w:val="00AA62F7"/>
    <w:rsid w:val="00AA63D9"/>
    <w:rsid w:val="00AA6D2D"/>
    <w:rsid w:val="00AA7047"/>
    <w:rsid w:val="00AA7C36"/>
    <w:rsid w:val="00AA7D07"/>
    <w:rsid w:val="00AA7EC3"/>
    <w:rsid w:val="00AB02E9"/>
    <w:rsid w:val="00AB04DD"/>
    <w:rsid w:val="00AB0881"/>
    <w:rsid w:val="00AB0983"/>
    <w:rsid w:val="00AB0EF0"/>
    <w:rsid w:val="00AB1075"/>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45"/>
    <w:rsid w:val="00AB3A7C"/>
    <w:rsid w:val="00AB3A9D"/>
    <w:rsid w:val="00AB3CFC"/>
    <w:rsid w:val="00AB3E1A"/>
    <w:rsid w:val="00AB4171"/>
    <w:rsid w:val="00AB42E4"/>
    <w:rsid w:val="00AB51FE"/>
    <w:rsid w:val="00AB5DB6"/>
    <w:rsid w:val="00AB6161"/>
    <w:rsid w:val="00AB6394"/>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C4E"/>
    <w:rsid w:val="00AC3FF6"/>
    <w:rsid w:val="00AC42A7"/>
    <w:rsid w:val="00AC46D5"/>
    <w:rsid w:val="00AC49C3"/>
    <w:rsid w:val="00AC4D1C"/>
    <w:rsid w:val="00AC54B5"/>
    <w:rsid w:val="00AC58A8"/>
    <w:rsid w:val="00AC5A18"/>
    <w:rsid w:val="00AC6017"/>
    <w:rsid w:val="00AC64A2"/>
    <w:rsid w:val="00AC669C"/>
    <w:rsid w:val="00AC6CE3"/>
    <w:rsid w:val="00AC6D6F"/>
    <w:rsid w:val="00AC71D1"/>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BC2"/>
    <w:rsid w:val="00AE1FE4"/>
    <w:rsid w:val="00AE21D6"/>
    <w:rsid w:val="00AE243B"/>
    <w:rsid w:val="00AE261C"/>
    <w:rsid w:val="00AE2C64"/>
    <w:rsid w:val="00AE2E8D"/>
    <w:rsid w:val="00AE3172"/>
    <w:rsid w:val="00AE3376"/>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867"/>
    <w:rsid w:val="00AF3995"/>
    <w:rsid w:val="00AF3A2C"/>
    <w:rsid w:val="00AF3AAA"/>
    <w:rsid w:val="00AF43DE"/>
    <w:rsid w:val="00AF49CE"/>
    <w:rsid w:val="00AF49F7"/>
    <w:rsid w:val="00AF4ADC"/>
    <w:rsid w:val="00AF4EEC"/>
    <w:rsid w:val="00AF5155"/>
    <w:rsid w:val="00AF5583"/>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A83"/>
    <w:rsid w:val="00AF7ACB"/>
    <w:rsid w:val="00AF7B2F"/>
    <w:rsid w:val="00AF7F8E"/>
    <w:rsid w:val="00B007A4"/>
    <w:rsid w:val="00B008A8"/>
    <w:rsid w:val="00B00F7B"/>
    <w:rsid w:val="00B01A7C"/>
    <w:rsid w:val="00B01BF1"/>
    <w:rsid w:val="00B01F3B"/>
    <w:rsid w:val="00B02CA6"/>
    <w:rsid w:val="00B03162"/>
    <w:rsid w:val="00B03650"/>
    <w:rsid w:val="00B04294"/>
    <w:rsid w:val="00B04531"/>
    <w:rsid w:val="00B04663"/>
    <w:rsid w:val="00B047A2"/>
    <w:rsid w:val="00B0492A"/>
    <w:rsid w:val="00B04F59"/>
    <w:rsid w:val="00B05209"/>
    <w:rsid w:val="00B0520B"/>
    <w:rsid w:val="00B061DD"/>
    <w:rsid w:val="00B063A8"/>
    <w:rsid w:val="00B06A24"/>
    <w:rsid w:val="00B06C32"/>
    <w:rsid w:val="00B06D62"/>
    <w:rsid w:val="00B0725A"/>
    <w:rsid w:val="00B0732C"/>
    <w:rsid w:val="00B073B0"/>
    <w:rsid w:val="00B07586"/>
    <w:rsid w:val="00B07807"/>
    <w:rsid w:val="00B0796E"/>
    <w:rsid w:val="00B07C55"/>
    <w:rsid w:val="00B105F2"/>
    <w:rsid w:val="00B108D5"/>
    <w:rsid w:val="00B11285"/>
    <w:rsid w:val="00B1177B"/>
    <w:rsid w:val="00B11AFF"/>
    <w:rsid w:val="00B11B8D"/>
    <w:rsid w:val="00B120D8"/>
    <w:rsid w:val="00B12BA7"/>
    <w:rsid w:val="00B12D19"/>
    <w:rsid w:val="00B1314C"/>
    <w:rsid w:val="00B13997"/>
    <w:rsid w:val="00B13BD2"/>
    <w:rsid w:val="00B13DED"/>
    <w:rsid w:val="00B13E6D"/>
    <w:rsid w:val="00B14443"/>
    <w:rsid w:val="00B14720"/>
    <w:rsid w:val="00B148C5"/>
    <w:rsid w:val="00B154E7"/>
    <w:rsid w:val="00B15683"/>
    <w:rsid w:val="00B15CCA"/>
    <w:rsid w:val="00B167EA"/>
    <w:rsid w:val="00B16B55"/>
    <w:rsid w:val="00B16E0C"/>
    <w:rsid w:val="00B174C0"/>
    <w:rsid w:val="00B17E17"/>
    <w:rsid w:val="00B17E41"/>
    <w:rsid w:val="00B17EA8"/>
    <w:rsid w:val="00B20095"/>
    <w:rsid w:val="00B202E8"/>
    <w:rsid w:val="00B205ED"/>
    <w:rsid w:val="00B20A7C"/>
    <w:rsid w:val="00B20B82"/>
    <w:rsid w:val="00B20C87"/>
    <w:rsid w:val="00B2150A"/>
    <w:rsid w:val="00B215C2"/>
    <w:rsid w:val="00B215FD"/>
    <w:rsid w:val="00B21A8D"/>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BAF"/>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6ED"/>
    <w:rsid w:val="00B35B7B"/>
    <w:rsid w:val="00B36D86"/>
    <w:rsid w:val="00B36E14"/>
    <w:rsid w:val="00B36FEE"/>
    <w:rsid w:val="00B3750D"/>
    <w:rsid w:val="00B375DE"/>
    <w:rsid w:val="00B37977"/>
    <w:rsid w:val="00B40526"/>
    <w:rsid w:val="00B40597"/>
    <w:rsid w:val="00B40709"/>
    <w:rsid w:val="00B4076A"/>
    <w:rsid w:val="00B40AD8"/>
    <w:rsid w:val="00B40B25"/>
    <w:rsid w:val="00B40BB6"/>
    <w:rsid w:val="00B40C3C"/>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E83"/>
    <w:rsid w:val="00B52EED"/>
    <w:rsid w:val="00B52FD1"/>
    <w:rsid w:val="00B5301B"/>
    <w:rsid w:val="00B53666"/>
    <w:rsid w:val="00B53699"/>
    <w:rsid w:val="00B538B9"/>
    <w:rsid w:val="00B53EA8"/>
    <w:rsid w:val="00B544FE"/>
    <w:rsid w:val="00B5481B"/>
    <w:rsid w:val="00B54877"/>
    <w:rsid w:val="00B54D11"/>
    <w:rsid w:val="00B557D5"/>
    <w:rsid w:val="00B55890"/>
    <w:rsid w:val="00B55BDE"/>
    <w:rsid w:val="00B562DD"/>
    <w:rsid w:val="00B56308"/>
    <w:rsid w:val="00B56600"/>
    <w:rsid w:val="00B56DD1"/>
    <w:rsid w:val="00B57073"/>
    <w:rsid w:val="00B571DE"/>
    <w:rsid w:val="00B57786"/>
    <w:rsid w:val="00B57A3E"/>
    <w:rsid w:val="00B57B38"/>
    <w:rsid w:val="00B57F52"/>
    <w:rsid w:val="00B6027F"/>
    <w:rsid w:val="00B604BF"/>
    <w:rsid w:val="00B6056C"/>
    <w:rsid w:val="00B60575"/>
    <w:rsid w:val="00B60914"/>
    <w:rsid w:val="00B61583"/>
    <w:rsid w:val="00B615E1"/>
    <w:rsid w:val="00B61993"/>
    <w:rsid w:val="00B61B77"/>
    <w:rsid w:val="00B62285"/>
    <w:rsid w:val="00B62676"/>
    <w:rsid w:val="00B627E6"/>
    <w:rsid w:val="00B629B6"/>
    <w:rsid w:val="00B62F0C"/>
    <w:rsid w:val="00B63064"/>
    <w:rsid w:val="00B634F4"/>
    <w:rsid w:val="00B637A2"/>
    <w:rsid w:val="00B64006"/>
    <w:rsid w:val="00B646BE"/>
    <w:rsid w:val="00B6495E"/>
    <w:rsid w:val="00B65511"/>
    <w:rsid w:val="00B65669"/>
    <w:rsid w:val="00B6583A"/>
    <w:rsid w:val="00B65FE8"/>
    <w:rsid w:val="00B65FEF"/>
    <w:rsid w:val="00B660BF"/>
    <w:rsid w:val="00B664ED"/>
    <w:rsid w:val="00B66752"/>
    <w:rsid w:val="00B66A2B"/>
    <w:rsid w:val="00B66A66"/>
    <w:rsid w:val="00B67233"/>
    <w:rsid w:val="00B675C8"/>
    <w:rsid w:val="00B677B8"/>
    <w:rsid w:val="00B7016E"/>
    <w:rsid w:val="00B7034D"/>
    <w:rsid w:val="00B70998"/>
    <w:rsid w:val="00B70A2E"/>
    <w:rsid w:val="00B71088"/>
    <w:rsid w:val="00B71974"/>
    <w:rsid w:val="00B71E09"/>
    <w:rsid w:val="00B726FB"/>
    <w:rsid w:val="00B72E4F"/>
    <w:rsid w:val="00B734D7"/>
    <w:rsid w:val="00B73E82"/>
    <w:rsid w:val="00B73F34"/>
    <w:rsid w:val="00B7477E"/>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D95"/>
    <w:rsid w:val="00B81E67"/>
    <w:rsid w:val="00B823CB"/>
    <w:rsid w:val="00B828F3"/>
    <w:rsid w:val="00B82DA5"/>
    <w:rsid w:val="00B82FEA"/>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87833"/>
    <w:rsid w:val="00B9016F"/>
    <w:rsid w:val="00B903FF"/>
    <w:rsid w:val="00B907F6"/>
    <w:rsid w:val="00B90C2E"/>
    <w:rsid w:val="00B90F6C"/>
    <w:rsid w:val="00B90F94"/>
    <w:rsid w:val="00B91621"/>
    <w:rsid w:val="00B91AE6"/>
    <w:rsid w:val="00B91D96"/>
    <w:rsid w:val="00B9208D"/>
    <w:rsid w:val="00B92285"/>
    <w:rsid w:val="00B926C6"/>
    <w:rsid w:val="00B92971"/>
    <w:rsid w:val="00B92A87"/>
    <w:rsid w:val="00B92BD2"/>
    <w:rsid w:val="00B93352"/>
    <w:rsid w:val="00B934AB"/>
    <w:rsid w:val="00B93698"/>
    <w:rsid w:val="00B93D39"/>
    <w:rsid w:val="00B95123"/>
    <w:rsid w:val="00B95134"/>
    <w:rsid w:val="00B952CA"/>
    <w:rsid w:val="00B952D7"/>
    <w:rsid w:val="00B957F0"/>
    <w:rsid w:val="00B95AB2"/>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C51"/>
    <w:rsid w:val="00BA3894"/>
    <w:rsid w:val="00BA3A05"/>
    <w:rsid w:val="00BA4068"/>
    <w:rsid w:val="00BA459B"/>
    <w:rsid w:val="00BA4715"/>
    <w:rsid w:val="00BA4751"/>
    <w:rsid w:val="00BA5296"/>
    <w:rsid w:val="00BA590F"/>
    <w:rsid w:val="00BA5BC8"/>
    <w:rsid w:val="00BA5F41"/>
    <w:rsid w:val="00BA60A8"/>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218B"/>
    <w:rsid w:val="00BB237B"/>
    <w:rsid w:val="00BB28B0"/>
    <w:rsid w:val="00BB2AD9"/>
    <w:rsid w:val="00BB2F89"/>
    <w:rsid w:val="00BB2FE1"/>
    <w:rsid w:val="00BB3306"/>
    <w:rsid w:val="00BB3C16"/>
    <w:rsid w:val="00BB42F3"/>
    <w:rsid w:val="00BB4F3D"/>
    <w:rsid w:val="00BB5381"/>
    <w:rsid w:val="00BB54B3"/>
    <w:rsid w:val="00BB54C9"/>
    <w:rsid w:val="00BB5926"/>
    <w:rsid w:val="00BB594F"/>
    <w:rsid w:val="00BB5BDA"/>
    <w:rsid w:val="00BB5C1A"/>
    <w:rsid w:val="00BB5CBA"/>
    <w:rsid w:val="00BB62B8"/>
    <w:rsid w:val="00BB6EE8"/>
    <w:rsid w:val="00BB6FAF"/>
    <w:rsid w:val="00BB76A9"/>
    <w:rsid w:val="00BC0250"/>
    <w:rsid w:val="00BC070D"/>
    <w:rsid w:val="00BC0A58"/>
    <w:rsid w:val="00BC1200"/>
    <w:rsid w:val="00BC12B0"/>
    <w:rsid w:val="00BC1447"/>
    <w:rsid w:val="00BC1D30"/>
    <w:rsid w:val="00BC1F24"/>
    <w:rsid w:val="00BC2841"/>
    <w:rsid w:val="00BC2B8C"/>
    <w:rsid w:val="00BC2BC1"/>
    <w:rsid w:val="00BC2EEE"/>
    <w:rsid w:val="00BC2F27"/>
    <w:rsid w:val="00BC322B"/>
    <w:rsid w:val="00BC3710"/>
    <w:rsid w:val="00BC39F1"/>
    <w:rsid w:val="00BC3BFB"/>
    <w:rsid w:val="00BC3E6D"/>
    <w:rsid w:val="00BC3F5E"/>
    <w:rsid w:val="00BC434C"/>
    <w:rsid w:val="00BC49F1"/>
    <w:rsid w:val="00BC4A80"/>
    <w:rsid w:val="00BC4ED2"/>
    <w:rsid w:val="00BC5286"/>
    <w:rsid w:val="00BC52B9"/>
    <w:rsid w:val="00BC5794"/>
    <w:rsid w:val="00BC5B84"/>
    <w:rsid w:val="00BC62DD"/>
    <w:rsid w:val="00BC664E"/>
    <w:rsid w:val="00BC6839"/>
    <w:rsid w:val="00BC6D3A"/>
    <w:rsid w:val="00BC7245"/>
    <w:rsid w:val="00BC786A"/>
    <w:rsid w:val="00BC79FF"/>
    <w:rsid w:val="00BC7BD7"/>
    <w:rsid w:val="00BD02DD"/>
    <w:rsid w:val="00BD03FC"/>
    <w:rsid w:val="00BD068C"/>
    <w:rsid w:val="00BD0920"/>
    <w:rsid w:val="00BD0BE9"/>
    <w:rsid w:val="00BD1F21"/>
    <w:rsid w:val="00BD208D"/>
    <w:rsid w:val="00BD25C6"/>
    <w:rsid w:val="00BD2910"/>
    <w:rsid w:val="00BD2C40"/>
    <w:rsid w:val="00BD2FC1"/>
    <w:rsid w:val="00BD4025"/>
    <w:rsid w:val="00BD40B7"/>
    <w:rsid w:val="00BD4225"/>
    <w:rsid w:val="00BD4A09"/>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4CE"/>
    <w:rsid w:val="00BE0ACE"/>
    <w:rsid w:val="00BE108C"/>
    <w:rsid w:val="00BE1382"/>
    <w:rsid w:val="00BE15DB"/>
    <w:rsid w:val="00BE1BE2"/>
    <w:rsid w:val="00BE1CCE"/>
    <w:rsid w:val="00BE1D9D"/>
    <w:rsid w:val="00BE1DA6"/>
    <w:rsid w:val="00BE22BF"/>
    <w:rsid w:val="00BE2BEC"/>
    <w:rsid w:val="00BE3070"/>
    <w:rsid w:val="00BE3303"/>
    <w:rsid w:val="00BE3DFB"/>
    <w:rsid w:val="00BE44C4"/>
    <w:rsid w:val="00BE4910"/>
    <w:rsid w:val="00BE4922"/>
    <w:rsid w:val="00BE4CEA"/>
    <w:rsid w:val="00BE4D1E"/>
    <w:rsid w:val="00BE4F04"/>
    <w:rsid w:val="00BE5895"/>
    <w:rsid w:val="00BE5963"/>
    <w:rsid w:val="00BE5B2E"/>
    <w:rsid w:val="00BE60CF"/>
    <w:rsid w:val="00BE63EF"/>
    <w:rsid w:val="00BE64BD"/>
    <w:rsid w:val="00BE6FB0"/>
    <w:rsid w:val="00BE701C"/>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1A5"/>
    <w:rsid w:val="00BF51E5"/>
    <w:rsid w:val="00BF5359"/>
    <w:rsid w:val="00BF55AC"/>
    <w:rsid w:val="00BF610F"/>
    <w:rsid w:val="00BF63B1"/>
    <w:rsid w:val="00BF678D"/>
    <w:rsid w:val="00BF6BCD"/>
    <w:rsid w:val="00BF6D02"/>
    <w:rsid w:val="00BF6E62"/>
    <w:rsid w:val="00BF719D"/>
    <w:rsid w:val="00BF7560"/>
    <w:rsid w:val="00BF763C"/>
    <w:rsid w:val="00BF7722"/>
    <w:rsid w:val="00BF7863"/>
    <w:rsid w:val="00BF7899"/>
    <w:rsid w:val="00BF7C77"/>
    <w:rsid w:val="00C00835"/>
    <w:rsid w:val="00C00E31"/>
    <w:rsid w:val="00C013DF"/>
    <w:rsid w:val="00C0176C"/>
    <w:rsid w:val="00C01A3F"/>
    <w:rsid w:val="00C01F49"/>
    <w:rsid w:val="00C02BD3"/>
    <w:rsid w:val="00C0302E"/>
    <w:rsid w:val="00C03290"/>
    <w:rsid w:val="00C0398E"/>
    <w:rsid w:val="00C03B5C"/>
    <w:rsid w:val="00C03ED7"/>
    <w:rsid w:val="00C04DE5"/>
    <w:rsid w:val="00C04FC7"/>
    <w:rsid w:val="00C05213"/>
    <w:rsid w:val="00C06114"/>
    <w:rsid w:val="00C061B6"/>
    <w:rsid w:val="00C06247"/>
    <w:rsid w:val="00C06431"/>
    <w:rsid w:val="00C06591"/>
    <w:rsid w:val="00C0664A"/>
    <w:rsid w:val="00C06D1D"/>
    <w:rsid w:val="00C0764B"/>
    <w:rsid w:val="00C07ED4"/>
    <w:rsid w:val="00C104B3"/>
    <w:rsid w:val="00C10892"/>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2E0"/>
    <w:rsid w:val="00C14418"/>
    <w:rsid w:val="00C14446"/>
    <w:rsid w:val="00C14885"/>
    <w:rsid w:val="00C14AFA"/>
    <w:rsid w:val="00C14FD8"/>
    <w:rsid w:val="00C15AEB"/>
    <w:rsid w:val="00C15C68"/>
    <w:rsid w:val="00C160E6"/>
    <w:rsid w:val="00C16337"/>
    <w:rsid w:val="00C16757"/>
    <w:rsid w:val="00C1698D"/>
    <w:rsid w:val="00C169DD"/>
    <w:rsid w:val="00C177A2"/>
    <w:rsid w:val="00C17C08"/>
    <w:rsid w:val="00C202A5"/>
    <w:rsid w:val="00C20B44"/>
    <w:rsid w:val="00C20CDE"/>
    <w:rsid w:val="00C20D13"/>
    <w:rsid w:val="00C20F24"/>
    <w:rsid w:val="00C20F9A"/>
    <w:rsid w:val="00C2100A"/>
    <w:rsid w:val="00C21576"/>
    <w:rsid w:val="00C2168A"/>
    <w:rsid w:val="00C2212E"/>
    <w:rsid w:val="00C22272"/>
    <w:rsid w:val="00C224DB"/>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08"/>
    <w:rsid w:val="00C26BDB"/>
    <w:rsid w:val="00C276B7"/>
    <w:rsid w:val="00C27895"/>
    <w:rsid w:val="00C2793A"/>
    <w:rsid w:val="00C27A23"/>
    <w:rsid w:val="00C27A61"/>
    <w:rsid w:val="00C27B3E"/>
    <w:rsid w:val="00C27DCA"/>
    <w:rsid w:val="00C27FC2"/>
    <w:rsid w:val="00C301C5"/>
    <w:rsid w:val="00C3039F"/>
    <w:rsid w:val="00C30FFD"/>
    <w:rsid w:val="00C31346"/>
    <w:rsid w:val="00C31467"/>
    <w:rsid w:val="00C3198A"/>
    <w:rsid w:val="00C31A47"/>
    <w:rsid w:val="00C31FDD"/>
    <w:rsid w:val="00C3208D"/>
    <w:rsid w:val="00C32590"/>
    <w:rsid w:val="00C325B6"/>
    <w:rsid w:val="00C327A2"/>
    <w:rsid w:val="00C3381C"/>
    <w:rsid w:val="00C338D1"/>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41"/>
    <w:rsid w:val="00C40FF8"/>
    <w:rsid w:val="00C412A7"/>
    <w:rsid w:val="00C413E9"/>
    <w:rsid w:val="00C4198A"/>
    <w:rsid w:val="00C41B8E"/>
    <w:rsid w:val="00C41E7D"/>
    <w:rsid w:val="00C42376"/>
    <w:rsid w:val="00C427F4"/>
    <w:rsid w:val="00C4281E"/>
    <w:rsid w:val="00C42B1B"/>
    <w:rsid w:val="00C43281"/>
    <w:rsid w:val="00C432AA"/>
    <w:rsid w:val="00C43947"/>
    <w:rsid w:val="00C4394F"/>
    <w:rsid w:val="00C45163"/>
    <w:rsid w:val="00C451B3"/>
    <w:rsid w:val="00C45480"/>
    <w:rsid w:val="00C45EB4"/>
    <w:rsid w:val="00C46172"/>
    <w:rsid w:val="00C46550"/>
    <w:rsid w:val="00C46E43"/>
    <w:rsid w:val="00C47596"/>
    <w:rsid w:val="00C47CD6"/>
    <w:rsid w:val="00C5074C"/>
    <w:rsid w:val="00C50998"/>
    <w:rsid w:val="00C50E58"/>
    <w:rsid w:val="00C5105A"/>
    <w:rsid w:val="00C513B8"/>
    <w:rsid w:val="00C5160C"/>
    <w:rsid w:val="00C519BB"/>
    <w:rsid w:val="00C51A3B"/>
    <w:rsid w:val="00C521C4"/>
    <w:rsid w:val="00C525C7"/>
    <w:rsid w:val="00C52982"/>
    <w:rsid w:val="00C52D9E"/>
    <w:rsid w:val="00C531E7"/>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916"/>
    <w:rsid w:val="00C619F8"/>
    <w:rsid w:val="00C6239D"/>
    <w:rsid w:val="00C623ED"/>
    <w:rsid w:val="00C62483"/>
    <w:rsid w:val="00C628BA"/>
    <w:rsid w:val="00C62D5D"/>
    <w:rsid w:val="00C63042"/>
    <w:rsid w:val="00C63218"/>
    <w:rsid w:val="00C632D9"/>
    <w:rsid w:val="00C63B05"/>
    <w:rsid w:val="00C64DD2"/>
    <w:rsid w:val="00C64E4A"/>
    <w:rsid w:val="00C6521A"/>
    <w:rsid w:val="00C652A6"/>
    <w:rsid w:val="00C661B1"/>
    <w:rsid w:val="00C66B50"/>
    <w:rsid w:val="00C66F7A"/>
    <w:rsid w:val="00C670B9"/>
    <w:rsid w:val="00C67480"/>
    <w:rsid w:val="00C6779B"/>
    <w:rsid w:val="00C67B4F"/>
    <w:rsid w:val="00C67DF5"/>
    <w:rsid w:val="00C707AC"/>
    <w:rsid w:val="00C7152B"/>
    <w:rsid w:val="00C716B7"/>
    <w:rsid w:val="00C716BE"/>
    <w:rsid w:val="00C71776"/>
    <w:rsid w:val="00C71811"/>
    <w:rsid w:val="00C71825"/>
    <w:rsid w:val="00C71F09"/>
    <w:rsid w:val="00C71F9B"/>
    <w:rsid w:val="00C72183"/>
    <w:rsid w:val="00C72333"/>
    <w:rsid w:val="00C723D1"/>
    <w:rsid w:val="00C72424"/>
    <w:rsid w:val="00C724B7"/>
    <w:rsid w:val="00C72565"/>
    <w:rsid w:val="00C72962"/>
    <w:rsid w:val="00C72B39"/>
    <w:rsid w:val="00C72B6B"/>
    <w:rsid w:val="00C72CA5"/>
    <w:rsid w:val="00C72CE8"/>
    <w:rsid w:val="00C73558"/>
    <w:rsid w:val="00C737C1"/>
    <w:rsid w:val="00C738F7"/>
    <w:rsid w:val="00C73931"/>
    <w:rsid w:val="00C742E9"/>
    <w:rsid w:val="00C752BB"/>
    <w:rsid w:val="00C75C29"/>
    <w:rsid w:val="00C76D4C"/>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0A4"/>
    <w:rsid w:val="00C905DE"/>
    <w:rsid w:val="00C9081D"/>
    <w:rsid w:val="00C90D6E"/>
    <w:rsid w:val="00C91390"/>
    <w:rsid w:val="00C915F4"/>
    <w:rsid w:val="00C918AE"/>
    <w:rsid w:val="00C91EC4"/>
    <w:rsid w:val="00C922AE"/>
    <w:rsid w:val="00C927AA"/>
    <w:rsid w:val="00C92825"/>
    <w:rsid w:val="00C928A0"/>
    <w:rsid w:val="00C92DF6"/>
    <w:rsid w:val="00C92E05"/>
    <w:rsid w:val="00C92ECA"/>
    <w:rsid w:val="00C930AA"/>
    <w:rsid w:val="00C930BC"/>
    <w:rsid w:val="00C932D7"/>
    <w:rsid w:val="00C93F62"/>
    <w:rsid w:val="00C94180"/>
    <w:rsid w:val="00C94455"/>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AE"/>
    <w:rsid w:val="00CA09CD"/>
    <w:rsid w:val="00CA0C05"/>
    <w:rsid w:val="00CA0F3A"/>
    <w:rsid w:val="00CA1492"/>
    <w:rsid w:val="00CA18B4"/>
    <w:rsid w:val="00CA19A7"/>
    <w:rsid w:val="00CA2110"/>
    <w:rsid w:val="00CA2284"/>
    <w:rsid w:val="00CA27DA"/>
    <w:rsid w:val="00CA2989"/>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07"/>
    <w:rsid w:val="00CA6C55"/>
    <w:rsid w:val="00CA6F7A"/>
    <w:rsid w:val="00CA7385"/>
    <w:rsid w:val="00CA746A"/>
    <w:rsid w:val="00CA795B"/>
    <w:rsid w:val="00CA7BF4"/>
    <w:rsid w:val="00CB0437"/>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680F"/>
    <w:rsid w:val="00CB7916"/>
    <w:rsid w:val="00CC0252"/>
    <w:rsid w:val="00CC02C8"/>
    <w:rsid w:val="00CC03C7"/>
    <w:rsid w:val="00CC0816"/>
    <w:rsid w:val="00CC0A50"/>
    <w:rsid w:val="00CC0FA4"/>
    <w:rsid w:val="00CC17BF"/>
    <w:rsid w:val="00CC1D8F"/>
    <w:rsid w:val="00CC20F2"/>
    <w:rsid w:val="00CC21F1"/>
    <w:rsid w:val="00CC25F5"/>
    <w:rsid w:val="00CC2ABD"/>
    <w:rsid w:val="00CC2D67"/>
    <w:rsid w:val="00CC3211"/>
    <w:rsid w:val="00CC361C"/>
    <w:rsid w:val="00CC44F3"/>
    <w:rsid w:val="00CC4929"/>
    <w:rsid w:val="00CC4A36"/>
    <w:rsid w:val="00CC4E47"/>
    <w:rsid w:val="00CC57CE"/>
    <w:rsid w:val="00CC5857"/>
    <w:rsid w:val="00CC6168"/>
    <w:rsid w:val="00CC6FCB"/>
    <w:rsid w:val="00CC70F0"/>
    <w:rsid w:val="00CC73CC"/>
    <w:rsid w:val="00CC7641"/>
    <w:rsid w:val="00CC76A8"/>
    <w:rsid w:val="00CC7C18"/>
    <w:rsid w:val="00CC7C4D"/>
    <w:rsid w:val="00CC7EBB"/>
    <w:rsid w:val="00CC7FE2"/>
    <w:rsid w:val="00CD0161"/>
    <w:rsid w:val="00CD063E"/>
    <w:rsid w:val="00CD0F2A"/>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37"/>
    <w:rsid w:val="00CD75C7"/>
    <w:rsid w:val="00CE04E5"/>
    <w:rsid w:val="00CE06F2"/>
    <w:rsid w:val="00CE0747"/>
    <w:rsid w:val="00CE0BC6"/>
    <w:rsid w:val="00CE0E05"/>
    <w:rsid w:val="00CE1152"/>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593"/>
    <w:rsid w:val="00CE6A40"/>
    <w:rsid w:val="00CE6E35"/>
    <w:rsid w:val="00CF00C3"/>
    <w:rsid w:val="00CF0B9C"/>
    <w:rsid w:val="00CF150A"/>
    <w:rsid w:val="00CF17FD"/>
    <w:rsid w:val="00CF1903"/>
    <w:rsid w:val="00CF19AF"/>
    <w:rsid w:val="00CF19FE"/>
    <w:rsid w:val="00CF1A98"/>
    <w:rsid w:val="00CF1BB9"/>
    <w:rsid w:val="00CF2041"/>
    <w:rsid w:val="00CF2701"/>
    <w:rsid w:val="00CF2BA0"/>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5E5"/>
    <w:rsid w:val="00CF66BB"/>
    <w:rsid w:val="00CF67E1"/>
    <w:rsid w:val="00CF69D8"/>
    <w:rsid w:val="00CF6B05"/>
    <w:rsid w:val="00CF6F6F"/>
    <w:rsid w:val="00CF7F1C"/>
    <w:rsid w:val="00D00072"/>
    <w:rsid w:val="00D002A1"/>
    <w:rsid w:val="00D00FB0"/>
    <w:rsid w:val="00D01525"/>
    <w:rsid w:val="00D01A09"/>
    <w:rsid w:val="00D01DAA"/>
    <w:rsid w:val="00D024DC"/>
    <w:rsid w:val="00D02816"/>
    <w:rsid w:val="00D02BD1"/>
    <w:rsid w:val="00D02C2F"/>
    <w:rsid w:val="00D02D47"/>
    <w:rsid w:val="00D02FF6"/>
    <w:rsid w:val="00D03016"/>
    <w:rsid w:val="00D030D9"/>
    <w:rsid w:val="00D032A4"/>
    <w:rsid w:val="00D036D3"/>
    <w:rsid w:val="00D03890"/>
    <w:rsid w:val="00D03F43"/>
    <w:rsid w:val="00D04B91"/>
    <w:rsid w:val="00D05328"/>
    <w:rsid w:val="00D0542D"/>
    <w:rsid w:val="00D056CE"/>
    <w:rsid w:val="00D05894"/>
    <w:rsid w:val="00D05A40"/>
    <w:rsid w:val="00D05C4A"/>
    <w:rsid w:val="00D05D3E"/>
    <w:rsid w:val="00D061AA"/>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7DD"/>
    <w:rsid w:val="00D118D3"/>
    <w:rsid w:val="00D11F94"/>
    <w:rsid w:val="00D12315"/>
    <w:rsid w:val="00D123C8"/>
    <w:rsid w:val="00D1281A"/>
    <w:rsid w:val="00D12919"/>
    <w:rsid w:val="00D129C9"/>
    <w:rsid w:val="00D12BF7"/>
    <w:rsid w:val="00D132AA"/>
    <w:rsid w:val="00D138A5"/>
    <w:rsid w:val="00D13ACD"/>
    <w:rsid w:val="00D13FCD"/>
    <w:rsid w:val="00D14894"/>
    <w:rsid w:val="00D14A05"/>
    <w:rsid w:val="00D14EEF"/>
    <w:rsid w:val="00D152DF"/>
    <w:rsid w:val="00D15613"/>
    <w:rsid w:val="00D1566D"/>
    <w:rsid w:val="00D15B19"/>
    <w:rsid w:val="00D164D8"/>
    <w:rsid w:val="00D16BB9"/>
    <w:rsid w:val="00D16DAF"/>
    <w:rsid w:val="00D16DCA"/>
    <w:rsid w:val="00D17115"/>
    <w:rsid w:val="00D172E9"/>
    <w:rsid w:val="00D17B62"/>
    <w:rsid w:val="00D20334"/>
    <w:rsid w:val="00D20ACA"/>
    <w:rsid w:val="00D21068"/>
    <w:rsid w:val="00D21405"/>
    <w:rsid w:val="00D21854"/>
    <w:rsid w:val="00D21891"/>
    <w:rsid w:val="00D21A5B"/>
    <w:rsid w:val="00D21A9A"/>
    <w:rsid w:val="00D21B58"/>
    <w:rsid w:val="00D21D04"/>
    <w:rsid w:val="00D229C2"/>
    <w:rsid w:val="00D22A66"/>
    <w:rsid w:val="00D22A94"/>
    <w:rsid w:val="00D22FBA"/>
    <w:rsid w:val="00D23820"/>
    <w:rsid w:val="00D23A3E"/>
    <w:rsid w:val="00D23C9E"/>
    <w:rsid w:val="00D23DE5"/>
    <w:rsid w:val="00D23F9C"/>
    <w:rsid w:val="00D23FBD"/>
    <w:rsid w:val="00D242FF"/>
    <w:rsid w:val="00D24380"/>
    <w:rsid w:val="00D24C4C"/>
    <w:rsid w:val="00D250A3"/>
    <w:rsid w:val="00D25491"/>
    <w:rsid w:val="00D255F2"/>
    <w:rsid w:val="00D255FF"/>
    <w:rsid w:val="00D256F6"/>
    <w:rsid w:val="00D25839"/>
    <w:rsid w:val="00D25F2A"/>
    <w:rsid w:val="00D2649B"/>
    <w:rsid w:val="00D2735D"/>
    <w:rsid w:val="00D2762E"/>
    <w:rsid w:val="00D2773F"/>
    <w:rsid w:val="00D27C3F"/>
    <w:rsid w:val="00D27C40"/>
    <w:rsid w:val="00D302AF"/>
    <w:rsid w:val="00D30A4D"/>
    <w:rsid w:val="00D30D16"/>
    <w:rsid w:val="00D31237"/>
    <w:rsid w:val="00D315C1"/>
    <w:rsid w:val="00D315FA"/>
    <w:rsid w:val="00D3181D"/>
    <w:rsid w:val="00D3191C"/>
    <w:rsid w:val="00D319B0"/>
    <w:rsid w:val="00D31EA7"/>
    <w:rsid w:val="00D32552"/>
    <w:rsid w:val="00D3287E"/>
    <w:rsid w:val="00D32C48"/>
    <w:rsid w:val="00D32D4B"/>
    <w:rsid w:val="00D32FBC"/>
    <w:rsid w:val="00D33220"/>
    <w:rsid w:val="00D333C9"/>
    <w:rsid w:val="00D33C1B"/>
    <w:rsid w:val="00D33DD6"/>
    <w:rsid w:val="00D3433C"/>
    <w:rsid w:val="00D344D6"/>
    <w:rsid w:val="00D34D7A"/>
    <w:rsid w:val="00D34E51"/>
    <w:rsid w:val="00D35058"/>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504B"/>
    <w:rsid w:val="00D451F3"/>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CEB"/>
    <w:rsid w:val="00D52558"/>
    <w:rsid w:val="00D529DB"/>
    <w:rsid w:val="00D52E0E"/>
    <w:rsid w:val="00D52E2F"/>
    <w:rsid w:val="00D53002"/>
    <w:rsid w:val="00D54450"/>
    <w:rsid w:val="00D54DB9"/>
    <w:rsid w:val="00D54EBA"/>
    <w:rsid w:val="00D54FA9"/>
    <w:rsid w:val="00D55374"/>
    <w:rsid w:val="00D55562"/>
    <w:rsid w:val="00D55A40"/>
    <w:rsid w:val="00D55E71"/>
    <w:rsid w:val="00D5629E"/>
    <w:rsid w:val="00D564CB"/>
    <w:rsid w:val="00D56B9A"/>
    <w:rsid w:val="00D56DCC"/>
    <w:rsid w:val="00D56E98"/>
    <w:rsid w:val="00D5706E"/>
    <w:rsid w:val="00D57174"/>
    <w:rsid w:val="00D57483"/>
    <w:rsid w:val="00D5761C"/>
    <w:rsid w:val="00D57F30"/>
    <w:rsid w:val="00D607F0"/>
    <w:rsid w:val="00D608A6"/>
    <w:rsid w:val="00D60975"/>
    <w:rsid w:val="00D61231"/>
    <w:rsid w:val="00D612D6"/>
    <w:rsid w:val="00D61A60"/>
    <w:rsid w:val="00D61ABA"/>
    <w:rsid w:val="00D61EAB"/>
    <w:rsid w:val="00D629A7"/>
    <w:rsid w:val="00D64560"/>
    <w:rsid w:val="00D64601"/>
    <w:rsid w:val="00D647D0"/>
    <w:rsid w:val="00D6558A"/>
    <w:rsid w:val="00D6559A"/>
    <w:rsid w:val="00D65B37"/>
    <w:rsid w:val="00D66499"/>
    <w:rsid w:val="00D664B3"/>
    <w:rsid w:val="00D67D7D"/>
    <w:rsid w:val="00D702C6"/>
    <w:rsid w:val="00D7057F"/>
    <w:rsid w:val="00D709A8"/>
    <w:rsid w:val="00D70EB8"/>
    <w:rsid w:val="00D7103B"/>
    <w:rsid w:val="00D71277"/>
    <w:rsid w:val="00D7180F"/>
    <w:rsid w:val="00D71C5B"/>
    <w:rsid w:val="00D7208B"/>
    <w:rsid w:val="00D72214"/>
    <w:rsid w:val="00D72AAF"/>
    <w:rsid w:val="00D730FC"/>
    <w:rsid w:val="00D7331D"/>
    <w:rsid w:val="00D73417"/>
    <w:rsid w:val="00D737AB"/>
    <w:rsid w:val="00D73E12"/>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324E"/>
    <w:rsid w:val="00D832CB"/>
    <w:rsid w:val="00D832E6"/>
    <w:rsid w:val="00D83351"/>
    <w:rsid w:val="00D83F1C"/>
    <w:rsid w:val="00D83FDE"/>
    <w:rsid w:val="00D84879"/>
    <w:rsid w:val="00D84A67"/>
    <w:rsid w:val="00D85169"/>
    <w:rsid w:val="00D854D1"/>
    <w:rsid w:val="00D8562A"/>
    <w:rsid w:val="00D857E4"/>
    <w:rsid w:val="00D8672C"/>
    <w:rsid w:val="00D8700A"/>
    <w:rsid w:val="00D87446"/>
    <w:rsid w:val="00D87733"/>
    <w:rsid w:val="00D87A52"/>
    <w:rsid w:val="00D87CA5"/>
    <w:rsid w:val="00D908D9"/>
    <w:rsid w:val="00D9162F"/>
    <w:rsid w:val="00D92968"/>
    <w:rsid w:val="00D92AEC"/>
    <w:rsid w:val="00D92EA3"/>
    <w:rsid w:val="00D93519"/>
    <w:rsid w:val="00D93567"/>
    <w:rsid w:val="00D93EBF"/>
    <w:rsid w:val="00D93F0F"/>
    <w:rsid w:val="00D9402C"/>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472"/>
    <w:rsid w:val="00DA1AA2"/>
    <w:rsid w:val="00DA1D99"/>
    <w:rsid w:val="00DA1DC8"/>
    <w:rsid w:val="00DA1DF6"/>
    <w:rsid w:val="00DA1E0A"/>
    <w:rsid w:val="00DA1EE1"/>
    <w:rsid w:val="00DA24C5"/>
    <w:rsid w:val="00DA28F2"/>
    <w:rsid w:val="00DA2A0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74B"/>
    <w:rsid w:val="00DA687A"/>
    <w:rsid w:val="00DA6919"/>
    <w:rsid w:val="00DA756B"/>
    <w:rsid w:val="00DA7F7D"/>
    <w:rsid w:val="00DB03EB"/>
    <w:rsid w:val="00DB060D"/>
    <w:rsid w:val="00DB13AE"/>
    <w:rsid w:val="00DB1936"/>
    <w:rsid w:val="00DB1BC7"/>
    <w:rsid w:val="00DB2DAE"/>
    <w:rsid w:val="00DB2F43"/>
    <w:rsid w:val="00DB3435"/>
    <w:rsid w:val="00DB35B6"/>
    <w:rsid w:val="00DB3C7F"/>
    <w:rsid w:val="00DB4379"/>
    <w:rsid w:val="00DB52AC"/>
    <w:rsid w:val="00DB590D"/>
    <w:rsid w:val="00DB599A"/>
    <w:rsid w:val="00DB5A5A"/>
    <w:rsid w:val="00DB5B1B"/>
    <w:rsid w:val="00DB5B2D"/>
    <w:rsid w:val="00DB5F77"/>
    <w:rsid w:val="00DB6012"/>
    <w:rsid w:val="00DB6B04"/>
    <w:rsid w:val="00DB6C05"/>
    <w:rsid w:val="00DB6C98"/>
    <w:rsid w:val="00DB762D"/>
    <w:rsid w:val="00DB793B"/>
    <w:rsid w:val="00DB79C5"/>
    <w:rsid w:val="00DB7BAE"/>
    <w:rsid w:val="00DC0372"/>
    <w:rsid w:val="00DC0938"/>
    <w:rsid w:val="00DC14DC"/>
    <w:rsid w:val="00DC1F96"/>
    <w:rsid w:val="00DC1FD2"/>
    <w:rsid w:val="00DC234D"/>
    <w:rsid w:val="00DC2497"/>
    <w:rsid w:val="00DC2742"/>
    <w:rsid w:val="00DC27E4"/>
    <w:rsid w:val="00DC291B"/>
    <w:rsid w:val="00DC2FD2"/>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142"/>
    <w:rsid w:val="00DF0510"/>
    <w:rsid w:val="00DF08DB"/>
    <w:rsid w:val="00DF0C2B"/>
    <w:rsid w:val="00DF0C3F"/>
    <w:rsid w:val="00DF0C8C"/>
    <w:rsid w:val="00DF0E53"/>
    <w:rsid w:val="00DF0E6A"/>
    <w:rsid w:val="00DF0F1A"/>
    <w:rsid w:val="00DF11E6"/>
    <w:rsid w:val="00DF14F8"/>
    <w:rsid w:val="00DF28F3"/>
    <w:rsid w:val="00DF298A"/>
    <w:rsid w:val="00DF2DB7"/>
    <w:rsid w:val="00DF2EDF"/>
    <w:rsid w:val="00DF3313"/>
    <w:rsid w:val="00DF39FA"/>
    <w:rsid w:val="00DF3D0C"/>
    <w:rsid w:val="00DF3F1B"/>
    <w:rsid w:val="00DF42A0"/>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A23"/>
    <w:rsid w:val="00DF6D9C"/>
    <w:rsid w:val="00DF6DCF"/>
    <w:rsid w:val="00DF726D"/>
    <w:rsid w:val="00DF737D"/>
    <w:rsid w:val="00DF76B3"/>
    <w:rsid w:val="00DF7F0E"/>
    <w:rsid w:val="00DF7FFC"/>
    <w:rsid w:val="00E00197"/>
    <w:rsid w:val="00E00361"/>
    <w:rsid w:val="00E00613"/>
    <w:rsid w:val="00E00826"/>
    <w:rsid w:val="00E00A89"/>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1F6"/>
    <w:rsid w:val="00E06262"/>
    <w:rsid w:val="00E06466"/>
    <w:rsid w:val="00E06965"/>
    <w:rsid w:val="00E06B60"/>
    <w:rsid w:val="00E0755B"/>
    <w:rsid w:val="00E077C4"/>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2B2"/>
    <w:rsid w:val="00E16367"/>
    <w:rsid w:val="00E166F7"/>
    <w:rsid w:val="00E167BC"/>
    <w:rsid w:val="00E169B4"/>
    <w:rsid w:val="00E16A89"/>
    <w:rsid w:val="00E17798"/>
    <w:rsid w:val="00E17AB4"/>
    <w:rsid w:val="00E17FF4"/>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6F8E"/>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7DF"/>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F91"/>
    <w:rsid w:val="00E46555"/>
    <w:rsid w:val="00E466E5"/>
    <w:rsid w:val="00E466F6"/>
    <w:rsid w:val="00E46D94"/>
    <w:rsid w:val="00E47967"/>
    <w:rsid w:val="00E47AD4"/>
    <w:rsid w:val="00E47F19"/>
    <w:rsid w:val="00E50427"/>
    <w:rsid w:val="00E5051C"/>
    <w:rsid w:val="00E50A99"/>
    <w:rsid w:val="00E50CFC"/>
    <w:rsid w:val="00E50D63"/>
    <w:rsid w:val="00E51302"/>
    <w:rsid w:val="00E514EF"/>
    <w:rsid w:val="00E51772"/>
    <w:rsid w:val="00E523E3"/>
    <w:rsid w:val="00E5262E"/>
    <w:rsid w:val="00E526FB"/>
    <w:rsid w:val="00E52890"/>
    <w:rsid w:val="00E528BE"/>
    <w:rsid w:val="00E5313B"/>
    <w:rsid w:val="00E53141"/>
    <w:rsid w:val="00E53359"/>
    <w:rsid w:val="00E536FD"/>
    <w:rsid w:val="00E53E12"/>
    <w:rsid w:val="00E54202"/>
    <w:rsid w:val="00E54288"/>
    <w:rsid w:val="00E54F5B"/>
    <w:rsid w:val="00E5517A"/>
    <w:rsid w:val="00E55788"/>
    <w:rsid w:val="00E55ADF"/>
    <w:rsid w:val="00E55DD3"/>
    <w:rsid w:val="00E56077"/>
    <w:rsid w:val="00E56191"/>
    <w:rsid w:val="00E561D8"/>
    <w:rsid w:val="00E5636E"/>
    <w:rsid w:val="00E5646A"/>
    <w:rsid w:val="00E5678D"/>
    <w:rsid w:val="00E6005D"/>
    <w:rsid w:val="00E6030C"/>
    <w:rsid w:val="00E60B8E"/>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C2C"/>
    <w:rsid w:val="00E66E33"/>
    <w:rsid w:val="00E66F4E"/>
    <w:rsid w:val="00E67143"/>
    <w:rsid w:val="00E6759B"/>
    <w:rsid w:val="00E6776C"/>
    <w:rsid w:val="00E67C1E"/>
    <w:rsid w:val="00E67D5E"/>
    <w:rsid w:val="00E7051A"/>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E1F"/>
    <w:rsid w:val="00E7728A"/>
    <w:rsid w:val="00E77658"/>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A"/>
    <w:rsid w:val="00E84F54"/>
    <w:rsid w:val="00E8514C"/>
    <w:rsid w:val="00E853BA"/>
    <w:rsid w:val="00E854CF"/>
    <w:rsid w:val="00E8567C"/>
    <w:rsid w:val="00E85EBB"/>
    <w:rsid w:val="00E86798"/>
    <w:rsid w:val="00E905EF"/>
    <w:rsid w:val="00E90D20"/>
    <w:rsid w:val="00E90E2D"/>
    <w:rsid w:val="00E90FC0"/>
    <w:rsid w:val="00E91892"/>
    <w:rsid w:val="00E91A29"/>
    <w:rsid w:val="00E91CEC"/>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5F"/>
    <w:rsid w:val="00E96624"/>
    <w:rsid w:val="00E96ED1"/>
    <w:rsid w:val="00E96FBE"/>
    <w:rsid w:val="00E97313"/>
    <w:rsid w:val="00E97F1F"/>
    <w:rsid w:val="00EA001E"/>
    <w:rsid w:val="00EA0330"/>
    <w:rsid w:val="00EA09FD"/>
    <w:rsid w:val="00EA126F"/>
    <w:rsid w:val="00EA14CD"/>
    <w:rsid w:val="00EA1B78"/>
    <w:rsid w:val="00EA235F"/>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CA"/>
    <w:rsid w:val="00EA7138"/>
    <w:rsid w:val="00EA7383"/>
    <w:rsid w:val="00EA7796"/>
    <w:rsid w:val="00EA7C00"/>
    <w:rsid w:val="00EA7CF5"/>
    <w:rsid w:val="00EA7E5C"/>
    <w:rsid w:val="00EB013B"/>
    <w:rsid w:val="00EB0374"/>
    <w:rsid w:val="00EB08A9"/>
    <w:rsid w:val="00EB14B3"/>
    <w:rsid w:val="00EB14E8"/>
    <w:rsid w:val="00EB167D"/>
    <w:rsid w:val="00EB16EF"/>
    <w:rsid w:val="00EB1A30"/>
    <w:rsid w:val="00EB1B8D"/>
    <w:rsid w:val="00EB1CCF"/>
    <w:rsid w:val="00EB1DFF"/>
    <w:rsid w:val="00EB239E"/>
    <w:rsid w:val="00EB3094"/>
    <w:rsid w:val="00EB376E"/>
    <w:rsid w:val="00EB3C02"/>
    <w:rsid w:val="00EB4134"/>
    <w:rsid w:val="00EB423F"/>
    <w:rsid w:val="00EB4724"/>
    <w:rsid w:val="00EB4E84"/>
    <w:rsid w:val="00EB4FCC"/>
    <w:rsid w:val="00EB5010"/>
    <w:rsid w:val="00EB512A"/>
    <w:rsid w:val="00EB58EC"/>
    <w:rsid w:val="00EB5A9D"/>
    <w:rsid w:val="00EB5B4D"/>
    <w:rsid w:val="00EB6189"/>
    <w:rsid w:val="00EB618E"/>
    <w:rsid w:val="00EB6324"/>
    <w:rsid w:val="00EB6FF0"/>
    <w:rsid w:val="00EB732A"/>
    <w:rsid w:val="00EB7457"/>
    <w:rsid w:val="00EC0912"/>
    <w:rsid w:val="00EC10C5"/>
    <w:rsid w:val="00EC125E"/>
    <w:rsid w:val="00EC1299"/>
    <w:rsid w:val="00EC1306"/>
    <w:rsid w:val="00EC16BE"/>
    <w:rsid w:val="00EC1892"/>
    <w:rsid w:val="00EC18BC"/>
    <w:rsid w:val="00EC1B99"/>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583"/>
    <w:rsid w:val="00EC775F"/>
    <w:rsid w:val="00EC7775"/>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3BC"/>
    <w:rsid w:val="00ED43EF"/>
    <w:rsid w:val="00ED4673"/>
    <w:rsid w:val="00ED469C"/>
    <w:rsid w:val="00ED4898"/>
    <w:rsid w:val="00ED4A77"/>
    <w:rsid w:val="00ED4D74"/>
    <w:rsid w:val="00ED4D8B"/>
    <w:rsid w:val="00ED4E80"/>
    <w:rsid w:val="00ED62E1"/>
    <w:rsid w:val="00ED6417"/>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9A6"/>
    <w:rsid w:val="00EE3A2E"/>
    <w:rsid w:val="00EE3F02"/>
    <w:rsid w:val="00EE4088"/>
    <w:rsid w:val="00EE4198"/>
    <w:rsid w:val="00EE43FB"/>
    <w:rsid w:val="00EE474B"/>
    <w:rsid w:val="00EE4A57"/>
    <w:rsid w:val="00EE4C6C"/>
    <w:rsid w:val="00EE4DF3"/>
    <w:rsid w:val="00EE5055"/>
    <w:rsid w:val="00EE5341"/>
    <w:rsid w:val="00EE5517"/>
    <w:rsid w:val="00EE5611"/>
    <w:rsid w:val="00EE5787"/>
    <w:rsid w:val="00EE5C20"/>
    <w:rsid w:val="00EE5E0F"/>
    <w:rsid w:val="00EE6363"/>
    <w:rsid w:val="00EE6413"/>
    <w:rsid w:val="00EE6804"/>
    <w:rsid w:val="00EE6A4B"/>
    <w:rsid w:val="00EE6C28"/>
    <w:rsid w:val="00EE6C2C"/>
    <w:rsid w:val="00EE6CA0"/>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421"/>
    <w:rsid w:val="00F0346B"/>
    <w:rsid w:val="00F03754"/>
    <w:rsid w:val="00F03848"/>
    <w:rsid w:val="00F03C5C"/>
    <w:rsid w:val="00F04169"/>
    <w:rsid w:val="00F04929"/>
    <w:rsid w:val="00F04DFE"/>
    <w:rsid w:val="00F04F03"/>
    <w:rsid w:val="00F0524C"/>
    <w:rsid w:val="00F052E1"/>
    <w:rsid w:val="00F056F5"/>
    <w:rsid w:val="00F05D60"/>
    <w:rsid w:val="00F06174"/>
    <w:rsid w:val="00F06482"/>
    <w:rsid w:val="00F066C8"/>
    <w:rsid w:val="00F066F2"/>
    <w:rsid w:val="00F069A6"/>
    <w:rsid w:val="00F069DA"/>
    <w:rsid w:val="00F072C7"/>
    <w:rsid w:val="00F0758C"/>
    <w:rsid w:val="00F078C4"/>
    <w:rsid w:val="00F07C3E"/>
    <w:rsid w:val="00F07E39"/>
    <w:rsid w:val="00F1073F"/>
    <w:rsid w:val="00F10927"/>
    <w:rsid w:val="00F1113E"/>
    <w:rsid w:val="00F11624"/>
    <w:rsid w:val="00F11EFA"/>
    <w:rsid w:val="00F11F6C"/>
    <w:rsid w:val="00F12252"/>
    <w:rsid w:val="00F12526"/>
    <w:rsid w:val="00F1263B"/>
    <w:rsid w:val="00F128D9"/>
    <w:rsid w:val="00F12E7D"/>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57"/>
    <w:rsid w:val="00F158E0"/>
    <w:rsid w:val="00F15A52"/>
    <w:rsid w:val="00F15D39"/>
    <w:rsid w:val="00F15E63"/>
    <w:rsid w:val="00F1622D"/>
    <w:rsid w:val="00F166E7"/>
    <w:rsid w:val="00F1686B"/>
    <w:rsid w:val="00F170C6"/>
    <w:rsid w:val="00F175F4"/>
    <w:rsid w:val="00F17F8D"/>
    <w:rsid w:val="00F2013E"/>
    <w:rsid w:val="00F20150"/>
    <w:rsid w:val="00F205CF"/>
    <w:rsid w:val="00F2078F"/>
    <w:rsid w:val="00F20B33"/>
    <w:rsid w:val="00F215D5"/>
    <w:rsid w:val="00F2175D"/>
    <w:rsid w:val="00F21F8A"/>
    <w:rsid w:val="00F225FB"/>
    <w:rsid w:val="00F22FA6"/>
    <w:rsid w:val="00F23551"/>
    <w:rsid w:val="00F236BF"/>
    <w:rsid w:val="00F23927"/>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40582"/>
    <w:rsid w:val="00F4096B"/>
    <w:rsid w:val="00F40AB4"/>
    <w:rsid w:val="00F40F03"/>
    <w:rsid w:val="00F40FBD"/>
    <w:rsid w:val="00F411DE"/>
    <w:rsid w:val="00F4146C"/>
    <w:rsid w:val="00F4162F"/>
    <w:rsid w:val="00F422B1"/>
    <w:rsid w:val="00F4270D"/>
    <w:rsid w:val="00F42A14"/>
    <w:rsid w:val="00F42A98"/>
    <w:rsid w:val="00F42B50"/>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D7F"/>
    <w:rsid w:val="00F622D0"/>
    <w:rsid w:val="00F6332A"/>
    <w:rsid w:val="00F63723"/>
    <w:rsid w:val="00F63AAF"/>
    <w:rsid w:val="00F63BBB"/>
    <w:rsid w:val="00F6513A"/>
    <w:rsid w:val="00F6521F"/>
    <w:rsid w:val="00F653C4"/>
    <w:rsid w:val="00F65A67"/>
    <w:rsid w:val="00F65C13"/>
    <w:rsid w:val="00F65C5E"/>
    <w:rsid w:val="00F65DA7"/>
    <w:rsid w:val="00F65EFE"/>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145"/>
    <w:rsid w:val="00F77C8F"/>
    <w:rsid w:val="00F77DE2"/>
    <w:rsid w:val="00F800B4"/>
    <w:rsid w:val="00F806EE"/>
    <w:rsid w:val="00F809F5"/>
    <w:rsid w:val="00F80FCF"/>
    <w:rsid w:val="00F818F4"/>
    <w:rsid w:val="00F824CC"/>
    <w:rsid w:val="00F828B8"/>
    <w:rsid w:val="00F829F7"/>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1167"/>
    <w:rsid w:val="00F911E6"/>
    <w:rsid w:val="00F91253"/>
    <w:rsid w:val="00F917C5"/>
    <w:rsid w:val="00F918F0"/>
    <w:rsid w:val="00F92161"/>
    <w:rsid w:val="00F92477"/>
    <w:rsid w:val="00F929B5"/>
    <w:rsid w:val="00F92BB6"/>
    <w:rsid w:val="00F930ED"/>
    <w:rsid w:val="00F9348D"/>
    <w:rsid w:val="00F935B8"/>
    <w:rsid w:val="00F9392C"/>
    <w:rsid w:val="00F93A59"/>
    <w:rsid w:val="00F93C62"/>
    <w:rsid w:val="00F93CA0"/>
    <w:rsid w:val="00F94147"/>
    <w:rsid w:val="00F941CD"/>
    <w:rsid w:val="00F94C8F"/>
    <w:rsid w:val="00F9509A"/>
    <w:rsid w:val="00F95524"/>
    <w:rsid w:val="00F9560E"/>
    <w:rsid w:val="00F95C42"/>
    <w:rsid w:val="00F95F80"/>
    <w:rsid w:val="00F95F84"/>
    <w:rsid w:val="00F96660"/>
    <w:rsid w:val="00F967C9"/>
    <w:rsid w:val="00F96992"/>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A1"/>
    <w:rsid w:val="00FB09CF"/>
    <w:rsid w:val="00FB09EC"/>
    <w:rsid w:val="00FB0B74"/>
    <w:rsid w:val="00FB0C91"/>
    <w:rsid w:val="00FB0CF2"/>
    <w:rsid w:val="00FB1680"/>
    <w:rsid w:val="00FB1869"/>
    <w:rsid w:val="00FB1DC9"/>
    <w:rsid w:val="00FB2240"/>
    <w:rsid w:val="00FB2408"/>
    <w:rsid w:val="00FB274E"/>
    <w:rsid w:val="00FB2797"/>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6CED"/>
    <w:rsid w:val="00FB745D"/>
    <w:rsid w:val="00FB7868"/>
    <w:rsid w:val="00FB7B96"/>
    <w:rsid w:val="00FB7BA9"/>
    <w:rsid w:val="00FC03E0"/>
    <w:rsid w:val="00FC0983"/>
    <w:rsid w:val="00FC0B6D"/>
    <w:rsid w:val="00FC0C9A"/>
    <w:rsid w:val="00FC0D7B"/>
    <w:rsid w:val="00FC0D8C"/>
    <w:rsid w:val="00FC0FD9"/>
    <w:rsid w:val="00FC10E5"/>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DA7"/>
    <w:rsid w:val="00FC6EA4"/>
    <w:rsid w:val="00FC6EDD"/>
    <w:rsid w:val="00FC7BAF"/>
    <w:rsid w:val="00FC7D8E"/>
    <w:rsid w:val="00FD0932"/>
    <w:rsid w:val="00FD0E72"/>
    <w:rsid w:val="00FD1266"/>
    <w:rsid w:val="00FD21DB"/>
    <w:rsid w:val="00FD274E"/>
    <w:rsid w:val="00FD27DC"/>
    <w:rsid w:val="00FD27DE"/>
    <w:rsid w:val="00FD2DD0"/>
    <w:rsid w:val="00FD325A"/>
    <w:rsid w:val="00FD394A"/>
    <w:rsid w:val="00FD39C0"/>
    <w:rsid w:val="00FD3A85"/>
    <w:rsid w:val="00FD3C22"/>
    <w:rsid w:val="00FD3CFA"/>
    <w:rsid w:val="00FD3DB4"/>
    <w:rsid w:val="00FD3E63"/>
    <w:rsid w:val="00FD4D18"/>
    <w:rsid w:val="00FD4FD5"/>
    <w:rsid w:val="00FD50AF"/>
    <w:rsid w:val="00FD526D"/>
    <w:rsid w:val="00FD54B2"/>
    <w:rsid w:val="00FD56E7"/>
    <w:rsid w:val="00FD5768"/>
    <w:rsid w:val="00FD5AE3"/>
    <w:rsid w:val="00FD61EB"/>
    <w:rsid w:val="00FD690A"/>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8C9"/>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5C8"/>
    <w:rsid w:val="00FF0ECC"/>
    <w:rsid w:val="00FF105C"/>
    <w:rsid w:val="00FF135D"/>
    <w:rsid w:val="00FF1C0A"/>
    <w:rsid w:val="00FF22A4"/>
    <w:rsid w:val="00FF24F0"/>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2021-03-18T19:20:00Z</cp:lastPrinted>
  <dcterms:created xsi:type="dcterms:W3CDTF">2021-03-18T19:20:00Z</dcterms:created>
  <dcterms:modified xsi:type="dcterms:W3CDTF">2021-03-18T19:20:00Z</dcterms:modified>
</cp:coreProperties>
</file>