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38973A4C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FE0CCF">
        <w:rPr>
          <w:rFonts w:cs="Times New Roman"/>
          <w:szCs w:val="24"/>
        </w:rPr>
        <w:t>28</w:t>
      </w:r>
      <w:r w:rsidR="00643F7D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</w:t>
      </w:r>
      <w:r w:rsidR="00FE0CCF">
        <w:rPr>
          <w:rFonts w:cs="Times New Roman"/>
          <w:szCs w:val="24"/>
        </w:rPr>
        <w:t>Octo</w:t>
      </w:r>
      <w:r w:rsidR="00D0542D">
        <w:rPr>
          <w:rFonts w:cs="Times New Roman"/>
          <w:szCs w:val="24"/>
        </w:rPr>
        <w:t>ber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201</w:t>
      </w:r>
      <w:r w:rsidR="00843A0C">
        <w:rPr>
          <w:rFonts w:cs="Times New Roman"/>
          <w:szCs w:val="24"/>
        </w:rPr>
        <w:t>9</w:t>
      </w:r>
      <w:r w:rsidR="002D0A50">
        <w:rPr>
          <w:rFonts w:cs="Times New Roman"/>
          <w:szCs w:val="24"/>
        </w:rPr>
        <w:br/>
        <w:t xml:space="preserve">Venue: </w:t>
      </w:r>
      <w:r w:rsidR="00E66917">
        <w:rPr>
          <w:rFonts w:cs="Times New Roman"/>
          <w:szCs w:val="24"/>
        </w:rPr>
        <w:t>Methodist Hall</w:t>
      </w:r>
      <w:r w:rsidR="002D0A50">
        <w:rPr>
          <w:rFonts w:cs="Times New Roman"/>
          <w:szCs w:val="24"/>
        </w:rPr>
        <w:t xml:space="preserve">, </w:t>
      </w:r>
      <w:r w:rsidR="00E66917">
        <w:rPr>
          <w:rFonts w:cs="Times New Roman"/>
          <w:szCs w:val="24"/>
        </w:rPr>
        <w:t>Bridewell Lane</w:t>
      </w:r>
      <w:r w:rsidR="002D0A50">
        <w:rPr>
          <w:rFonts w:cs="Times New Roman"/>
          <w:szCs w:val="24"/>
        </w:rPr>
        <w:t>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CF8A674" w14:textId="3870F67E" w:rsidR="002D0A50" w:rsidRDefault="002D0A50" w:rsidP="00456ECC">
      <w:pPr>
        <w:ind w:left="-567" w:right="-330"/>
        <w:rPr>
          <w:rFonts w:cs="Times New Roman"/>
          <w:b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35199E96" w14:textId="382E0703" w:rsidR="00143630" w:rsidRDefault="00FA224D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</w:t>
      </w:r>
      <w:r w:rsidR="00DA6082">
        <w:rPr>
          <w:rFonts w:cs="Times New Roman"/>
          <w:szCs w:val="24"/>
        </w:rPr>
        <w:t>e</w:t>
      </w:r>
      <w:r w:rsidR="006D0E58">
        <w:rPr>
          <w:rFonts w:cs="Times New Roman"/>
          <w:szCs w:val="24"/>
        </w:rPr>
        <w:t xml:space="preserve"> </w:t>
      </w:r>
      <w:r w:rsidR="00A50184">
        <w:rPr>
          <w:rFonts w:cs="Times New Roman"/>
          <w:szCs w:val="24"/>
        </w:rPr>
        <w:t xml:space="preserve">twelve </w:t>
      </w:r>
      <w:r>
        <w:rPr>
          <w:rFonts w:cs="Times New Roman"/>
          <w:szCs w:val="24"/>
        </w:rPr>
        <w:t xml:space="preserve">members of the public present. </w:t>
      </w:r>
      <w:r w:rsidR="006D0E58">
        <w:rPr>
          <w:rFonts w:cs="Times New Roman"/>
          <w:szCs w:val="24"/>
        </w:rPr>
        <w:t>Matters raised included</w:t>
      </w:r>
      <w:r w:rsidR="00521050">
        <w:rPr>
          <w:rFonts w:cs="Times New Roman"/>
          <w:szCs w:val="24"/>
        </w:rPr>
        <w:t xml:space="preserve"> </w:t>
      </w:r>
      <w:r w:rsidR="004128FE">
        <w:rPr>
          <w:rFonts w:cs="Times New Roman"/>
          <w:szCs w:val="24"/>
        </w:rPr>
        <w:t>maintenance of the A47 roundabout</w:t>
      </w:r>
      <w:r w:rsidR="00394790">
        <w:rPr>
          <w:rFonts w:cs="Times New Roman"/>
          <w:szCs w:val="24"/>
        </w:rPr>
        <w:t>, graffiti at the Barclays bus shelter</w:t>
      </w:r>
      <w:r w:rsidR="00170E5D">
        <w:rPr>
          <w:rFonts w:cs="Times New Roman"/>
          <w:szCs w:val="24"/>
        </w:rPr>
        <w:t>, and speeding on A1064.</w:t>
      </w:r>
    </w:p>
    <w:p w14:paraId="06063CBA" w14:textId="7AA7AF41" w:rsidR="00FB6A83" w:rsidRDefault="00FB6A83" w:rsidP="00456ECC">
      <w:pPr>
        <w:ind w:left="-567" w:right="-330"/>
        <w:rPr>
          <w:bCs/>
        </w:rPr>
      </w:pPr>
      <w:r w:rsidRPr="007E7E44">
        <w:rPr>
          <w:bCs/>
        </w:rPr>
        <w:t xml:space="preserve">County </w:t>
      </w:r>
      <w:r>
        <w:rPr>
          <w:bCs/>
        </w:rPr>
        <w:t>C</w:t>
      </w:r>
      <w:r w:rsidRPr="007E7E44">
        <w:rPr>
          <w:bCs/>
        </w:rPr>
        <w:t>ouncillor Brian Iles</w:t>
      </w:r>
      <w:r w:rsidR="00877BAD">
        <w:rPr>
          <w:bCs/>
        </w:rPr>
        <w:t xml:space="preserve"> gave a report</w:t>
      </w:r>
      <w:r w:rsidR="009E6E17">
        <w:rPr>
          <w:bCs/>
        </w:rPr>
        <w:t xml:space="preserve"> on the Cabinet system at County Hall, concerns about </w:t>
      </w:r>
      <w:r w:rsidR="00C72565">
        <w:rPr>
          <w:bCs/>
        </w:rPr>
        <w:t>disability grants, funding vocations training</w:t>
      </w:r>
      <w:r w:rsidR="003C6343">
        <w:rPr>
          <w:bCs/>
        </w:rPr>
        <w:t xml:space="preserve"> and consultation on the budget.</w:t>
      </w:r>
    </w:p>
    <w:p w14:paraId="3A678A85" w14:textId="095660E6" w:rsidR="00D47CD7" w:rsidRDefault="00874B88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D23DE5">
        <w:rPr>
          <w:rFonts w:cs="Times New Roman"/>
          <w:szCs w:val="24"/>
        </w:rPr>
        <w:t xml:space="preserve">Barry Coveley, </w:t>
      </w:r>
      <w:r w:rsidR="008F0A40">
        <w:rPr>
          <w:rFonts w:cs="Times New Roman"/>
          <w:szCs w:val="24"/>
        </w:rPr>
        <w:t>Brian Grint</w:t>
      </w:r>
      <w:r w:rsidR="00280603">
        <w:rPr>
          <w:rFonts w:cs="Times New Roman"/>
          <w:szCs w:val="24"/>
        </w:rPr>
        <w:t xml:space="preserve">, </w:t>
      </w:r>
      <w:r w:rsidR="00FE0CCF">
        <w:rPr>
          <w:rFonts w:cs="Times New Roman"/>
          <w:szCs w:val="24"/>
        </w:rPr>
        <w:t>Tony Hemmingway</w:t>
      </w:r>
      <w:r w:rsidR="00FB6A83">
        <w:rPr>
          <w:rFonts w:cs="Times New Roman"/>
          <w:szCs w:val="24"/>
        </w:rPr>
        <w:t xml:space="preserve"> (Chairman)</w:t>
      </w:r>
      <w:r w:rsidR="00FE0CCF">
        <w:rPr>
          <w:rFonts w:cs="Times New Roman"/>
          <w:szCs w:val="24"/>
        </w:rPr>
        <w:t xml:space="preserve">, </w:t>
      </w:r>
      <w:r w:rsidR="008F0A40">
        <w:rPr>
          <w:rFonts w:cs="Times New Roman"/>
          <w:szCs w:val="24"/>
        </w:rPr>
        <w:t>Jamie Pizey</w:t>
      </w:r>
      <w:r w:rsidR="00A433E5">
        <w:rPr>
          <w:rFonts w:cs="Times New Roman"/>
          <w:szCs w:val="24"/>
        </w:rPr>
        <w:t xml:space="preserve"> and</w:t>
      </w:r>
      <w:r w:rsidR="00280603">
        <w:rPr>
          <w:rFonts w:cs="Times New Roman"/>
          <w:szCs w:val="24"/>
        </w:rPr>
        <w:t xml:space="preserve"> Richard Powell</w:t>
      </w:r>
      <w:r w:rsidR="00A433E5">
        <w:rPr>
          <w:rFonts w:cs="Times New Roman"/>
          <w:szCs w:val="24"/>
        </w:rPr>
        <w:t xml:space="preserve">. </w:t>
      </w:r>
      <w:proofErr w:type="gramStart"/>
      <w:r w:rsidR="009B08CE"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7303AAE0" w14:textId="4609C562" w:rsidR="008F0A40" w:rsidRPr="00D47CD7" w:rsidRDefault="00FE0CCF" w:rsidP="00AF2F85">
      <w:pPr>
        <w:ind w:left="-567" w:right="-33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</w:t>
      </w:r>
      <w:r w:rsidR="00A814E8">
        <w:rPr>
          <w:rFonts w:cs="Times New Roman"/>
          <w:bCs/>
          <w:szCs w:val="24"/>
        </w:rPr>
        <w:t xml:space="preserve">o election </w:t>
      </w:r>
      <w:r>
        <w:rPr>
          <w:rFonts w:cs="Times New Roman"/>
          <w:bCs/>
          <w:szCs w:val="24"/>
        </w:rPr>
        <w:t>wa</w:t>
      </w:r>
      <w:r w:rsidR="00A814E8">
        <w:rPr>
          <w:rFonts w:cs="Times New Roman"/>
          <w:bCs/>
          <w:szCs w:val="24"/>
        </w:rPr>
        <w:t>s requested</w:t>
      </w:r>
      <w:r>
        <w:rPr>
          <w:rFonts w:cs="Times New Roman"/>
          <w:bCs/>
          <w:szCs w:val="24"/>
        </w:rPr>
        <w:t xml:space="preserve"> for the latest vacancy so the </w:t>
      </w:r>
      <w:r w:rsidR="00A814E8">
        <w:rPr>
          <w:rFonts w:cs="Times New Roman"/>
          <w:bCs/>
          <w:szCs w:val="24"/>
        </w:rPr>
        <w:t>councillors will be able to co-opt</w:t>
      </w:r>
      <w:r w:rsidR="002C4DD4">
        <w:rPr>
          <w:rFonts w:cs="Times New Roman"/>
          <w:bCs/>
          <w:szCs w:val="24"/>
        </w:rPr>
        <w:t xml:space="preserve"> a new councillor.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14"/>
        <w:gridCol w:w="8361"/>
        <w:gridCol w:w="114"/>
        <w:gridCol w:w="1406"/>
      </w:tblGrid>
      <w:tr w:rsidR="00D87733" w:rsidRPr="007C4616" w14:paraId="71FCCE49" w14:textId="77777777" w:rsidTr="00E146CC">
        <w:tc>
          <w:tcPr>
            <w:tcW w:w="756" w:type="dxa"/>
            <w:gridSpan w:val="2"/>
          </w:tcPr>
          <w:p w14:paraId="1943D45B" w14:textId="7387B59D" w:rsidR="00D87733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  <w:gridSpan w:val="3"/>
          </w:tcPr>
          <w:p w14:paraId="5A3658E2" w14:textId="088DAF3E" w:rsidR="008F0A40" w:rsidRPr="00A433E5" w:rsidRDefault="00D87733" w:rsidP="00D3191C">
            <w:pPr>
              <w:ind w:left="-1" w:right="179"/>
              <w:rPr>
                <w:bCs/>
              </w:rPr>
            </w:pPr>
            <w:r w:rsidRPr="00521050">
              <w:rPr>
                <w:b/>
              </w:rPr>
              <w:t xml:space="preserve">APOLOGIES </w:t>
            </w:r>
            <w:r w:rsidR="007E7E44">
              <w:rPr>
                <w:rFonts w:cs="Times New Roman"/>
                <w:szCs w:val="24"/>
              </w:rPr>
              <w:br/>
            </w:r>
            <w:r w:rsidR="002C4DD4" w:rsidRPr="0013384D">
              <w:rPr>
                <w:rFonts w:cs="Times New Roman"/>
                <w:szCs w:val="24"/>
              </w:rPr>
              <w:t>Angela Bisho</w:t>
            </w:r>
            <w:r w:rsidR="002C4DD4">
              <w:rPr>
                <w:rFonts w:cs="Times New Roman"/>
                <w:szCs w:val="24"/>
              </w:rPr>
              <w:t>p, Jayne Greenacre</w:t>
            </w:r>
            <w:r w:rsidR="00A433E5">
              <w:rPr>
                <w:rFonts w:cs="Times New Roman"/>
                <w:szCs w:val="24"/>
              </w:rPr>
              <w:t xml:space="preserve"> and</w:t>
            </w:r>
            <w:r w:rsidR="001070A9">
              <w:rPr>
                <w:rFonts w:cs="Times New Roman"/>
                <w:szCs w:val="24"/>
              </w:rPr>
              <w:t xml:space="preserve"> Anna Wade.</w:t>
            </w:r>
            <w:r w:rsidR="00A433E5">
              <w:rPr>
                <w:rFonts w:cs="Times New Roman"/>
                <w:szCs w:val="24"/>
              </w:rPr>
              <w:br/>
            </w:r>
            <w:r w:rsidR="008F0A40" w:rsidRPr="007E7E44">
              <w:rPr>
                <w:bCs/>
              </w:rPr>
              <w:t>District Councillor Lana Hempsall</w:t>
            </w:r>
          </w:p>
        </w:tc>
      </w:tr>
      <w:tr w:rsidR="002D0A50" w14:paraId="0CF8A67D" w14:textId="77777777" w:rsidTr="00E146CC">
        <w:tc>
          <w:tcPr>
            <w:tcW w:w="756" w:type="dxa"/>
            <w:gridSpan w:val="2"/>
          </w:tcPr>
          <w:p w14:paraId="0CF8A67B" w14:textId="55147803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3"/>
          </w:tcPr>
          <w:p w14:paraId="0CF8A67C" w14:textId="714ED066" w:rsidR="005C6C88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D23DE5">
              <w:rPr>
                <w:rFonts w:cs="Times New Roman"/>
                <w:szCs w:val="24"/>
              </w:rPr>
              <w:t xml:space="preserve">Barry Coveley </w:t>
            </w:r>
            <w:r w:rsidR="00EC704A" w:rsidRPr="00553E39">
              <w:rPr>
                <w:rFonts w:cs="Times New Roman"/>
                <w:szCs w:val="24"/>
              </w:rPr>
              <w:t>declared a disclosable pecuniary interest in any financial transactions with the Recreation Ce</w:t>
            </w:r>
            <w:r w:rsidR="00B12D19">
              <w:rPr>
                <w:rFonts w:cs="Times New Roman"/>
                <w:szCs w:val="24"/>
              </w:rPr>
              <w:t>ntre, as</w:t>
            </w:r>
            <w:r w:rsidR="00022DC5">
              <w:rPr>
                <w:rFonts w:cs="Times New Roman"/>
                <w:szCs w:val="24"/>
              </w:rPr>
              <w:t xml:space="preserve"> </w:t>
            </w:r>
            <w:r w:rsidR="00512344">
              <w:rPr>
                <w:rFonts w:cs="Times New Roman"/>
                <w:szCs w:val="24"/>
              </w:rPr>
              <w:t xml:space="preserve">a </w:t>
            </w:r>
            <w:r w:rsidR="00B12D19">
              <w:rPr>
                <w:rFonts w:cs="Times New Roman"/>
                <w:szCs w:val="24"/>
              </w:rPr>
              <w:t>Trustee</w:t>
            </w:r>
            <w:r w:rsidR="00D23DE5">
              <w:rPr>
                <w:rFonts w:cs="Times New Roman"/>
                <w:szCs w:val="24"/>
              </w:rPr>
              <w:t>.</w:t>
            </w:r>
            <w:r w:rsidR="004D74F1">
              <w:rPr>
                <w:rFonts w:cs="Times New Roman"/>
                <w:szCs w:val="24"/>
              </w:rPr>
              <w:t xml:space="preserve"> </w:t>
            </w:r>
            <w:r w:rsidR="00720ABD">
              <w:rPr>
                <w:rFonts w:cs="Times New Roman"/>
                <w:szCs w:val="24"/>
              </w:rPr>
              <w:t xml:space="preserve"> </w:t>
            </w:r>
            <w:r w:rsidR="002D09A3">
              <w:rPr>
                <w:rFonts w:cs="Times New Roman"/>
                <w:szCs w:val="24"/>
              </w:rPr>
              <w:t xml:space="preserve">Brian Grint told the meeting that he is a grounds maintenance contractor for the Recreation </w:t>
            </w:r>
            <w:proofErr w:type="gramStart"/>
            <w:r w:rsidR="002D09A3">
              <w:rPr>
                <w:rFonts w:cs="Times New Roman"/>
                <w:szCs w:val="24"/>
              </w:rPr>
              <w:t>Centre, and</w:t>
            </w:r>
            <w:proofErr w:type="gramEnd"/>
            <w:r w:rsidR="002D09A3">
              <w:rPr>
                <w:rFonts w:cs="Times New Roman"/>
                <w:szCs w:val="24"/>
              </w:rPr>
              <w:t xml:space="preserve"> amended his Register of Interests to include this.</w:t>
            </w:r>
          </w:p>
        </w:tc>
      </w:tr>
      <w:tr w:rsidR="002D0A50" w14:paraId="0CF8A680" w14:textId="77777777" w:rsidTr="00E146CC">
        <w:tc>
          <w:tcPr>
            <w:tcW w:w="756" w:type="dxa"/>
            <w:gridSpan w:val="2"/>
          </w:tcPr>
          <w:p w14:paraId="0CF8A67E" w14:textId="15E4B3BC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3"/>
          </w:tcPr>
          <w:p w14:paraId="0CF8A67F" w14:textId="71499C6D" w:rsidR="004869D2" w:rsidRPr="00553E39" w:rsidRDefault="00312350" w:rsidP="00E67143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0E4D60">
              <w:t>30</w:t>
            </w:r>
            <w:r w:rsidR="00DD3B40" w:rsidRPr="00F12F05">
              <w:rPr>
                <w:vertAlign w:val="superscript"/>
              </w:rPr>
              <w:t>th</w:t>
            </w:r>
            <w:r w:rsidR="00F12F05">
              <w:t xml:space="preserve"> </w:t>
            </w:r>
            <w:r w:rsidR="00FE0CCF">
              <w:t>September</w:t>
            </w:r>
            <w:r w:rsidR="00D0542D">
              <w:t xml:space="preserve"> </w:t>
            </w:r>
            <w:r w:rsidR="00F422B1">
              <w:t>201</w:t>
            </w:r>
            <w:r w:rsidR="00EF0F2C">
              <w:t>9</w:t>
            </w:r>
            <w:r w:rsidR="00F422B1">
              <w:t xml:space="preserve"> </w:t>
            </w:r>
            <w:r w:rsidR="00DA63DA">
              <w:t xml:space="preserve">were agreed to be </w:t>
            </w:r>
            <w:proofErr w:type="gramStart"/>
            <w:r w:rsidR="00DA63DA">
              <w:t>correct, and</w:t>
            </w:r>
            <w:proofErr w:type="gramEnd"/>
            <w:r w:rsidR="00DA63DA">
              <w:t xml:space="preserve"> were signed by </w:t>
            </w:r>
            <w:r w:rsidR="00EC3BC3">
              <w:t>Tony Hemmingway as Chairman</w:t>
            </w:r>
            <w:r w:rsidR="00F86478">
              <w:t xml:space="preserve"> </w:t>
            </w:r>
            <w:r w:rsidR="00261FB1">
              <w:t xml:space="preserve">of the </w:t>
            </w:r>
            <w:r w:rsidR="00F26A58">
              <w:t>Parish Council</w:t>
            </w:r>
            <w:r w:rsidR="008D2F18">
              <w:t>.</w:t>
            </w:r>
          </w:p>
        </w:tc>
      </w:tr>
      <w:tr w:rsidR="002D0A50" w14:paraId="0CF8A697" w14:textId="77777777" w:rsidTr="00E146CC">
        <w:trPr>
          <w:trHeight w:val="263"/>
        </w:trPr>
        <w:tc>
          <w:tcPr>
            <w:tcW w:w="756" w:type="dxa"/>
            <w:gridSpan w:val="2"/>
          </w:tcPr>
          <w:p w14:paraId="0CF8A692" w14:textId="237581D5" w:rsidR="004D00E6" w:rsidRPr="00320526" w:rsidRDefault="0040563D" w:rsidP="001E7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3"/>
          </w:tcPr>
          <w:p w14:paraId="0CF8A696" w14:textId="6F2108E6" w:rsidR="003A085A" w:rsidRPr="00553E39" w:rsidRDefault="00312350" w:rsidP="00223D10">
            <w:r w:rsidRPr="00312350">
              <w:rPr>
                <w:b/>
              </w:rPr>
              <w:t>MATTERS ARISIN</w:t>
            </w:r>
            <w:r w:rsidR="00E20812">
              <w:rPr>
                <w:b/>
              </w:rPr>
              <w:t>G</w:t>
            </w:r>
          </w:p>
        </w:tc>
      </w:tr>
      <w:tr w:rsidR="00181DF4" w:rsidRPr="004A4AAB" w14:paraId="6516CDA2" w14:textId="77777777" w:rsidTr="00E146CC">
        <w:tc>
          <w:tcPr>
            <w:tcW w:w="756" w:type="dxa"/>
            <w:gridSpan w:val="2"/>
          </w:tcPr>
          <w:p w14:paraId="526155A0" w14:textId="699529CE" w:rsidR="00181DF4" w:rsidRDefault="003635BA" w:rsidP="00181DF4">
            <w:r>
              <w:t>4.1</w:t>
            </w:r>
          </w:p>
        </w:tc>
        <w:tc>
          <w:tcPr>
            <w:tcW w:w="9881" w:type="dxa"/>
            <w:gridSpan w:val="3"/>
          </w:tcPr>
          <w:p w14:paraId="7B1EBBC7" w14:textId="37298C3A" w:rsidR="00181DF4" w:rsidRPr="004A4AAB" w:rsidRDefault="00A83853" w:rsidP="00181DF4">
            <w:pPr>
              <w:ind w:right="544"/>
            </w:pPr>
            <w:r>
              <w:t>One of the small roads on the Leffins Lane development will be named Daniels Close</w:t>
            </w:r>
            <w:r w:rsidR="00216985">
              <w:t xml:space="preserve"> to reflect the name of the family which owned the land for many years.</w:t>
            </w:r>
          </w:p>
        </w:tc>
      </w:tr>
      <w:tr w:rsidR="00C27A61" w14:paraId="634CC31F" w14:textId="77777777" w:rsidTr="00E146CC">
        <w:tc>
          <w:tcPr>
            <w:tcW w:w="756" w:type="dxa"/>
            <w:gridSpan w:val="2"/>
          </w:tcPr>
          <w:p w14:paraId="7A0E2C3F" w14:textId="60915A4D" w:rsidR="00C27A61" w:rsidRDefault="00C27A61" w:rsidP="00181DF4">
            <w:r>
              <w:t>4.2</w:t>
            </w:r>
          </w:p>
        </w:tc>
        <w:tc>
          <w:tcPr>
            <w:tcW w:w="9881" w:type="dxa"/>
            <w:gridSpan w:val="3"/>
          </w:tcPr>
          <w:p w14:paraId="0CC45710" w14:textId="2E190FF1" w:rsidR="00740E2B" w:rsidRDefault="005F76E0" w:rsidP="00181DF4">
            <w:pPr>
              <w:ind w:right="544"/>
            </w:pPr>
            <w:r>
              <w:t>The clerk ha</w:t>
            </w:r>
            <w:r w:rsidR="00216985">
              <w:t xml:space="preserve">d </w:t>
            </w:r>
            <w:r>
              <w:t xml:space="preserve">arranged a meeting with Kirstin Hughes, </w:t>
            </w:r>
            <w:r w:rsidR="00E828EE">
              <w:t>Economic Development Manager at Broadland District Council, for</w:t>
            </w:r>
            <w:r w:rsidR="00216985">
              <w:t xml:space="preserve"> </w:t>
            </w:r>
            <w:r w:rsidR="00E828EE">
              <w:t>7</w:t>
            </w:r>
            <w:r w:rsidR="00E828EE" w:rsidRPr="00E828EE">
              <w:rPr>
                <w:vertAlign w:val="superscript"/>
              </w:rPr>
              <w:t>th</w:t>
            </w:r>
            <w:r w:rsidR="00E828EE">
              <w:t xml:space="preserve"> November</w:t>
            </w:r>
            <w:r w:rsidR="00216985">
              <w:t>.</w:t>
            </w:r>
          </w:p>
        </w:tc>
      </w:tr>
      <w:tr w:rsidR="00C27A61" w14:paraId="7328F4FC" w14:textId="77777777" w:rsidTr="00E146CC">
        <w:tc>
          <w:tcPr>
            <w:tcW w:w="756" w:type="dxa"/>
            <w:gridSpan w:val="2"/>
          </w:tcPr>
          <w:p w14:paraId="518A9931" w14:textId="3375A147" w:rsidR="00C27A61" w:rsidRDefault="008A4E7B" w:rsidP="00181DF4">
            <w:r>
              <w:t>4.3</w:t>
            </w:r>
          </w:p>
        </w:tc>
        <w:tc>
          <w:tcPr>
            <w:tcW w:w="9881" w:type="dxa"/>
            <w:gridSpan w:val="3"/>
          </w:tcPr>
          <w:p w14:paraId="54EEFF60" w14:textId="77777777" w:rsidR="00606AB9" w:rsidRDefault="00346615" w:rsidP="00AA7C36">
            <w:pPr>
              <w:ind w:right="544"/>
            </w:pPr>
            <w:r>
              <w:t xml:space="preserve">The </w:t>
            </w:r>
            <w:r w:rsidR="001C24BF">
              <w:t xml:space="preserve">litter picking </w:t>
            </w:r>
            <w:r w:rsidR="00136B91">
              <w:t xml:space="preserve">A-frame </w:t>
            </w:r>
            <w:r w:rsidR="001C24BF">
              <w:t xml:space="preserve">is </w:t>
            </w:r>
            <w:r w:rsidR="00136B91">
              <w:t xml:space="preserve">in place. Tamara from Co-Operative Funeral Services is looking after the board. </w:t>
            </w:r>
            <w:r w:rsidR="006D06BB">
              <w:t>The Guides, Scouts and WI have expressed an interest</w:t>
            </w:r>
            <w:r w:rsidR="00107C29">
              <w:t xml:space="preserve"> in doing litter picks.</w:t>
            </w:r>
            <w:r w:rsidR="006D06BB">
              <w:t xml:space="preserve"> Bags </w:t>
            </w:r>
            <w:r w:rsidR="00107C29">
              <w:t xml:space="preserve">for the rubbish collected </w:t>
            </w:r>
            <w:r w:rsidR="006D06BB">
              <w:t>have been donated by the Co-Op.</w:t>
            </w:r>
          </w:p>
          <w:p w14:paraId="4D23D82C" w14:textId="6D1EE2C8" w:rsidR="002B7249" w:rsidRDefault="002B7249" w:rsidP="00AA7C36">
            <w:pPr>
              <w:ind w:right="544"/>
            </w:pPr>
          </w:p>
        </w:tc>
      </w:tr>
      <w:tr w:rsidR="00181DF4" w14:paraId="0CF8A6A0" w14:textId="77777777" w:rsidTr="00E146CC">
        <w:tc>
          <w:tcPr>
            <w:tcW w:w="756" w:type="dxa"/>
            <w:gridSpan w:val="2"/>
          </w:tcPr>
          <w:p w14:paraId="0CF8A69D" w14:textId="7202B5F6" w:rsidR="00181DF4" w:rsidRPr="00320526" w:rsidRDefault="0040563D" w:rsidP="00181DF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881" w:type="dxa"/>
            <w:gridSpan w:val="3"/>
          </w:tcPr>
          <w:p w14:paraId="0CF8A69F" w14:textId="69F187FB" w:rsidR="00181DF4" w:rsidRPr="00960E5F" w:rsidRDefault="00181DF4" w:rsidP="00181DF4">
            <w:r w:rsidRPr="00113401">
              <w:rPr>
                <w:b/>
              </w:rPr>
              <w:t>CORRESPONDENCE</w:t>
            </w:r>
          </w:p>
        </w:tc>
      </w:tr>
      <w:tr w:rsidR="00181DF4" w14:paraId="12E0FE8B" w14:textId="77777777" w:rsidTr="00E146CC">
        <w:tc>
          <w:tcPr>
            <w:tcW w:w="756" w:type="dxa"/>
            <w:gridSpan w:val="2"/>
          </w:tcPr>
          <w:p w14:paraId="43FBE0BE" w14:textId="0DE1F801" w:rsidR="00181DF4" w:rsidRPr="00B14720" w:rsidRDefault="0053241A" w:rsidP="00181DF4">
            <w:r>
              <w:t>5</w:t>
            </w:r>
            <w:r w:rsidR="00181DF4" w:rsidRPr="00B14720">
              <w:t>.1</w:t>
            </w:r>
          </w:p>
        </w:tc>
        <w:tc>
          <w:tcPr>
            <w:tcW w:w="9881" w:type="dxa"/>
            <w:gridSpan w:val="3"/>
          </w:tcPr>
          <w:p w14:paraId="30E9C2C0" w14:textId="6F9D8548" w:rsidR="0057214A" w:rsidRPr="00A13E96" w:rsidRDefault="00F1263B" w:rsidP="003069B3">
            <w:r>
              <w:t>Acle Tennis Club asked if there could be a defibrillator outside at the Recreation Centre</w:t>
            </w:r>
            <w:r w:rsidR="00AF6E55">
              <w:t xml:space="preserve">. The current defibrillator is in the </w:t>
            </w:r>
            <w:r w:rsidR="0030439E">
              <w:t>entrance hall. The councillors supported this idea.</w:t>
            </w:r>
          </w:p>
        </w:tc>
      </w:tr>
      <w:tr w:rsidR="00067A6A" w14:paraId="5B7B5998" w14:textId="77777777" w:rsidTr="00E146CC">
        <w:tc>
          <w:tcPr>
            <w:tcW w:w="756" w:type="dxa"/>
            <w:gridSpan w:val="2"/>
          </w:tcPr>
          <w:p w14:paraId="0731D429" w14:textId="419B31B3" w:rsidR="00067A6A" w:rsidRDefault="00067A6A" w:rsidP="00181DF4">
            <w:r>
              <w:t>5.2</w:t>
            </w:r>
          </w:p>
        </w:tc>
        <w:tc>
          <w:tcPr>
            <w:tcW w:w="9881" w:type="dxa"/>
            <w:gridSpan w:val="3"/>
          </w:tcPr>
          <w:p w14:paraId="1DA4EF41" w14:textId="21BD4D65" w:rsidR="00D73E12" w:rsidRDefault="0030439E" w:rsidP="00181DF4">
            <w:r>
              <w:t>It was agreed to give a d</w:t>
            </w:r>
            <w:r w:rsidR="00F1263B">
              <w:t xml:space="preserve">onation </w:t>
            </w:r>
            <w:r w:rsidR="00B32948">
              <w:t xml:space="preserve">of £100 </w:t>
            </w:r>
            <w:r w:rsidR="00F1263B">
              <w:t xml:space="preserve">to </w:t>
            </w:r>
            <w:r>
              <w:t xml:space="preserve">the </w:t>
            </w:r>
            <w:r w:rsidR="00F1263B">
              <w:t>Royal British Legion</w:t>
            </w:r>
            <w:r w:rsidR="00B32948">
              <w:t>.</w:t>
            </w:r>
          </w:p>
        </w:tc>
      </w:tr>
      <w:tr w:rsidR="00067A6A" w14:paraId="5DC1E472" w14:textId="77777777" w:rsidTr="00E146CC">
        <w:tc>
          <w:tcPr>
            <w:tcW w:w="756" w:type="dxa"/>
            <w:gridSpan w:val="2"/>
          </w:tcPr>
          <w:p w14:paraId="524A723E" w14:textId="4B3F6516" w:rsidR="00067A6A" w:rsidRDefault="00A211DB" w:rsidP="00181DF4">
            <w:r>
              <w:t>5.3</w:t>
            </w:r>
          </w:p>
        </w:tc>
        <w:tc>
          <w:tcPr>
            <w:tcW w:w="9881" w:type="dxa"/>
            <w:gridSpan w:val="3"/>
          </w:tcPr>
          <w:p w14:paraId="0D0D9961" w14:textId="7F14151A" w:rsidR="00067A6A" w:rsidRDefault="00B32948" w:rsidP="00181DF4">
            <w:r>
              <w:t>It was noted that the clerk will a</w:t>
            </w:r>
            <w:r w:rsidR="00373561">
              <w:t xml:space="preserve">pply for a grant towards </w:t>
            </w:r>
            <w:r>
              <w:t xml:space="preserve">the </w:t>
            </w:r>
            <w:r w:rsidR="00373561">
              <w:t>VE Day commemoration event</w:t>
            </w:r>
            <w:r>
              <w:t xml:space="preserve"> in 2020</w:t>
            </w:r>
            <w:r w:rsidR="0070449D">
              <w:t>.</w:t>
            </w:r>
          </w:p>
        </w:tc>
      </w:tr>
      <w:tr w:rsidR="00067A6A" w14:paraId="23533FED" w14:textId="77777777" w:rsidTr="00E146CC">
        <w:tc>
          <w:tcPr>
            <w:tcW w:w="756" w:type="dxa"/>
            <w:gridSpan w:val="2"/>
          </w:tcPr>
          <w:p w14:paraId="3D289EF1" w14:textId="40466756" w:rsidR="00067A6A" w:rsidRDefault="00BD66AA" w:rsidP="00181DF4">
            <w:r>
              <w:t>5.4</w:t>
            </w:r>
          </w:p>
        </w:tc>
        <w:tc>
          <w:tcPr>
            <w:tcW w:w="9881" w:type="dxa"/>
            <w:gridSpan w:val="3"/>
          </w:tcPr>
          <w:p w14:paraId="5A665838" w14:textId="60EC24A9" w:rsidR="00895EF9" w:rsidRDefault="00373561" w:rsidP="002356BB">
            <w:r>
              <w:t xml:space="preserve">Correspondence from a resident about traffic speeds in Beighton Road area </w:t>
            </w:r>
            <w:r w:rsidR="0070449D">
              <w:t>was</w:t>
            </w:r>
            <w:r>
              <w:t xml:space="preserve"> passed on to NCC</w:t>
            </w:r>
          </w:p>
        </w:tc>
      </w:tr>
      <w:tr w:rsidR="00952DA5" w14:paraId="1A1694FD" w14:textId="77777777" w:rsidTr="00E146CC">
        <w:tc>
          <w:tcPr>
            <w:tcW w:w="756" w:type="dxa"/>
            <w:gridSpan w:val="2"/>
          </w:tcPr>
          <w:p w14:paraId="7C6B7B56" w14:textId="006EF68D" w:rsidR="00952DA5" w:rsidRDefault="00952DA5" w:rsidP="00181DF4">
            <w:r>
              <w:t>5.5</w:t>
            </w:r>
          </w:p>
        </w:tc>
        <w:tc>
          <w:tcPr>
            <w:tcW w:w="9881" w:type="dxa"/>
            <w:gridSpan w:val="3"/>
          </w:tcPr>
          <w:p w14:paraId="42679046" w14:textId="147F2F1D" w:rsidR="00B2150A" w:rsidRDefault="00A612A3" w:rsidP="00F92477">
            <w:r>
              <w:t>Acle Pre-School arranged a meeting with MP Keith Simpson to show him the current facilities and explain why the grant provided by the Government is not enough to pay the costs of provid</w:t>
            </w:r>
            <w:r w:rsidR="009264E6">
              <w:t>ing</w:t>
            </w:r>
            <w:r>
              <w:t xml:space="preserve"> the paid-for places.</w:t>
            </w:r>
            <w:r w:rsidR="00037F14">
              <w:t xml:space="preserve"> Sally </w:t>
            </w:r>
            <w:r w:rsidR="009264E6">
              <w:t xml:space="preserve">Aldridge </w:t>
            </w:r>
            <w:r w:rsidR="00037F14">
              <w:t>and Jamie</w:t>
            </w:r>
            <w:r w:rsidR="009264E6">
              <w:t xml:space="preserve"> Pizey will attend.</w:t>
            </w:r>
          </w:p>
        </w:tc>
      </w:tr>
      <w:tr w:rsidR="00F809F5" w14:paraId="27E09305" w14:textId="77777777" w:rsidTr="00E146CC">
        <w:tc>
          <w:tcPr>
            <w:tcW w:w="756" w:type="dxa"/>
            <w:gridSpan w:val="2"/>
          </w:tcPr>
          <w:p w14:paraId="730D39D0" w14:textId="53169D1F" w:rsidR="00F809F5" w:rsidRDefault="00F809F5" w:rsidP="00181DF4">
            <w:r>
              <w:t>5.6</w:t>
            </w:r>
          </w:p>
        </w:tc>
        <w:tc>
          <w:tcPr>
            <w:tcW w:w="9881" w:type="dxa"/>
            <w:gridSpan w:val="3"/>
          </w:tcPr>
          <w:p w14:paraId="5D6FDF91" w14:textId="68033BA4" w:rsidR="00D01525" w:rsidRDefault="009264E6" w:rsidP="00B95123">
            <w:r>
              <w:t xml:space="preserve">The councillors were pleased to learn that </w:t>
            </w:r>
            <w:r w:rsidR="00037F14">
              <w:t>Crocus Homes ha</w:t>
            </w:r>
            <w:r>
              <w:t>d</w:t>
            </w:r>
            <w:r w:rsidR="00037F14">
              <w:t xml:space="preserve"> given a grant to Acle St Edmunds Primary School</w:t>
            </w:r>
            <w:r w:rsidR="006D130C">
              <w:t xml:space="preserve"> to fund a replacement den on the Key Stage 2 playground</w:t>
            </w:r>
            <w:r>
              <w:t>.</w:t>
            </w:r>
          </w:p>
        </w:tc>
      </w:tr>
      <w:tr w:rsidR="00F809F5" w14:paraId="2D93E5B7" w14:textId="77777777" w:rsidTr="00E146CC">
        <w:tc>
          <w:tcPr>
            <w:tcW w:w="756" w:type="dxa"/>
            <w:gridSpan w:val="2"/>
          </w:tcPr>
          <w:p w14:paraId="5FD88516" w14:textId="5AD5B311" w:rsidR="00F809F5" w:rsidRDefault="00D01525" w:rsidP="00181DF4">
            <w:r>
              <w:t>5.7</w:t>
            </w:r>
          </w:p>
        </w:tc>
        <w:tc>
          <w:tcPr>
            <w:tcW w:w="9881" w:type="dxa"/>
            <w:gridSpan w:val="3"/>
          </w:tcPr>
          <w:p w14:paraId="10768333" w14:textId="2FC475F8" w:rsidR="00F809F5" w:rsidRDefault="006D130C" w:rsidP="00181DF4">
            <w:r>
              <w:t xml:space="preserve">The Information Commissioner confirmed that parish councils </w:t>
            </w:r>
            <w:r w:rsidR="00AB6161">
              <w:t>that have no contacts in the EU area do not need to make any preparations for Brexit.</w:t>
            </w:r>
          </w:p>
        </w:tc>
      </w:tr>
      <w:tr w:rsidR="00181DF4" w:rsidRPr="00AA05C6" w14:paraId="0CF8A6A9" w14:textId="77777777" w:rsidTr="00E146CC">
        <w:tc>
          <w:tcPr>
            <w:tcW w:w="756" w:type="dxa"/>
            <w:gridSpan w:val="2"/>
          </w:tcPr>
          <w:p w14:paraId="0CF8A6A5" w14:textId="705F2956" w:rsidR="00181DF4" w:rsidRPr="00320526" w:rsidRDefault="0040563D" w:rsidP="00181D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81" w:type="dxa"/>
            <w:gridSpan w:val="3"/>
          </w:tcPr>
          <w:p w14:paraId="0CF8A6A8" w14:textId="2002337F" w:rsidR="00181DF4" w:rsidRPr="00C20CDE" w:rsidRDefault="00181DF4" w:rsidP="00181DF4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PLANNING</w:t>
            </w:r>
          </w:p>
        </w:tc>
      </w:tr>
      <w:tr w:rsidR="00181DF4" w:rsidRPr="00AA05C6" w14:paraId="04B32CF1" w14:textId="77777777" w:rsidTr="00E146CC">
        <w:tc>
          <w:tcPr>
            <w:tcW w:w="756" w:type="dxa"/>
            <w:gridSpan w:val="2"/>
          </w:tcPr>
          <w:p w14:paraId="6EDAC5A2" w14:textId="75573D77" w:rsidR="00181DF4" w:rsidRPr="00660D4E" w:rsidRDefault="0020553F" w:rsidP="00181DF4">
            <w:r>
              <w:t>6.1</w:t>
            </w:r>
          </w:p>
        </w:tc>
        <w:tc>
          <w:tcPr>
            <w:tcW w:w="9881" w:type="dxa"/>
            <w:gridSpan w:val="3"/>
          </w:tcPr>
          <w:p w14:paraId="1D093D6C" w14:textId="77777777" w:rsidR="00181DF4" w:rsidRDefault="0020553F" w:rsidP="006761B1">
            <w:pPr>
              <w:pStyle w:val="ListParagraph"/>
              <w:ind w:left="1080" w:hanging="1081"/>
            </w:pPr>
            <w:r>
              <w:t>Planning applications considered at the Meeting:</w:t>
            </w:r>
          </w:p>
          <w:p w14:paraId="58EF4B53" w14:textId="4C7DF014" w:rsidR="00C53DF8" w:rsidRDefault="00166F70" w:rsidP="00EE2E53">
            <w:pPr>
              <w:pStyle w:val="ListParagraph"/>
              <w:numPr>
                <w:ilvl w:val="0"/>
                <w:numId w:val="19"/>
              </w:numPr>
            </w:pPr>
            <w:r w:rsidRPr="00B46E0E">
              <w:rPr>
                <w:b/>
                <w:bCs/>
              </w:rPr>
              <w:t xml:space="preserve">Land North </w:t>
            </w:r>
            <w:r w:rsidR="00C53DF8" w:rsidRPr="00B46E0E">
              <w:rPr>
                <w:b/>
                <w:bCs/>
              </w:rPr>
              <w:t>of Norwich Road</w:t>
            </w:r>
            <w:r w:rsidR="00C53DF8">
              <w:t xml:space="preserve"> – amended plans for 137 dwellings (20191215)</w:t>
            </w:r>
          </w:p>
          <w:p w14:paraId="16700F7A" w14:textId="70DD7325" w:rsidR="001F7D9E" w:rsidRDefault="001F7D9E" w:rsidP="001F7D9E">
            <w:pPr>
              <w:pStyle w:val="ListParagraph"/>
              <w:ind w:left="719"/>
            </w:pPr>
            <w:r w:rsidRPr="00AA055A">
              <w:t>The councillors agreed to</w:t>
            </w:r>
            <w:r>
              <w:rPr>
                <w:b/>
                <w:bCs/>
              </w:rPr>
              <w:t xml:space="preserve"> object </w:t>
            </w:r>
            <w:r w:rsidRPr="00AA055A">
              <w:t>to the revised plans</w:t>
            </w:r>
            <w:r w:rsidRPr="001F7D9E">
              <w:t>.</w:t>
            </w:r>
            <w:r>
              <w:t xml:space="preserve"> </w:t>
            </w:r>
            <w:r w:rsidR="00AA055A">
              <w:t>Some items raised at earlier meetings had been amended but many had not</w:t>
            </w:r>
            <w:r w:rsidR="004908D7">
              <w:t xml:space="preserve">: </w:t>
            </w:r>
          </w:p>
          <w:p w14:paraId="7FDEEAF3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Car park spaces added for the 2 and 3-bed homes where only one had been provided</w:t>
            </w:r>
          </w:p>
          <w:p w14:paraId="25E85F4B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Garages changed to car ports for plots 21 &amp; 22 where only one parking space was provided</w:t>
            </w:r>
          </w:p>
          <w:p w14:paraId="5E9C9331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 xml:space="preserve">2 parking spaces added for each of the blocks of flats </w:t>
            </w:r>
            <w:proofErr w:type="gramStart"/>
            <w:r>
              <w:t>so as to</w:t>
            </w:r>
            <w:proofErr w:type="gramEnd"/>
            <w:r>
              <w:t xml:space="preserve"> provide 1.5 spaces per flat</w:t>
            </w:r>
          </w:p>
          <w:p w14:paraId="37C79B90" w14:textId="64E2E5B6" w:rsidR="00FA7B64" w:rsidRDefault="004908D7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This r</w:t>
            </w:r>
            <w:r w:rsidR="00FA7B64">
              <w:t xml:space="preserve">esults in 21 additional parking spaces </w:t>
            </w:r>
            <w:r w:rsidR="00487488">
              <w:t>but still only 4 visitor spaces for the site</w:t>
            </w:r>
          </w:p>
          <w:p w14:paraId="7FA7B834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Width of main access road into the site has been increased to 6.5m wide</w:t>
            </w:r>
          </w:p>
          <w:p w14:paraId="60529B60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Amendments made to junction radii</w:t>
            </w:r>
          </w:p>
          <w:p w14:paraId="5C1F8EB6" w14:textId="76975DF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 xml:space="preserve">Open space amended to create a green link across the site – new area of open space in front of plots 85 &amp; 86 but </w:t>
            </w:r>
            <w:r w:rsidR="00487488">
              <w:t xml:space="preserve">an </w:t>
            </w:r>
            <w:r>
              <w:t xml:space="preserve">attenuation lagoon </w:t>
            </w:r>
            <w:r w:rsidR="00487488">
              <w:t xml:space="preserve">is </w:t>
            </w:r>
            <w:r>
              <w:t xml:space="preserve">shown on this open space </w:t>
            </w:r>
          </w:p>
          <w:p w14:paraId="41B2B7FB" w14:textId="3698D15E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 xml:space="preserve">Curtilage of plot 67 realigned so that no two-storey building </w:t>
            </w:r>
            <w:r w:rsidR="00A54E78">
              <w:t xml:space="preserve">is </w:t>
            </w:r>
            <w:r>
              <w:t>adjacent to homes in St Edmunds Road</w:t>
            </w:r>
          </w:p>
          <w:p w14:paraId="0048E630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Swept path analysis done to show how refuse lorries would move around the site – but shown to overhang private gardens (shown with hedges) in two places</w:t>
            </w:r>
          </w:p>
          <w:p w14:paraId="07B3764A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Details of play space provided – very minimal play equipment</w:t>
            </w:r>
          </w:p>
          <w:p w14:paraId="0ACDA6DD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Some changes to plots – some swapped to make the above changes</w:t>
            </w:r>
          </w:p>
          <w:p w14:paraId="0E87340F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Water from roofs will discharge to private soakaways in rear gardens, shared by surrounding properties, which then discharge into sandy soil below the clay</w:t>
            </w:r>
          </w:p>
          <w:p w14:paraId="73E4EE7A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Soakaways will also take the runoff from private drives</w:t>
            </w:r>
          </w:p>
          <w:p w14:paraId="309DBF20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Runoff from all adoptable roads will drain via road gullies to an adoptable surface water sewer, with outfall to a series of 5 infiltration basins</w:t>
            </w:r>
          </w:p>
          <w:p w14:paraId="2EB9EB65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lastRenderedPageBreak/>
              <w:t xml:space="preserve">Public surface water network is designed to store the runoff from storms up to 1 in </w:t>
            </w:r>
            <w:proofErr w:type="gramStart"/>
            <w:r>
              <w:t>30 year</w:t>
            </w:r>
            <w:proofErr w:type="gramEnd"/>
            <w:r>
              <w:t xml:space="preserve"> storm events within the pipe network. Runoff from storms greater than 1 in </w:t>
            </w:r>
            <w:proofErr w:type="gramStart"/>
            <w:r>
              <w:t>30 year</w:t>
            </w:r>
            <w:proofErr w:type="gramEnd"/>
            <w:r>
              <w:t xml:space="preserve"> event + 40% climate change will be stored within the basins</w:t>
            </w:r>
          </w:p>
          <w:p w14:paraId="2D884115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In the event of a 1 in 100 year plus climate change storm event, the basins will all be full</w:t>
            </w:r>
          </w:p>
          <w:p w14:paraId="5F358FBB" w14:textId="77777777" w:rsidR="00FA7B64" w:rsidRDefault="00FA7B64" w:rsidP="00FA7B64">
            <w:pPr>
              <w:pStyle w:val="ListParagraph"/>
              <w:numPr>
                <w:ilvl w:val="0"/>
                <w:numId w:val="25"/>
              </w:numPr>
              <w:spacing w:after="160" w:line="259" w:lineRule="auto"/>
            </w:pPr>
            <w:r>
              <w:t>Drawings show access by fire engine off Mill Lane would be across front lawns of plot 84</w:t>
            </w:r>
          </w:p>
          <w:p w14:paraId="7A676C65" w14:textId="05F9FE4E" w:rsidR="00EE2E53" w:rsidRDefault="007120FE" w:rsidP="00C53DF8">
            <w:r>
              <w:t xml:space="preserve">The application will go to a Planning Committee at BDC, probably on </w:t>
            </w:r>
            <w:r w:rsidR="000643CE">
              <w:t>27</w:t>
            </w:r>
            <w:r w:rsidR="000643CE" w:rsidRPr="000643CE">
              <w:rPr>
                <w:vertAlign w:val="superscript"/>
              </w:rPr>
              <w:t>th</w:t>
            </w:r>
            <w:r w:rsidR="000643CE">
              <w:t xml:space="preserve"> November </w:t>
            </w:r>
            <w:r>
              <w:t>or</w:t>
            </w:r>
            <w:r w:rsidR="000643CE">
              <w:t xml:space="preserve"> 8</w:t>
            </w:r>
            <w:r w:rsidR="000643CE" w:rsidRPr="000643CE">
              <w:rPr>
                <w:vertAlign w:val="superscript"/>
              </w:rPr>
              <w:t>th</w:t>
            </w:r>
            <w:r w:rsidR="000643CE">
              <w:t xml:space="preserve"> January</w:t>
            </w:r>
            <w:r>
              <w:t>.</w:t>
            </w:r>
            <w:r w:rsidR="00427EE3">
              <w:t xml:space="preserve"> The clerk was asked to write to Andrew Proctor, leader of Norfolk County Council, to express the Parish Council’s disappointment that the </w:t>
            </w:r>
            <w:r w:rsidR="00F066C8">
              <w:t xml:space="preserve">plans for the site </w:t>
            </w:r>
            <w:r w:rsidR="00F67DDE">
              <w:t>had not been used as an example of good quality development and open space</w:t>
            </w:r>
            <w:r w:rsidR="00FF135D">
              <w:t>.</w:t>
            </w:r>
          </w:p>
          <w:p w14:paraId="59DCBFB3" w14:textId="68C3225A" w:rsidR="00D37855" w:rsidRPr="000A6694" w:rsidRDefault="00B46E0E" w:rsidP="00D37855">
            <w:pPr>
              <w:pStyle w:val="ListParagraph"/>
              <w:numPr>
                <w:ilvl w:val="0"/>
                <w:numId w:val="19"/>
              </w:numPr>
            </w:pPr>
            <w:r w:rsidRPr="00D44E63">
              <w:rPr>
                <w:b/>
                <w:bCs/>
              </w:rPr>
              <w:t>Manor Cottage, Norwich Road</w:t>
            </w:r>
            <w:r>
              <w:t xml:space="preserve"> – side extension</w:t>
            </w:r>
            <w:r w:rsidR="00D44E63">
              <w:t xml:space="preserve"> (20191628)</w:t>
            </w:r>
            <w:r w:rsidR="0000120C">
              <w:t>. There were no objections to the plans.</w:t>
            </w:r>
          </w:p>
        </w:tc>
      </w:tr>
      <w:tr w:rsidR="00EE2E53" w:rsidRPr="00AA05C6" w14:paraId="09513DE7" w14:textId="77777777" w:rsidTr="00E146CC">
        <w:tc>
          <w:tcPr>
            <w:tcW w:w="756" w:type="dxa"/>
            <w:gridSpan w:val="2"/>
          </w:tcPr>
          <w:p w14:paraId="243D560E" w14:textId="16A97D0B" w:rsidR="00EE2E53" w:rsidRDefault="00EE2E53" w:rsidP="00181DF4">
            <w:r>
              <w:lastRenderedPageBreak/>
              <w:t>6.2</w:t>
            </w:r>
          </w:p>
        </w:tc>
        <w:tc>
          <w:tcPr>
            <w:tcW w:w="9881" w:type="dxa"/>
            <w:gridSpan w:val="3"/>
          </w:tcPr>
          <w:p w14:paraId="7CEBC619" w14:textId="77777777" w:rsidR="00EE2E53" w:rsidRDefault="00EE2E53" w:rsidP="006761B1">
            <w:pPr>
              <w:pStyle w:val="ListParagraph"/>
              <w:ind w:left="1080" w:hanging="1081"/>
            </w:pPr>
            <w:r>
              <w:t>Plans considered between meetings:</w:t>
            </w:r>
          </w:p>
          <w:p w14:paraId="601B1068" w14:textId="2109B362" w:rsidR="00F85EC5" w:rsidRDefault="00D44E63" w:rsidP="002F3CD7">
            <w:pPr>
              <w:pStyle w:val="ListParagraph"/>
              <w:numPr>
                <w:ilvl w:val="0"/>
                <w:numId w:val="20"/>
              </w:numPr>
            </w:pPr>
            <w:r w:rsidRPr="00895DA5">
              <w:rPr>
                <w:b/>
                <w:bCs/>
              </w:rPr>
              <w:t>22 Habgood Close</w:t>
            </w:r>
            <w:r>
              <w:t xml:space="preserve"> – single storey rear extension and front porch (20191498) – there were no objections to the plans</w:t>
            </w:r>
            <w:r w:rsidR="006B2875">
              <w:t>.</w:t>
            </w:r>
          </w:p>
        </w:tc>
      </w:tr>
      <w:tr w:rsidR="00EE2E53" w:rsidRPr="00AA05C6" w14:paraId="4CFDCFF5" w14:textId="77777777" w:rsidTr="00E146CC">
        <w:tc>
          <w:tcPr>
            <w:tcW w:w="756" w:type="dxa"/>
            <w:gridSpan w:val="2"/>
          </w:tcPr>
          <w:p w14:paraId="1D039554" w14:textId="67278AAD" w:rsidR="00EE2E53" w:rsidRDefault="00EE2E53" w:rsidP="00181DF4">
            <w:r>
              <w:t>6.3</w:t>
            </w:r>
          </w:p>
        </w:tc>
        <w:tc>
          <w:tcPr>
            <w:tcW w:w="9881" w:type="dxa"/>
            <w:gridSpan w:val="3"/>
          </w:tcPr>
          <w:p w14:paraId="563CD988" w14:textId="49698406" w:rsidR="00EE2E53" w:rsidRDefault="00EE2E53" w:rsidP="006761B1">
            <w:pPr>
              <w:pStyle w:val="ListParagraph"/>
              <w:ind w:left="1080" w:hanging="1081"/>
              <w:rPr>
                <w:b/>
                <w:bCs/>
              </w:rPr>
            </w:pPr>
            <w:r>
              <w:t xml:space="preserve">Planning results from </w:t>
            </w:r>
            <w:r w:rsidRPr="00955CDE">
              <w:rPr>
                <w:b/>
                <w:bCs/>
              </w:rPr>
              <w:t>Broadland District Council:</w:t>
            </w:r>
          </w:p>
          <w:p w14:paraId="2D84715D" w14:textId="1DB20F99" w:rsidR="00827A0E" w:rsidRDefault="00C24F84" w:rsidP="00C24F84">
            <w:pPr>
              <w:pStyle w:val="ListParagraph"/>
              <w:numPr>
                <w:ilvl w:val="0"/>
                <w:numId w:val="21"/>
              </w:numPr>
            </w:pPr>
            <w:r w:rsidRPr="00FF6DD1">
              <w:rPr>
                <w:b/>
                <w:bCs/>
              </w:rPr>
              <w:t>Beighton Road Farm</w:t>
            </w:r>
            <w:r>
              <w:t xml:space="preserve">, </w:t>
            </w:r>
            <w:r w:rsidR="00916278">
              <w:t>conversion of farmyard and buildings to form 6 residential dwellings (20190256) – full approval.</w:t>
            </w:r>
            <w:r w:rsidR="00FF6DD1">
              <w:t xml:space="preserve"> S106 monies will be available for Acle play equipment, sports facilities and allotments.</w:t>
            </w:r>
          </w:p>
        </w:tc>
      </w:tr>
      <w:tr w:rsidR="00895DA5" w:rsidRPr="00AA05C6" w14:paraId="2F886007" w14:textId="77777777" w:rsidTr="00E146CC">
        <w:tc>
          <w:tcPr>
            <w:tcW w:w="756" w:type="dxa"/>
            <w:gridSpan w:val="2"/>
          </w:tcPr>
          <w:p w14:paraId="7C8F80A0" w14:textId="77F0D3E5" w:rsidR="00895DA5" w:rsidRDefault="00EF5299" w:rsidP="00181DF4">
            <w:r>
              <w:t>6.4</w:t>
            </w:r>
          </w:p>
        </w:tc>
        <w:tc>
          <w:tcPr>
            <w:tcW w:w="9881" w:type="dxa"/>
            <w:gridSpan w:val="3"/>
          </w:tcPr>
          <w:p w14:paraId="28466473" w14:textId="7353723E" w:rsidR="00EF5299" w:rsidRDefault="0001787D" w:rsidP="0001787D">
            <w:pPr>
              <w:pStyle w:val="ListParagraph"/>
              <w:ind w:left="1080" w:hanging="1081"/>
            </w:pPr>
            <w:r>
              <w:t>An update of p</w:t>
            </w:r>
            <w:r w:rsidR="00EF5299">
              <w:t>lanning enforcement matters</w:t>
            </w:r>
            <w:r>
              <w:t xml:space="preserve"> was noted.</w:t>
            </w:r>
          </w:p>
        </w:tc>
      </w:tr>
      <w:tr w:rsidR="00181DF4" w:rsidRPr="00AA05C6" w14:paraId="23266B3F" w14:textId="77777777" w:rsidTr="00E146CC">
        <w:trPr>
          <w:trHeight w:val="387"/>
        </w:trPr>
        <w:tc>
          <w:tcPr>
            <w:tcW w:w="756" w:type="dxa"/>
            <w:gridSpan w:val="2"/>
          </w:tcPr>
          <w:p w14:paraId="61025E21" w14:textId="40076CA0" w:rsidR="00181DF4" w:rsidRPr="003A1711" w:rsidRDefault="0040563D" w:rsidP="00181D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81" w:type="dxa"/>
            <w:gridSpan w:val="3"/>
          </w:tcPr>
          <w:p w14:paraId="32E1FFFD" w14:textId="4D454452" w:rsidR="00181DF4" w:rsidRPr="007B6B0D" w:rsidRDefault="00181DF4" w:rsidP="00181DF4">
            <w:pPr>
              <w:rPr>
                <w:b/>
              </w:rPr>
            </w:pPr>
            <w:r>
              <w:rPr>
                <w:b/>
              </w:rPr>
              <w:t>HIGHWAYS</w:t>
            </w:r>
          </w:p>
        </w:tc>
      </w:tr>
      <w:tr w:rsidR="00181DF4" w:rsidRPr="00AA05C6" w14:paraId="7D10EE8F" w14:textId="77777777" w:rsidTr="00E146CC">
        <w:trPr>
          <w:trHeight w:val="387"/>
        </w:trPr>
        <w:tc>
          <w:tcPr>
            <w:tcW w:w="756" w:type="dxa"/>
            <w:gridSpan w:val="2"/>
          </w:tcPr>
          <w:p w14:paraId="6473AD0D" w14:textId="2BF8A8C9" w:rsidR="00181DF4" w:rsidRPr="00C86368" w:rsidRDefault="00DA0710" w:rsidP="00181DF4">
            <w:r>
              <w:t>7.1</w:t>
            </w:r>
          </w:p>
        </w:tc>
        <w:tc>
          <w:tcPr>
            <w:tcW w:w="9881" w:type="dxa"/>
            <w:gridSpan w:val="3"/>
          </w:tcPr>
          <w:p w14:paraId="44C2B7C6" w14:textId="2926A729" w:rsidR="009473B3" w:rsidRPr="00E36D39" w:rsidRDefault="005E0F12" w:rsidP="00533580">
            <w:r>
              <w:t xml:space="preserve">NCC agreed to posts along the verges in New Road, if the Parish Council will pay for them. </w:t>
            </w:r>
            <w:r w:rsidR="002430EF">
              <w:t xml:space="preserve">It will be necessary to appoint a </w:t>
            </w:r>
            <w:r>
              <w:t>contractor who has the expertise re buried cables/services</w:t>
            </w:r>
            <w:r w:rsidR="002430EF">
              <w:t xml:space="preserve">, such as Norse. </w:t>
            </w:r>
          </w:p>
        </w:tc>
      </w:tr>
      <w:tr w:rsidR="005E0F12" w:rsidRPr="00AA05C6" w14:paraId="77CB2551" w14:textId="77777777" w:rsidTr="00E146CC">
        <w:trPr>
          <w:trHeight w:val="387"/>
        </w:trPr>
        <w:tc>
          <w:tcPr>
            <w:tcW w:w="756" w:type="dxa"/>
            <w:gridSpan w:val="2"/>
          </w:tcPr>
          <w:p w14:paraId="4D0DE60C" w14:textId="6C6693FF" w:rsidR="005E0F12" w:rsidRPr="00E514EF" w:rsidRDefault="005E0F12" w:rsidP="005E0F12">
            <w:r>
              <w:t>7.2</w:t>
            </w:r>
          </w:p>
        </w:tc>
        <w:tc>
          <w:tcPr>
            <w:tcW w:w="9881" w:type="dxa"/>
            <w:gridSpan w:val="3"/>
          </w:tcPr>
          <w:p w14:paraId="293F2DC2" w14:textId="4592631F" w:rsidR="005E0F12" w:rsidRPr="006714D6" w:rsidRDefault="005E0F12" w:rsidP="005E0F12">
            <w:r>
              <w:t>Roadworks</w:t>
            </w:r>
            <w:r w:rsidR="00F26A3C">
              <w:t xml:space="preserve"> will be done shortly </w:t>
            </w:r>
            <w:r>
              <w:t>at Church Corner for repairs to a suspected broken pipe underneath the road.</w:t>
            </w:r>
          </w:p>
        </w:tc>
      </w:tr>
      <w:tr w:rsidR="005E0F12" w:rsidRPr="00AA05C6" w14:paraId="466F6E17" w14:textId="77777777" w:rsidTr="00E146CC">
        <w:trPr>
          <w:trHeight w:val="387"/>
        </w:trPr>
        <w:tc>
          <w:tcPr>
            <w:tcW w:w="756" w:type="dxa"/>
            <w:gridSpan w:val="2"/>
          </w:tcPr>
          <w:p w14:paraId="78B0C977" w14:textId="65BD92FC" w:rsidR="005E0F12" w:rsidRDefault="00953CC8" w:rsidP="005E0F12">
            <w:r>
              <w:t>7.3</w:t>
            </w:r>
          </w:p>
        </w:tc>
        <w:tc>
          <w:tcPr>
            <w:tcW w:w="9881" w:type="dxa"/>
            <w:gridSpan w:val="3"/>
          </w:tcPr>
          <w:p w14:paraId="312DD5CA" w14:textId="33857B9C" w:rsidR="00D37855" w:rsidRDefault="00673C7A" w:rsidP="006F5688">
            <w:r>
              <w:t xml:space="preserve">The new landlord at the Kings Head has offered to share CCTV </w:t>
            </w:r>
            <w:r w:rsidR="002B7249">
              <w:t>information where the cameras overlook the land by the public toilets, following recent vandalism at the toilets.</w:t>
            </w:r>
          </w:p>
        </w:tc>
      </w:tr>
      <w:tr w:rsidR="00CF1903" w:rsidRPr="00AA05C6" w14:paraId="42BFF441" w14:textId="77777777" w:rsidTr="00E146CC">
        <w:trPr>
          <w:trHeight w:val="387"/>
        </w:trPr>
        <w:tc>
          <w:tcPr>
            <w:tcW w:w="756" w:type="dxa"/>
            <w:gridSpan w:val="2"/>
          </w:tcPr>
          <w:p w14:paraId="5FDCDC40" w14:textId="725FE276" w:rsidR="00CF1903" w:rsidRDefault="00CF1903" w:rsidP="005E0F12">
            <w:r>
              <w:t>7.4</w:t>
            </w:r>
          </w:p>
        </w:tc>
        <w:tc>
          <w:tcPr>
            <w:tcW w:w="9881" w:type="dxa"/>
            <w:gridSpan w:val="3"/>
          </w:tcPr>
          <w:p w14:paraId="36FA7DFC" w14:textId="30C442F0" w:rsidR="00CF1903" w:rsidRDefault="00E83C5A" w:rsidP="006F5688">
            <w:r>
              <w:t xml:space="preserve">A tree in the garden at The Limes needs cutting back </w:t>
            </w:r>
            <w:proofErr w:type="gramStart"/>
            <w:r>
              <w:t>so as to</w:t>
            </w:r>
            <w:proofErr w:type="gramEnd"/>
            <w:r>
              <w:t xml:space="preserve"> allow more light from the streetlight.</w:t>
            </w:r>
          </w:p>
        </w:tc>
      </w:tr>
      <w:tr w:rsidR="00AD0640" w:rsidRPr="00AA05C6" w14:paraId="5DC006CB" w14:textId="77777777" w:rsidTr="00E146CC">
        <w:trPr>
          <w:trHeight w:val="387"/>
        </w:trPr>
        <w:tc>
          <w:tcPr>
            <w:tcW w:w="756" w:type="dxa"/>
            <w:gridSpan w:val="2"/>
          </w:tcPr>
          <w:p w14:paraId="1A394161" w14:textId="339C3DAB" w:rsidR="00AD0640" w:rsidRDefault="00AD0640" w:rsidP="005E0F12">
            <w:r>
              <w:t>7.5</w:t>
            </w:r>
          </w:p>
        </w:tc>
        <w:tc>
          <w:tcPr>
            <w:tcW w:w="9881" w:type="dxa"/>
            <w:gridSpan w:val="3"/>
          </w:tcPr>
          <w:p w14:paraId="218DF36B" w14:textId="75AD1DA0" w:rsidR="00AD0640" w:rsidRDefault="00AD0640" w:rsidP="006F5688">
            <w:r>
              <w:t>The councillors were pleased to learn that Acle Society has offered to plant up planters around the village.</w:t>
            </w:r>
          </w:p>
        </w:tc>
      </w:tr>
      <w:tr w:rsidR="00744C29" w:rsidRPr="00AA05C6" w14:paraId="3D8B2186" w14:textId="77777777" w:rsidTr="00E146CC">
        <w:trPr>
          <w:trHeight w:val="387"/>
        </w:trPr>
        <w:tc>
          <w:tcPr>
            <w:tcW w:w="756" w:type="dxa"/>
            <w:gridSpan w:val="2"/>
          </w:tcPr>
          <w:p w14:paraId="55DB7E82" w14:textId="07C91332" w:rsidR="00744C29" w:rsidRDefault="00744C29" w:rsidP="005E0F12">
            <w:r>
              <w:t>7.6</w:t>
            </w:r>
          </w:p>
        </w:tc>
        <w:tc>
          <w:tcPr>
            <w:tcW w:w="9881" w:type="dxa"/>
            <w:gridSpan w:val="3"/>
          </w:tcPr>
          <w:p w14:paraId="6091342A" w14:textId="7D69C2C9" w:rsidR="00744C29" w:rsidRDefault="00744C29" w:rsidP="006F5688">
            <w:r>
              <w:t>The hanging baskets have finished flowered now and will be removed. Tony Hemmingway will collect the bowser for maintenance.</w:t>
            </w:r>
          </w:p>
        </w:tc>
      </w:tr>
      <w:tr w:rsidR="005E0F12" w14:paraId="0CF8A6BE" w14:textId="77777777" w:rsidTr="00E146CC">
        <w:trPr>
          <w:trHeight w:val="724"/>
        </w:trPr>
        <w:tc>
          <w:tcPr>
            <w:tcW w:w="756" w:type="dxa"/>
            <w:gridSpan w:val="2"/>
          </w:tcPr>
          <w:p w14:paraId="0CF8A6B9" w14:textId="20F31B44" w:rsidR="005E0F12" w:rsidRPr="003A2244" w:rsidRDefault="005E0F12" w:rsidP="005E0F12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br/>
            </w:r>
            <w:r>
              <w:t>8.1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3D35B2FA" w14:textId="4CB0CD71" w:rsidR="00AD3F66" w:rsidRDefault="005E0F12" w:rsidP="005E0F12">
            <w:r w:rsidRPr="00312350">
              <w:rPr>
                <w:b/>
              </w:rPr>
              <w:t>RECREATION CENTRE</w:t>
            </w:r>
            <w:r>
              <w:rPr>
                <w:b/>
              </w:rPr>
              <w:br/>
            </w:r>
            <w:r w:rsidR="00FA5454">
              <w:t>Diane Fisher</w:t>
            </w:r>
            <w:r>
              <w:t xml:space="preserve"> gave a report: </w:t>
            </w:r>
            <w:proofErr w:type="gramStart"/>
            <w:r w:rsidR="00CF54EB">
              <w:t>the</w:t>
            </w:r>
            <w:proofErr w:type="gramEnd"/>
            <w:r w:rsidR="00CF54EB">
              <w:t xml:space="preserve"> Broads Authority has hired the main hall for one of its event</w:t>
            </w:r>
            <w:r w:rsidR="00240E33">
              <w:t xml:space="preserve">. The resurfacing of the tennis courts will be completed shortly. </w:t>
            </w:r>
            <w:r w:rsidR="005721C1">
              <w:t>New signage to advertise</w:t>
            </w:r>
            <w:r w:rsidR="009B2831">
              <w:t xml:space="preserve"> the groups which regularly hire the facilities will be put up, hopefully covered by the Parish Council’s </w:t>
            </w:r>
            <w:r w:rsidR="009B2831">
              <w:lastRenderedPageBreak/>
              <w:t>permitted development rights.</w:t>
            </w:r>
            <w:r w:rsidR="00FC5456">
              <w:t xml:space="preserve"> Work </w:t>
            </w:r>
            <w:proofErr w:type="gramStart"/>
            <w:r w:rsidR="00FC5456">
              <w:t>continues on</w:t>
            </w:r>
            <w:proofErr w:type="gramEnd"/>
            <w:r w:rsidR="00FC5456">
              <w:t xml:space="preserve"> the new shed for the Acle Lands Trust.</w:t>
            </w:r>
            <w:r w:rsidR="00EC6E28">
              <w:t xml:space="preserve">  The local Royal British Legion will lay a wreath at the </w:t>
            </w:r>
            <w:r w:rsidR="007E3835">
              <w:t>Memorial Garden on 11</w:t>
            </w:r>
            <w:r w:rsidR="007E3835" w:rsidRPr="007E3835">
              <w:rPr>
                <w:vertAlign w:val="superscript"/>
              </w:rPr>
              <w:t>th</w:t>
            </w:r>
            <w:r w:rsidR="007E3835">
              <w:t xml:space="preserve"> November.</w:t>
            </w:r>
          </w:p>
          <w:p w14:paraId="0CF8A6BD" w14:textId="67F6E950" w:rsidR="002A567B" w:rsidRPr="008F2E0B" w:rsidRDefault="006C13D1" w:rsidP="005E0F12">
            <w:r>
              <w:t>It was agreed that</w:t>
            </w:r>
            <w:r w:rsidR="0060149A">
              <w:t xml:space="preserve"> the amount remaining from the P</w:t>
            </w:r>
            <w:r>
              <w:t xml:space="preserve">arish </w:t>
            </w:r>
            <w:r w:rsidR="0060149A">
              <w:t>C</w:t>
            </w:r>
            <w:r>
              <w:t>ouncil</w:t>
            </w:r>
            <w:r w:rsidR="0060149A">
              <w:t xml:space="preserve">’s grant for the year, £2,560, could be used towards </w:t>
            </w:r>
            <w:r w:rsidR="001E338A">
              <w:t>replacement of the doors on the groundsman’s equipment store</w:t>
            </w:r>
            <w:r w:rsidR="00B55BDE">
              <w:t>.</w:t>
            </w:r>
          </w:p>
        </w:tc>
      </w:tr>
      <w:tr w:rsidR="005E0F12" w14:paraId="13ADF470" w14:textId="77777777" w:rsidTr="00E146CC">
        <w:trPr>
          <w:trHeight w:val="724"/>
        </w:trPr>
        <w:tc>
          <w:tcPr>
            <w:tcW w:w="756" w:type="dxa"/>
            <w:gridSpan w:val="2"/>
          </w:tcPr>
          <w:p w14:paraId="7E3F2EB8" w14:textId="27663F66" w:rsidR="005E0F12" w:rsidRPr="00C24D0C" w:rsidRDefault="005E0F12" w:rsidP="005E0F12">
            <w:r>
              <w:lastRenderedPageBreak/>
              <w:t>8</w:t>
            </w:r>
            <w:r w:rsidRPr="00C24D0C">
              <w:t>.2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58F03F01" w14:textId="3257CB77" w:rsidR="002A567B" w:rsidRPr="00285D13" w:rsidRDefault="005E0F12" w:rsidP="00B65FE8">
            <w:pPr>
              <w:rPr>
                <w:bCs/>
              </w:rPr>
            </w:pPr>
            <w:r>
              <w:rPr>
                <w:bCs/>
              </w:rPr>
              <w:t>It was agreed to defer the appointment of three new Parish Council- appointed trustees unti</w:t>
            </w:r>
            <w:r w:rsidR="00E9589D">
              <w:rPr>
                <w:bCs/>
              </w:rPr>
              <w:t>l the end of the meeting.</w:t>
            </w:r>
          </w:p>
        </w:tc>
      </w:tr>
      <w:tr w:rsidR="005E0F12" w14:paraId="5D1EE2E1" w14:textId="77777777" w:rsidTr="00E146CC">
        <w:tc>
          <w:tcPr>
            <w:tcW w:w="756" w:type="dxa"/>
            <w:gridSpan w:val="2"/>
          </w:tcPr>
          <w:p w14:paraId="424BA95A" w14:textId="5190DE4E" w:rsidR="005E0F12" w:rsidRPr="0032792F" w:rsidRDefault="005F76E0" w:rsidP="005E0F1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81" w:type="dxa"/>
            <w:gridSpan w:val="3"/>
          </w:tcPr>
          <w:p w14:paraId="6BACBEC1" w14:textId="27555A34" w:rsidR="005E0F12" w:rsidRPr="00BF21B1" w:rsidRDefault="005E0F12" w:rsidP="005E0F12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5E0F12" w14:paraId="2CABAE92" w14:textId="77777777" w:rsidTr="00E146CC">
        <w:tc>
          <w:tcPr>
            <w:tcW w:w="756" w:type="dxa"/>
            <w:gridSpan w:val="2"/>
          </w:tcPr>
          <w:p w14:paraId="08B72FFE" w14:textId="7D1EB75F" w:rsidR="005E0F12" w:rsidRPr="0018422D" w:rsidRDefault="005F76E0" w:rsidP="005E0F12">
            <w:r>
              <w:t>9</w:t>
            </w:r>
            <w:r w:rsidR="005E0F12">
              <w:t>.1</w:t>
            </w:r>
          </w:p>
        </w:tc>
        <w:tc>
          <w:tcPr>
            <w:tcW w:w="9881" w:type="dxa"/>
            <w:gridSpan w:val="3"/>
          </w:tcPr>
          <w:p w14:paraId="76B8DAB8" w14:textId="73A90E10" w:rsidR="00881115" w:rsidRPr="00891D67" w:rsidRDefault="005E0F12" w:rsidP="00E63182">
            <w:pPr>
              <w:rPr>
                <w:bCs/>
              </w:rPr>
            </w:pPr>
            <w:r>
              <w:rPr>
                <w:b/>
              </w:rPr>
              <w:t xml:space="preserve">New Cemetery: 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The clerk </w:t>
            </w:r>
            <w:r w:rsidR="00CF1BB9">
              <w:rPr>
                <w:bCs/>
              </w:rPr>
              <w:t>met with</w:t>
            </w:r>
            <w:r>
              <w:rPr>
                <w:bCs/>
              </w:rPr>
              <w:t xml:space="preserve"> Nicholas Crane</w:t>
            </w:r>
            <w:r w:rsidR="00CF1BB9">
              <w:rPr>
                <w:bCs/>
              </w:rPr>
              <w:t xml:space="preserve"> to discuss </w:t>
            </w:r>
            <w:r>
              <w:rPr>
                <w:bCs/>
              </w:rPr>
              <w:t>the sale of the land</w:t>
            </w:r>
            <w:r w:rsidR="00A71F9F">
              <w:rPr>
                <w:bCs/>
              </w:rPr>
              <w:t xml:space="preserve"> for the new cemetery</w:t>
            </w:r>
            <w:r w:rsidR="00CF1BB9">
              <w:rPr>
                <w:bCs/>
              </w:rPr>
              <w:t>. He offered to sell an extra slice of land to compensate for the fact that some of the</w:t>
            </w:r>
            <w:r w:rsidR="00D702C6">
              <w:rPr>
                <w:bCs/>
              </w:rPr>
              <w:t xml:space="preserve"> </w:t>
            </w:r>
            <w:r w:rsidR="00CF1BB9">
              <w:rPr>
                <w:bCs/>
              </w:rPr>
              <w:t xml:space="preserve">land being sold is </w:t>
            </w:r>
            <w:r w:rsidR="00A71F9F">
              <w:rPr>
                <w:bCs/>
              </w:rPr>
              <w:t xml:space="preserve">the </w:t>
            </w:r>
            <w:r w:rsidR="00CF1BB9">
              <w:rPr>
                <w:bCs/>
              </w:rPr>
              <w:t xml:space="preserve">public footpath, and there will also have to be a new hedge planted. </w:t>
            </w:r>
            <w:r w:rsidR="00E63182">
              <w:rPr>
                <w:bCs/>
              </w:rPr>
              <w:t>He s</w:t>
            </w:r>
            <w:r w:rsidR="00CF1BB9">
              <w:rPr>
                <w:bCs/>
              </w:rPr>
              <w:t xml:space="preserve">uggested </w:t>
            </w:r>
            <w:r w:rsidR="00741211">
              <w:rPr>
                <w:bCs/>
              </w:rPr>
              <w:t>2.5m along the 35m length.</w:t>
            </w:r>
            <w:r w:rsidR="00E63182">
              <w:rPr>
                <w:bCs/>
              </w:rPr>
              <w:t xml:space="preserve">  It was noted that an a</w:t>
            </w:r>
            <w:r w:rsidR="00741211">
              <w:rPr>
                <w:bCs/>
              </w:rPr>
              <w:t xml:space="preserve">dditional </w:t>
            </w:r>
            <w:r w:rsidR="004C607A">
              <w:rPr>
                <w:bCs/>
              </w:rPr>
              <w:t>0</w:t>
            </w:r>
            <w:r w:rsidR="00741211">
              <w:rPr>
                <w:bCs/>
              </w:rPr>
              <w:t xml:space="preserve">.26 acre would cost </w:t>
            </w:r>
            <w:r w:rsidR="004C607A">
              <w:rPr>
                <w:bCs/>
              </w:rPr>
              <w:t>£26,000.</w:t>
            </w:r>
            <w:r w:rsidR="00E63182">
              <w:rPr>
                <w:bCs/>
              </w:rPr>
              <w:t xml:space="preserve"> This was agreed.</w:t>
            </w:r>
          </w:p>
        </w:tc>
      </w:tr>
      <w:tr w:rsidR="005E0F12" w14:paraId="459BBE9B" w14:textId="77777777" w:rsidTr="00E146CC">
        <w:tc>
          <w:tcPr>
            <w:tcW w:w="756" w:type="dxa"/>
            <w:gridSpan w:val="2"/>
          </w:tcPr>
          <w:p w14:paraId="1F5FE9FC" w14:textId="2BE4C809" w:rsidR="005E0F12" w:rsidRPr="00832C32" w:rsidRDefault="005F76E0" w:rsidP="005E0F12">
            <w:r>
              <w:t>9</w:t>
            </w:r>
            <w:r w:rsidR="005E0F12">
              <w:t>.2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3DA0319A" w14:textId="2D79CBAA" w:rsidR="005E0F12" w:rsidRPr="009A5892" w:rsidRDefault="005E0F12" w:rsidP="00102851">
            <w:pPr>
              <w:pStyle w:val="yiv2870847166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2FE1">
              <w:rPr>
                <w:b/>
              </w:rPr>
              <w:t>Herondale:</w:t>
            </w:r>
            <w:r w:rsidRPr="00B42FE1">
              <w:rPr>
                <w:b/>
              </w:rPr>
              <w:br/>
            </w:r>
            <w:r w:rsidR="00C80AC2">
              <w:rPr>
                <w:color w:val="000000"/>
              </w:rPr>
              <w:t>There had been no further correspondence</w:t>
            </w:r>
            <w:r w:rsidR="00857285">
              <w:rPr>
                <w:color w:val="000000"/>
              </w:rPr>
              <w:t xml:space="preserve"> about the plans for the site. It was noted that </w:t>
            </w:r>
            <w:r w:rsidR="00102851">
              <w:rPr>
                <w:color w:val="000000"/>
              </w:rPr>
              <w:t xml:space="preserve">the developers had met with </w:t>
            </w:r>
            <w:proofErr w:type="gramStart"/>
            <w:r w:rsidR="00102851">
              <w:rPr>
                <w:color w:val="000000"/>
              </w:rPr>
              <w:t>local residents</w:t>
            </w:r>
            <w:proofErr w:type="gramEnd"/>
            <w:r w:rsidR="00102851">
              <w:rPr>
                <w:color w:val="000000"/>
              </w:rPr>
              <w:t xml:space="preserve"> to discuss their concerns.</w:t>
            </w:r>
            <w:r>
              <w:rPr>
                <w:color w:val="000000"/>
              </w:rPr>
              <w:br/>
            </w:r>
          </w:p>
        </w:tc>
      </w:tr>
      <w:tr w:rsidR="005E0F12" w14:paraId="37499AB7" w14:textId="77777777" w:rsidTr="00E146CC">
        <w:tc>
          <w:tcPr>
            <w:tcW w:w="756" w:type="dxa"/>
            <w:gridSpan w:val="2"/>
          </w:tcPr>
          <w:p w14:paraId="5C96B248" w14:textId="629E214B" w:rsidR="005E0F12" w:rsidRPr="0032792F" w:rsidRDefault="005F76E0" w:rsidP="005E0F12">
            <w:r>
              <w:t>9</w:t>
            </w:r>
            <w:r w:rsidR="005E0F12">
              <w:t>.3</w:t>
            </w:r>
          </w:p>
        </w:tc>
        <w:tc>
          <w:tcPr>
            <w:tcW w:w="9881" w:type="dxa"/>
            <w:gridSpan w:val="3"/>
          </w:tcPr>
          <w:p w14:paraId="1C4251D2" w14:textId="767E0738" w:rsidR="005E0F12" w:rsidRPr="00D50D6F" w:rsidRDefault="005E0F12" w:rsidP="005E0F12">
            <w:r>
              <w:rPr>
                <w:b/>
              </w:rPr>
              <w:t xml:space="preserve">Parking Restrictions in village centre: </w:t>
            </w:r>
            <w:r>
              <w:rPr>
                <w:b/>
              </w:rPr>
              <w:br/>
            </w:r>
            <w:r w:rsidR="00102851">
              <w:t>It was noted that t</w:t>
            </w:r>
            <w:r>
              <w:t>he</w:t>
            </w:r>
            <w:r w:rsidR="00881115">
              <w:t>re ha</w:t>
            </w:r>
            <w:r w:rsidR="00102851">
              <w:t>d</w:t>
            </w:r>
            <w:r w:rsidR="00881115">
              <w:t xml:space="preserve"> been a delay processing the legal part of the consultation process.</w:t>
            </w:r>
          </w:p>
        </w:tc>
      </w:tr>
      <w:tr w:rsidR="005E0F12" w14:paraId="0FC4ACC8" w14:textId="77777777" w:rsidTr="00E146CC">
        <w:tc>
          <w:tcPr>
            <w:tcW w:w="756" w:type="dxa"/>
            <w:gridSpan w:val="2"/>
          </w:tcPr>
          <w:p w14:paraId="2FF94D9E" w14:textId="473094B9" w:rsidR="005E0F12" w:rsidRDefault="005F76E0" w:rsidP="005E0F12">
            <w:r>
              <w:t>9</w:t>
            </w:r>
            <w:r w:rsidR="005E0F12">
              <w:t>.4</w:t>
            </w:r>
          </w:p>
        </w:tc>
        <w:tc>
          <w:tcPr>
            <w:tcW w:w="9881" w:type="dxa"/>
            <w:gridSpan w:val="3"/>
          </w:tcPr>
          <w:p w14:paraId="06518051" w14:textId="171CEC0E" w:rsidR="00801CD9" w:rsidRPr="00ED7F53" w:rsidRDefault="005E0F12" w:rsidP="005E0F12">
            <w:pPr>
              <w:rPr>
                <w:bCs/>
              </w:rPr>
            </w:pPr>
            <w:r>
              <w:rPr>
                <w:b/>
              </w:rPr>
              <w:t>Plastic-free Community:</w:t>
            </w:r>
            <w:r>
              <w:rPr>
                <w:b/>
              </w:rPr>
              <w:br/>
            </w:r>
            <w:r w:rsidR="00ED7F53" w:rsidRPr="004F66CD">
              <w:rPr>
                <w:bCs/>
              </w:rPr>
              <w:t>Anna</w:t>
            </w:r>
            <w:r w:rsidR="00070170">
              <w:rPr>
                <w:bCs/>
              </w:rPr>
              <w:t xml:space="preserve"> Wade sent a report</w:t>
            </w:r>
            <w:r w:rsidR="00ED7F53" w:rsidRPr="004F66CD">
              <w:rPr>
                <w:bCs/>
              </w:rPr>
              <w:t xml:space="preserve">: </w:t>
            </w:r>
            <w:r w:rsidR="004F66CD" w:rsidRPr="004F66CD">
              <w:rPr>
                <w:bCs/>
              </w:rPr>
              <w:t xml:space="preserve">The Social Club and The Attic </w:t>
            </w:r>
            <w:r w:rsidR="006E6600">
              <w:rPr>
                <w:bCs/>
              </w:rPr>
              <w:t xml:space="preserve">had been </w:t>
            </w:r>
            <w:r w:rsidR="004F66CD" w:rsidRPr="004F66CD">
              <w:rPr>
                <w:bCs/>
              </w:rPr>
              <w:t>awarded certificates for meeting reduction objectives</w:t>
            </w:r>
            <w:r w:rsidR="006E6600">
              <w:rPr>
                <w:bCs/>
              </w:rPr>
              <w:t>. The project w</w:t>
            </w:r>
            <w:r w:rsidR="00801CD9">
              <w:rPr>
                <w:bCs/>
              </w:rPr>
              <w:t xml:space="preserve">ill be featured in </w:t>
            </w:r>
            <w:r w:rsidR="00095D51">
              <w:rPr>
                <w:bCs/>
              </w:rPr>
              <w:t xml:space="preserve">the </w:t>
            </w:r>
            <w:r w:rsidR="00801CD9">
              <w:rPr>
                <w:bCs/>
              </w:rPr>
              <w:t xml:space="preserve">Spring </w:t>
            </w:r>
            <w:r w:rsidR="00095D51">
              <w:rPr>
                <w:bCs/>
              </w:rPr>
              <w:t xml:space="preserve">edition of </w:t>
            </w:r>
            <w:r w:rsidR="00801CD9">
              <w:rPr>
                <w:bCs/>
              </w:rPr>
              <w:t>Broadland News, along with Lingwood’s scheme.</w:t>
            </w:r>
          </w:p>
          <w:p w14:paraId="0A23857C" w14:textId="1B9B8ABC" w:rsidR="00881115" w:rsidRDefault="00696F8E" w:rsidP="00095D51">
            <w:pPr>
              <w:rPr>
                <w:b/>
              </w:rPr>
            </w:pPr>
            <w:r w:rsidRPr="00696F8E">
              <w:rPr>
                <w:bCs/>
              </w:rPr>
              <w:t>Acle Academy is moving on with the Schools Objectives and Anna has approached</w:t>
            </w:r>
            <w:r w:rsidR="00095D51">
              <w:rPr>
                <w:bCs/>
              </w:rPr>
              <w:t xml:space="preserve"> the</w:t>
            </w:r>
            <w:r w:rsidRPr="00696F8E">
              <w:rPr>
                <w:bCs/>
              </w:rPr>
              <w:t xml:space="preserve"> Primary School to ask them to consider joining the scheme.</w:t>
            </w:r>
          </w:p>
        </w:tc>
      </w:tr>
      <w:tr w:rsidR="005E0F12" w14:paraId="4DF8EA76" w14:textId="77777777" w:rsidTr="00E146CC">
        <w:tc>
          <w:tcPr>
            <w:tcW w:w="756" w:type="dxa"/>
            <w:gridSpan w:val="2"/>
          </w:tcPr>
          <w:p w14:paraId="2A1528B1" w14:textId="4D3F630F" w:rsidR="005E0F12" w:rsidRDefault="005F76E0" w:rsidP="005E0F12">
            <w:r>
              <w:t>9</w:t>
            </w:r>
            <w:r w:rsidR="005E0F12">
              <w:t>.5</w:t>
            </w:r>
          </w:p>
        </w:tc>
        <w:tc>
          <w:tcPr>
            <w:tcW w:w="9881" w:type="dxa"/>
            <w:gridSpan w:val="3"/>
          </w:tcPr>
          <w:p w14:paraId="08C6CED1" w14:textId="038F8EEF" w:rsidR="00881115" w:rsidRDefault="005E0F12" w:rsidP="005F66C6">
            <w:pPr>
              <w:rPr>
                <w:b/>
              </w:rPr>
            </w:pPr>
            <w:r>
              <w:rPr>
                <w:b/>
              </w:rPr>
              <w:t>Youth Club</w:t>
            </w:r>
            <w:r>
              <w:rPr>
                <w:b/>
              </w:rPr>
              <w:br/>
            </w:r>
            <w:r w:rsidR="005F66C6" w:rsidRPr="005F66C6">
              <w:rPr>
                <w:bCs/>
              </w:rPr>
              <w:t>There was nothing to report.</w:t>
            </w:r>
          </w:p>
        </w:tc>
      </w:tr>
      <w:tr w:rsidR="005E0F12" w14:paraId="70A650E8" w14:textId="77777777" w:rsidTr="00E146CC">
        <w:tc>
          <w:tcPr>
            <w:tcW w:w="756" w:type="dxa"/>
            <w:gridSpan w:val="2"/>
          </w:tcPr>
          <w:p w14:paraId="1A1D6066" w14:textId="07B2CCC3" w:rsidR="005E0F12" w:rsidRDefault="005F76E0" w:rsidP="005E0F12">
            <w:r>
              <w:t>9</w:t>
            </w:r>
            <w:r w:rsidR="005E0F12">
              <w:t>.6</w:t>
            </w:r>
          </w:p>
        </w:tc>
        <w:tc>
          <w:tcPr>
            <w:tcW w:w="9881" w:type="dxa"/>
            <w:gridSpan w:val="3"/>
          </w:tcPr>
          <w:p w14:paraId="7407F747" w14:textId="44497564" w:rsidR="00DC55D1" w:rsidRPr="00D02D47" w:rsidRDefault="005E0F12" w:rsidP="0040648D">
            <w:pPr>
              <w:rPr>
                <w:b/>
              </w:rPr>
            </w:pPr>
            <w:r>
              <w:rPr>
                <w:b/>
              </w:rPr>
              <w:t>Emergency Planning:</w:t>
            </w:r>
            <w:r>
              <w:rPr>
                <w:b/>
              </w:rPr>
              <w:br/>
            </w:r>
            <w:r w:rsidR="0040648D" w:rsidRPr="005F66C6">
              <w:rPr>
                <w:bCs/>
              </w:rPr>
              <w:t>There was nothing to report.</w:t>
            </w:r>
          </w:p>
        </w:tc>
      </w:tr>
      <w:tr w:rsidR="005E0F12" w14:paraId="6B5DE8A5" w14:textId="77777777" w:rsidTr="00E146CC">
        <w:tc>
          <w:tcPr>
            <w:tcW w:w="756" w:type="dxa"/>
            <w:gridSpan w:val="2"/>
          </w:tcPr>
          <w:p w14:paraId="578757E0" w14:textId="74E8515D" w:rsidR="005E0F12" w:rsidRDefault="005F76E0" w:rsidP="005E0F12">
            <w:r>
              <w:t>9</w:t>
            </w:r>
            <w:r w:rsidR="005E0F12">
              <w:t>.7</w:t>
            </w:r>
          </w:p>
        </w:tc>
        <w:tc>
          <w:tcPr>
            <w:tcW w:w="9881" w:type="dxa"/>
            <w:gridSpan w:val="3"/>
          </w:tcPr>
          <w:p w14:paraId="7E42FFD7" w14:textId="6AA50E4F" w:rsidR="005E0F12" w:rsidRPr="00EB08A9" w:rsidRDefault="005F76E0" w:rsidP="005E0F12">
            <w:pPr>
              <w:rPr>
                <w:bCs/>
              </w:rPr>
            </w:pPr>
            <w:r>
              <w:rPr>
                <w:b/>
              </w:rPr>
              <w:t>Barclays Bank Building:</w:t>
            </w:r>
            <w:r w:rsidR="005E0F12">
              <w:rPr>
                <w:b/>
              </w:rPr>
              <w:br/>
            </w:r>
            <w:r w:rsidR="00DC55D1">
              <w:rPr>
                <w:bCs/>
              </w:rPr>
              <w:t xml:space="preserve">Barclays are proving difficult to negotiate with. Brown &amp; Co are obtaining quotes </w:t>
            </w:r>
            <w:r w:rsidR="00A338AB">
              <w:rPr>
                <w:bCs/>
              </w:rPr>
              <w:t>for repairs to bring the building back to the condition it was in when the lease started.</w:t>
            </w:r>
          </w:p>
        </w:tc>
      </w:tr>
      <w:tr w:rsidR="005E0F12" w14:paraId="67E0FE25" w14:textId="77777777" w:rsidTr="00E146CC">
        <w:tc>
          <w:tcPr>
            <w:tcW w:w="756" w:type="dxa"/>
            <w:gridSpan w:val="2"/>
          </w:tcPr>
          <w:p w14:paraId="19B21C87" w14:textId="7C3A7BA9" w:rsidR="005E0F12" w:rsidRDefault="005F76E0" w:rsidP="005E0F12">
            <w:r>
              <w:t>9</w:t>
            </w:r>
            <w:r w:rsidR="005E0F12">
              <w:t>.8</w:t>
            </w:r>
          </w:p>
        </w:tc>
        <w:tc>
          <w:tcPr>
            <w:tcW w:w="9881" w:type="dxa"/>
            <w:gridSpan w:val="3"/>
          </w:tcPr>
          <w:p w14:paraId="60FD1379" w14:textId="3E4F8DE2" w:rsidR="005E0F12" w:rsidRDefault="005E0F12" w:rsidP="00B76A79">
            <w:pPr>
              <w:rPr>
                <w:b/>
              </w:rPr>
            </w:pPr>
            <w:r>
              <w:rPr>
                <w:b/>
              </w:rPr>
              <w:t>Capital Spending and Village Centre</w:t>
            </w:r>
            <w:r>
              <w:rPr>
                <w:b/>
              </w:rPr>
              <w:br/>
            </w:r>
            <w:r w:rsidR="00B76A79" w:rsidRPr="005F66C6">
              <w:rPr>
                <w:bCs/>
              </w:rPr>
              <w:t>There was nothing to report.</w:t>
            </w:r>
          </w:p>
        </w:tc>
      </w:tr>
      <w:tr w:rsidR="00AB0EF0" w14:paraId="52D7C502" w14:textId="77777777" w:rsidTr="00E146CC">
        <w:tc>
          <w:tcPr>
            <w:tcW w:w="756" w:type="dxa"/>
            <w:gridSpan w:val="2"/>
          </w:tcPr>
          <w:p w14:paraId="438DA122" w14:textId="01C9003B" w:rsidR="00AB0EF0" w:rsidRDefault="00AB0EF0" w:rsidP="005E0F12">
            <w:r>
              <w:t>9.9</w:t>
            </w:r>
          </w:p>
        </w:tc>
        <w:tc>
          <w:tcPr>
            <w:tcW w:w="9881" w:type="dxa"/>
            <w:gridSpan w:val="3"/>
          </w:tcPr>
          <w:p w14:paraId="39D83221" w14:textId="76CCA5DE" w:rsidR="009F0A63" w:rsidRDefault="00AB0EF0" w:rsidP="005F76E0">
            <w:pPr>
              <w:rPr>
                <w:bCs/>
              </w:rPr>
            </w:pPr>
            <w:r>
              <w:rPr>
                <w:b/>
              </w:rPr>
              <w:t>Phone Box and Defibrillator</w:t>
            </w:r>
            <w:r w:rsidR="00FA7B8F">
              <w:rPr>
                <w:b/>
              </w:rPr>
              <w:br/>
            </w:r>
            <w:r w:rsidR="009F0A63">
              <w:rPr>
                <w:bCs/>
              </w:rPr>
              <w:t xml:space="preserve">The contract </w:t>
            </w:r>
            <w:r w:rsidR="0066057C">
              <w:rPr>
                <w:bCs/>
              </w:rPr>
              <w:t>to buy the phone box has been signed and returned by British Telecom.</w:t>
            </w:r>
          </w:p>
          <w:p w14:paraId="0FEC8231" w14:textId="76EEDA3F" w:rsidR="00AB0EF0" w:rsidRDefault="00FA7B8F" w:rsidP="005F76E0">
            <w:pPr>
              <w:rPr>
                <w:bCs/>
              </w:rPr>
            </w:pPr>
            <w:r w:rsidRPr="00FA7B8F">
              <w:rPr>
                <w:bCs/>
              </w:rPr>
              <w:lastRenderedPageBreak/>
              <w:t xml:space="preserve">Clerk has contacted Acle &amp; Brundall Lions who helped fundraise </w:t>
            </w:r>
            <w:r w:rsidR="00B76A79">
              <w:rPr>
                <w:bCs/>
              </w:rPr>
              <w:t>for a defibrillator previously.</w:t>
            </w:r>
          </w:p>
          <w:p w14:paraId="6703C4B7" w14:textId="1B5DD70D" w:rsidR="00FA7B8F" w:rsidRDefault="00A84659" w:rsidP="005F76E0">
            <w:pPr>
              <w:rPr>
                <w:bCs/>
              </w:rPr>
            </w:pPr>
            <w:r>
              <w:rPr>
                <w:bCs/>
              </w:rPr>
              <w:t>The l</w:t>
            </w:r>
            <w:r w:rsidR="00FA7B8F">
              <w:rPr>
                <w:bCs/>
              </w:rPr>
              <w:t xml:space="preserve">ocal ambulance service </w:t>
            </w:r>
            <w:r>
              <w:rPr>
                <w:bCs/>
              </w:rPr>
              <w:t xml:space="preserve">will also be consulted </w:t>
            </w:r>
            <w:r w:rsidR="00FA7B8F">
              <w:rPr>
                <w:bCs/>
              </w:rPr>
              <w:t>as to which device they would prefer</w:t>
            </w:r>
            <w:r>
              <w:rPr>
                <w:bCs/>
              </w:rPr>
              <w:t>.</w:t>
            </w:r>
          </w:p>
          <w:p w14:paraId="5D117C0F" w14:textId="77777777" w:rsidR="00770BBC" w:rsidRDefault="00770BBC" w:rsidP="005F76E0">
            <w:pPr>
              <w:rPr>
                <w:b/>
              </w:rPr>
            </w:pPr>
          </w:p>
          <w:p w14:paraId="2B6B6A3F" w14:textId="169E96F2" w:rsidR="00770BBC" w:rsidRDefault="00770BBC" w:rsidP="005F76E0">
            <w:pPr>
              <w:rPr>
                <w:b/>
              </w:rPr>
            </w:pPr>
          </w:p>
        </w:tc>
      </w:tr>
      <w:tr w:rsidR="00AB0EF0" w14:paraId="48C429D6" w14:textId="77777777" w:rsidTr="00E146CC">
        <w:tc>
          <w:tcPr>
            <w:tcW w:w="756" w:type="dxa"/>
            <w:gridSpan w:val="2"/>
          </w:tcPr>
          <w:p w14:paraId="2DEF4659" w14:textId="29479CC4" w:rsidR="00AB0EF0" w:rsidRDefault="00AB0EF0" w:rsidP="005E0F12">
            <w:r>
              <w:lastRenderedPageBreak/>
              <w:t>9.10</w:t>
            </w:r>
          </w:p>
        </w:tc>
        <w:tc>
          <w:tcPr>
            <w:tcW w:w="9881" w:type="dxa"/>
            <w:gridSpan w:val="3"/>
          </w:tcPr>
          <w:p w14:paraId="4F6AA18B" w14:textId="39F4D8DE" w:rsidR="00770BBC" w:rsidRDefault="00AB0EF0" w:rsidP="00A359F7">
            <w:pPr>
              <w:rPr>
                <w:b/>
              </w:rPr>
            </w:pPr>
            <w:r>
              <w:rPr>
                <w:b/>
              </w:rPr>
              <w:t>Christmas Tree and Lights</w:t>
            </w:r>
            <w:r w:rsidR="00CB4ACA">
              <w:rPr>
                <w:b/>
              </w:rPr>
              <w:br/>
            </w:r>
            <w:r w:rsidR="00A359F7">
              <w:t xml:space="preserve">The clerk was asked to contact T </w:t>
            </w:r>
            <w:proofErr w:type="spellStart"/>
            <w:r w:rsidR="00A359F7">
              <w:t>T</w:t>
            </w:r>
            <w:proofErr w:type="spellEnd"/>
            <w:r w:rsidR="00A359F7">
              <w:t xml:space="preserve"> Jones to ensure that the Christmas lights will be on by 5</w:t>
            </w:r>
            <w:r w:rsidR="00A359F7" w:rsidRPr="006F5688">
              <w:rPr>
                <w:vertAlign w:val="superscript"/>
              </w:rPr>
              <w:t>th</w:t>
            </w:r>
            <w:r w:rsidR="00A359F7">
              <w:t xml:space="preserve"> December.</w:t>
            </w:r>
          </w:p>
        </w:tc>
      </w:tr>
      <w:tr w:rsidR="00340E53" w14:paraId="4A746DAE" w14:textId="77777777" w:rsidTr="00E146CC">
        <w:tc>
          <w:tcPr>
            <w:tcW w:w="756" w:type="dxa"/>
            <w:gridSpan w:val="2"/>
          </w:tcPr>
          <w:p w14:paraId="31105114" w14:textId="5D658869" w:rsidR="00340E53" w:rsidRDefault="00340E53" w:rsidP="005E0F12">
            <w:r>
              <w:t>10</w:t>
            </w:r>
          </w:p>
        </w:tc>
        <w:tc>
          <w:tcPr>
            <w:tcW w:w="9881" w:type="dxa"/>
            <w:gridSpan w:val="3"/>
          </w:tcPr>
          <w:p w14:paraId="5A0344D4" w14:textId="4434731E" w:rsidR="00340E53" w:rsidRDefault="00340E53" w:rsidP="005F76E0">
            <w:pPr>
              <w:rPr>
                <w:b/>
              </w:rPr>
            </w:pPr>
            <w:r>
              <w:rPr>
                <w:b/>
              </w:rPr>
              <w:t>POLICIES</w:t>
            </w:r>
          </w:p>
        </w:tc>
      </w:tr>
      <w:tr w:rsidR="00AC3FF6" w14:paraId="42AA711B" w14:textId="77777777" w:rsidTr="00E146CC">
        <w:tc>
          <w:tcPr>
            <w:tcW w:w="756" w:type="dxa"/>
            <w:gridSpan w:val="2"/>
          </w:tcPr>
          <w:p w14:paraId="4AC3B3BA" w14:textId="23FD532D" w:rsidR="00AC3FF6" w:rsidRDefault="00AC3FF6" w:rsidP="005E0F12">
            <w:r>
              <w:t>10.1</w:t>
            </w:r>
          </w:p>
        </w:tc>
        <w:tc>
          <w:tcPr>
            <w:tcW w:w="9881" w:type="dxa"/>
            <w:gridSpan w:val="3"/>
          </w:tcPr>
          <w:p w14:paraId="50D2D10B" w14:textId="35D9F0D9" w:rsidR="00AC3FF6" w:rsidRPr="00AC3FF6" w:rsidRDefault="00A359F7" w:rsidP="005F76E0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B3335B">
              <w:rPr>
                <w:bCs/>
              </w:rPr>
              <w:t xml:space="preserve">current </w:t>
            </w:r>
            <w:r w:rsidR="00AC3FF6">
              <w:rPr>
                <w:bCs/>
              </w:rPr>
              <w:t>Training Policy, Standing Orders, Fi</w:t>
            </w:r>
            <w:r w:rsidR="00D36390">
              <w:rPr>
                <w:bCs/>
              </w:rPr>
              <w:t>lming at Meetings Policy and Code of Conduct</w:t>
            </w:r>
            <w:r>
              <w:rPr>
                <w:bCs/>
              </w:rPr>
              <w:t xml:space="preserve"> were reviewed and upd</w:t>
            </w:r>
            <w:r w:rsidR="00B3335B">
              <w:rPr>
                <w:bCs/>
              </w:rPr>
              <w:t>ated.</w:t>
            </w:r>
          </w:p>
        </w:tc>
      </w:tr>
      <w:tr w:rsidR="00340E53" w14:paraId="510A5804" w14:textId="77777777" w:rsidTr="00E146CC">
        <w:tc>
          <w:tcPr>
            <w:tcW w:w="756" w:type="dxa"/>
            <w:gridSpan w:val="2"/>
          </w:tcPr>
          <w:p w14:paraId="56671A8B" w14:textId="1772FDA3" w:rsidR="00340E53" w:rsidRDefault="00340E53" w:rsidP="005E0F12">
            <w:r>
              <w:t>11</w:t>
            </w:r>
          </w:p>
        </w:tc>
        <w:tc>
          <w:tcPr>
            <w:tcW w:w="9881" w:type="dxa"/>
            <w:gridSpan w:val="3"/>
          </w:tcPr>
          <w:p w14:paraId="4C721E89" w14:textId="3139D37D" w:rsidR="00340E53" w:rsidRDefault="00340E53" w:rsidP="005F76E0">
            <w:pPr>
              <w:rPr>
                <w:b/>
              </w:rPr>
            </w:pPr>
            <w:r>
              <w:rPr>
                <w:b/>
              </w:rPr>
              <w:t>POLICIES</w:t>
            </w:r>
          </w:p>
        </w:tc>
      </w:tr>
      <w:tr w:rsidR="00AC3FF6" w14:paraId="2B4BA4A9" w14:textId="77777777" w:rsidTr="00E146CC">
        <w:tc>
          <w:tcPr>
            <w:tcW w:w="756" w:type="dxa"/>
            <w:gridSpan w:val="2"/>
          </w:tcPr>
          <w:p w14:paraId="40E86756" w14:textId="57FCC339" w:rsidR="00AC3FF6" w:rsidRDefault="00D36390" w:rsidP="005E0F12">
            <w:r>
              <w:t>11.1</w:t>
            </w:r>
          </w:p>
        </w:tc>
        <w:tc>
          <w:tcPr>
            <w:tcW w:w="9881" w:type="dxa"/>
            <w:gridSpan w:val="3"/>
          </w:tcPr>
          <w:p w14:paraId="2ED13785" w14:textId="7230FFE9" w:rsidR="00770BBC" w:rsidRPr="00D36390" w:rsidRDefault="00A359F7" w:rsidP="00E146CC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D36390" w:rsidRPr="00D36390">
              <w:rPr>
                <w:bCs/>
              </w:rPr>
              <w:t>Action Plan</w:t>
            </w:r>
            <w:r>
              <w:rPr>
                <w:bCs/>
              </w:rPr>
              <w:t xml:space="preserve"> for 2019/20</w:t>
            </w:r>
            <w:r w:rsidR="00D36390" w:rsidRPr="00D36390">
              <w:rPr>
                <w:bCs/>
              </w:rPr>
              <w:t>, Risk Assessment and Health &amp; Safety Policy</w:t>
            </w:r>
            <w:r>
              <w:rPr>
                <w:bCs/>
              </w:rPr>
              <w:t xml:space="preserve"> were </w:t>
            </w:r>
            <w:r w:rsidR="00B3335B">
              <w:rPr>
                <w:bCs/>
              </w:rPr>
              <w:t>considered</w:t>
            </w:r>
            <w:r>
              <w:rPr>
                <w:bCs/>
              </w:rPr>
              <w:t xml:space="preserve"> and adopted.</w:t>
            </w:r>
          </w:p>
        </w:tc>
      </w:tr>
      <w:tr w:rsidR="005E0F12" w14:paraId="38062AA0" w14:textId="77777777" w:rsidTr="00E146CC">
        <w:trPr>
          <w:gridAfter w:val="1"/>
          <w:wAfter w:w="1406" w:type="dxa"/>
        </w:trPr>
        <w:tc>
          <w:tcPr>
            <w:tcW w:w="642" w:type="dxa"/>
          </w:tcPr>
          <w:p w14:paraId="07189300" w14:textId="42E46A73" w:rsidR="005E0F12" w:rsidRPr="007A5DFE" w:rsidRDefault="00770BBC" w:rsidP="005E0F12">
            <w:pPr>
              <w:rPr>
                <w:b/>
              </w:rPr>
            </w:pPr>
            <w:r>
              <w:br w:type="page"/>
            </w:r>
            <w:r w:rsidR="005E0F12">
              <w:br w:type="page"/>
              <w:t>1</w:t>
            </w:r>
            <w:r w:rsidR="00D36390">
              <w:t>2</w:t>
            </w:r>
          </w:p>
        </w:tc>
        <w:tc>
          <w:tcPr>
            <w:tcW w:w="8589" w:type="dxa"/>
            <w:gridSpan w:val="3"/>
          </w:tcPr>
          <w:p w14:paraId="54CC2DCE" w14:textId="22BE0CB6" w:rsidR="005E0F12" w:rsidRDefault="005E0F12" w:rsidP="005E0F12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5E0F12" w14:paraId="1405D447" w14:textId="77777777" w:rsidTr="00E146CC">
        <w:trPr>
          <w:gridAfter w:val="1"/>
          <w:wAfter w:w="1406" w:type="dxa"/>
        </w:trPr>
        <w:tc>
          <w:tcPr>
            <w:tcW w:w="642" w:type="dxa"/>
          </w:tcPr>
          <w:p w14:paraId="14A3543A" w14:textId="0B49DC6B" w:rsidR="005E0F12" w:rsidRPr="00FF3776" w:rsidRDefault="005E0F12" w:rsidP="005E0F12">
            <w:pPr>
              <w:rPr>
                <w:bCs/>
              </w:rPr>
            </w:pPr>
            <w:r w:rsidRPr="00FF3776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FF3776">
              <w:rPr>
                <w:bCs/>
              </w:rPr>
              <w:t>.1</w:t>
            </w:r>
          </w:p>
        </w:tc>
        <w:tc>
          <w:tcPr>
            <w:tcW w:w="8589" w:type="dxa"/>
            <w:gridSpan w:val="3"/>
          </w:tcPr>
          <w:tbl>
            <w:tblPr>
              <w:tblStyle w:val="TableGrid"/>
              <w:tblW w:w="8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1541"/>
            </w:tblGrid>
            <w:tr w:rsidR="005E0F12" w14:paraId="09BA3589" w14:textId="77777777" w:rsidTr="00680DEE">
              <w:trPr>
                <w:trHeight w:val="291"/>
              </w:trPr>
              <w:tc>
                <w:tcPr>
                  <w:tcW w:w="2550" w:type="dxa"/>
                </w:tcPr>
                <w:p w14:paraId="241D62AA" w14:textId="77777777" w:rsidR="005E0F12" w:rsidRPr="00456ECC" w:rsidRDefault="005E0F12" w:rsidP="005E0F12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165EC6DD" w14:textId="77777777" w:rsidR="005E0F12" w:rsidRDefault="005E0F12" w:rsidP="005E0F1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4CFFBB1D" w14:textId="77777777" w:rsidR="005E0F12" w:rsidRDefault="005E0F12" w:rsidP="005E0F12">
                  <w:pPr>
                    <w:pStyle w:val="NoSpacing"/>
                    <w:jc w:val="center"/>
                  </w:pPr>
                  <w:r>
                    <w:t xml:space="preserve">         £</w:t>
                  </w:r>
                </w:p>
              </w:tc>
            </w:tr>
            <w:tr w:rsidR="005E0F12" w14:paraId="6CC6BF00" w14:textId="77777777" w:rsidTr="00680DEE">
              <w:tc>
                <w:tcPr>
                  <w:tcW w:w="2550" w:type="dxa"/>
                </w:tcPr>
                <w:p w14:paraId="20525B70" w14:textId="5DDAF26F" w:rsidR="005E0F12" w:rsidRDefault="005E0F12" w:rsidP="005E0F12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128A9F9F" w14:textId="120BF8B6" w:rsidR="005E0F12" w:rsidRDefault="005E0F12" w:rsidP="005E0F12">
                  <w:pPr>
                    <w:pStyle w:val="NoSpacing"/>
                  </w:pPr>
                  <w:r>
                    <w:t>Half - Rent for one month</w:t>
                  </w:r>
                </w:p>
              </w:tc>
              <w:tc>
                <w:tcPr>
                  <w:tcW w:w="1541" w:type="dxa"/>
                </w:tcPr>
                <w:p w14:paraId="6B1A589F" w14:textId="3E59F1AC" w:rsidR="005E0F12" w:rsidRDefault="005E0F12" w:rsidP="005E0F12">
                  <w:pPr>
                    <w:pStyle w:val="NoSpacing"/>
                    <w:jc w:val="right"/>
                  </w:pPr>
                  <w:r>
                    <w:t>397.50</w:t>
                  </w:r>
                </w:p>
              </w:tc>
            </w:tr>
            <w:tr w:rsidR="005E0F12" w14:paraId="7DD3ED1D" w14:textId="77777777" w:rsidTr="00680DEE">
              <w:tc>
                <w:tcPr>
                  <w:tcW w:w="2550" w:type="dxa"/>
                </w:tcPr>
                <w:p w14:paraId="6514BDEB" w14:textId="34A4A4FC" w:rsidR="005E0F12" w:rsidRDefault="005E0F12" w:rsidP="005E0F12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67C6DDF3" w14:textId="0311A952" w:rsidR="005E0F12" w:rsidRDefault="005E0F12" w:rsidP="005E0F12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1541" w:type="dxa"/>
                </w:tcPr>
                <w:p w14:paraId="533D9D9A" w14:textId="1B29C8D6" w:rsidR="005E0F12" w:rsidRDefault="005E0F12" w:rsidP="005E0F12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5E0F12" w14:paraId="3AA2D68B" w14:textId="77777777" w:rsidTr="00680DEE">
              <w:tc>
                <w:tcPr>
                  <w:tcW w:w="2550" w:type="dxa"/>
                </w:tcPr>
                <w:p w14:paraId="4BD2AA84" w14:textId="6D064A92" w:rsidR="005E0F12" w:rsidRDefault="005E0F12" w:rsidP="005E0F12">
                  <w:pPr>
                    <w:pStyle w:val="NoSpacing"/>
                  </w:pPr>
                  <w:r>
                    <w:t>HMRC</w:t>
                  </w:r>
                </w:p>
              </w:tc>
              <w:tc>
                <w:tcPr>
                  <w:tcW w:w="4234" w:type="dxa"/>
                </w:tcPr>
                <w:p w14:paraId="6BE46656" w14:textId="4B58F619" w:rsidR="005E0F12" w:rsidRDefault="005E0F12" w:rsidP="005E0F12">
                  <w:pPr>
                    <w:pStyle w:val="NoSpacing"/>
                  </w:pPr>
                  <w:r>
                    <w:t>VAT refund</w:t>
                  </w:r>
                </w:p>
              </w:tc>
              <w:tc>
                <w:tcPr>
                  <w:tcW w:w="1541" w:type="dxa"/>
                </w:tcPr>
                <w:p w14:paraId="3436F006" w14:textId="05453723" w:rsidR="005E0F12" w:rsidRDefault="005E0F12" w:rsidP="005E0F12">
                  <w:pPr>
                    <w:pStyle w:val="NoSpacing"/>
                    <w:jc w:val="right"/>
                  </w:pPr>
                  <w:r>
                    <w:t>10,961.59</w:t>
                  </w:r>
                </w:p>
              </w:tc>
            </w:tr>
            <w:tr w:rsidR="005E0F12" w14:paraId="5D38E1CC" w14:textId="77777777" w:rsidTr="00680DEE">
              <w:tc>
                <w:tcPr>
                  <w:tcW w:w="2550" w:type="dxa"/>
                </w:tcPr>
                <w:p w14:paraId="2CDD07D7" w14:textId="64355CE1" w:rsidR="005E0F12" w:rsidRDefault="005E0F12" w:rsidP="005E0F12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36828FFC" w14:textId="51DB021C" w:rsidR="005E0F12" w:rsidRDefault="005E0F12" w:rsidP="005E0F12">
                  <w:pPr>
                    <w:pStyle w:val="NoSpacing"/>
                  </w:pPr>
                  <w:r>
                    <w:t>Loan repayment (annual)</w:t>
                  </w:r>
                </w:p>
              </w:tc>
              <w:tc>
                <w:tcPr>
                  <w:tcW w:w="1541" w:type="dxa"/>
                </w:tcPr>
                <w:p w14:paraId="49DA77F6" w14:textId="746766C2" w:rsidR="005E0F12" w:rsidRDefault="005E0F12" w:rsidP="005E0F12">
                  <w:pPr>
                    <w:pStyle w:val="NoSpacing"/>
                    <w:jc w:val="right"/>
                  </w:pPr>
                  <w:r>
                    <w:t>1,875.00</w:t>
                  </w:r>
                </w:p>
              </w:tc>
            </w:tr>
            <w:tr w:rsidR="005E0F12" w14:paraId="0F6AFD74" w14:textId="77777777" w:rsidTr="00680DEE">
              <w:tc>
                <w:tcPr>
                  <w:tcW w:w="2550" w:type="dxa"/>
                </w:tcPr>
                <w:p w14:paraId="5FEF297D" w14:textId="0A614FE5" w:rsidR="005E0F12" w:rsidRDefault="005E0F12" w:rsidP="005E0F12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75179C57" w14:textId="7BD2D630" w:rsidR="005E0F12" w:rsidRDefault="005E0F12" w:rsidP="005E0F12">
                  <w:pPr>
                    <w:pStyle w:val="NoSpacing"/>
                  </w:pPr>
                  <w:r>
                    <w:t>40% fee re public toilets</w:t>
                  </w:r>
                </w:p>
              </w:tc>
              <w:tc>
                <w:tcPr>
                  <w:tcW w:w="1541" w:type="dxa"/>
                </w:tcPr>
                <w:p w14:paraId="25D5A015" w14:textId="554E7EB7" w:rsidR="005E0F12" w:rsidRDefault="005E0F12" w:rsidP="005E0F12">
                  <w:pPr>
                    <w:pStyle w:val="NoSpacing"/>
                    <w:jc w:val="right"/>
                  </w:pPr>
                  <w:r>
                    <w:t>5,229.20</w:t>
                  </w:r>
                </w:p>
              </w:tc>
            </w:tr>
            <w:tr w:rsidR="005E0F12" w14:paraId="6D1AA043" w14:textId="77777777" w:rsidTr="00680DEE">
              <w:tc>
                <w:tcPr>
                  <w:tcW w:w="2550" w:type="dxa"/>
                </w:tcPr>
                <w:p w14:paraId="5AC6513C" w14:textId="1B92DC32" w:rsidR="005E0F12" w:rsidRDefault="005E0F12" w:rsidP="005E0F12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05274C95" w14:textId="315E9473" w:rsidR="005E0F12" w:rsidRDefault="005E0F12" w:rsidP="005E0F12">
                  <w:pPr>
                    <w:pStyle w:val="NoSpacing"/>
                  </w:pPr>
                  <w:r>
                    <w:t>CIL payment</w:t>
                  </w:r>
                </w:p>
              </w:tc>
              <w:tc>
                <w:tcPr>
                  <w:tcW w:w="1541" w:type="dxa"/>
                </w:tcPr>
                <w:p w14:paraId="4FB1A52D" w14:textId="2833299F" w:rsidR="005E0F12" w:rsidRDefault="005E0F12" w:rsidP="005E0F12">
                  <w:pPr>
                    <w:pStyle w:val="NoSpacing"/>
                    <w:jc w:val="right"/>
                  </w:pPr>
                  <w:r>
                    <w:t>642.78</w:t>
                  </w:r>
                </w:p>
              </w:tc>
            </w:tr>
            <w:tr w:rsidR="005E0F12" w14:paraId="7E4BBD22" w14:textId="77777777" w:rsidTr="00680DEE">
              <w:tc>
                <w:tcPr>
                  <w:tcW w:w="2550" w:type="dxa"/>
                </w:tcPr>
                <w:p w14:paraId="0A809C9E" w14:textId="0D96E0CD" w:rsidR="005E0F12" w:rsidRPr="00B91621" w:rsidRDefault="005E0F12" w:rsidP="005E0F12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</w:t>
                  </w:r>
                  <w:r>
                    <w:rPr>
                      <w:b/>
                    </w:rPr>
                    <w:t xml:space="preserve"> made:</w:t>
                  </w:r>
                </w:p>
              </w:tc>
              <w:tc>
                <w:tcPr>
                  <w:tcW w:w="4234" w:type="dxa"/>
                </w:tcPr>
                <w:p w14:paraId="030505C3" w14:textId="77777777" w:rsidR="005E0F12" w:rsidRDefault="005E0F12" w:rsidP="005E0F1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72BAAB54" w14:textId="77777777" w:rsidR="005E0F12" w:rsidRDefault="005E0F12" w:rsidP="005E0F12">
                  <w:pPr>
                    <w:pStyle w:val="NoSpacing"/>
                    <w:jc w:val="right"/>
                  </w:pPr>
                </w:p>
              </w:tc>
            </w:tr>
            <w:tr w:rsidR="005E0F12" w14:paraId="3F97FB01" w14:textId="77777777" w:rsidTr="00680DEE">
              <w:tc>
                <w:tcPr>
                  <w:tcW w:w="2550" w:type="dxa"/>
                </w:tcPr>
                <w:p w14:paraId="0482AD4A" w14:textId="53BDDBC5" w:rsidR="005E0F12" w:rsidRPr="006E489D" w:rsidRDefault="005E0F12" w:rsidP="005E0F12">
                  <w:pPr>
                    <w:pStyle w:val="NoSpacing"/>
                    <w:rPr>
                      <w:bCs/>
                    </w:rPr>
                  </w:pPr>
                  <w:r w:rsidRPr="006E489D">
                    <w:rPr>
                      <w:bCs/>
                    </w:rPr>
                    <w:t>Pro-Heat</w:t>
                  </w:r>
                </w:p>
              </w:tc>
              <w:tc>
                <w:tcPr>
                  <w:tcW w:w="4234" w:type="dxa"/>
                </w:tcPr>
                <w:p w14:paraId="243E90EE" w14:textId="34443F26" w:rsidR="005E0F12" w:rsidRDefault="005E0F12" w:rsidP="005E0F12">
                  <w:pPr>
                    <w:pStyle w:val="NoSpacing"/>
                  </w:pPr>
                  <w:r>
                    <w:t>Refurbishment of Rec toilets</w:t>
                  </w:r>
                </w:p>
              </w:tc>
              <w:tc>
                <w:tcPr>
                  <w:tcW w:w="1541" w:type="dxa"/>
                </w:tcPr>
                <w:p w14:paraId="0F4AB1E9" w14:textId="34ED7F27" w:rsidR="005E0F12" w:rsidRDefault="005E0F12" w:rsidP="005E0F12">
                  <w:pPr>
                    <w:pStyle w:val="NoSpacing"/>
                    <w:jc w:val="right"/>
                  </w:pPr>
                  <w:r>
                    <w:t>7,200.00</w:t>
                  </w:r>
                </w:p>
              </w:tc>
            </w:tr>
            <w:tr w:rsidR="005E0F12" w14:paraId="22703BB9" w14:textId="77777777" w:rsidTr="00680DEE">
              <w:tc>
                <w:tcPr>
                  <w:tcW w:w="2550" w:type="dxa"/>
                </w:tcPr>
                <w:p w14:paraId="0387163D" w14:textId="71D240AC" w:rsidR="005E0F12" w:rsidRPr="005659DC" w:rsidRDefault="005E0F12" w:rsidP="005E0F12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Smiths of Derby</w:t>
                  </w:r>
                </w:p>
              </w:tc>
              <w:tc>
                <w:tcPr>
                  <w:tcW w:w="4234" w:type="dxa"/>
                </w:tcPr>
                <w:p w14:paraId="706CCCDE" w14:textId="3F0ED49F" w:rsidR="005E0F12" w:rsidRDefault="005E0F12" w:rsidP="005E0F12">
                  <w:pPr>
                    <w:pStyle w:val="NoSpacing"/>
                  </w:pPr>
                  <w:r>
                    <w:t>2</w:t>
                  </w:r>
                  <w:r w:rsidRPr="005659DC">
                    <w:rPr>
                      <w:vertAlign w:val="superscript"/>
                    </w:rPr>
                    <w:t>nd</w:t>
                  </w:r>
                  <w:r>
                    <w:t xml:space="preserve"> half new clock mechanism</w:t>
                  </w:r>
                </w:p>
              </w:tc>
              <w:tc>
                <w:tcPr>
                  <w:tcW w:w="1541" w:type="dxa"/>
                </w:tcPr>
                <w:p w14:paraId="18FC4F05" w14:textId="49D803D0" w:rsidR="005E0F12" w:rsidRDefault="005E0F12" w:rsidP="005E0F12">
                  <w:pPr>
                    <w:pStyle w:val="NoSpacing"/>
                    <w:jc w:val="right"/>
                  </w:pPr>
                  <w:r>
                    <w:t>1,161.00</w:t>
                  </w:r>
                </w:p>
              </w:tc>
            </w:tr>
            <w:tr w:rsidR="005E0F12" w14:paraId="7A74C3B0" w14:textId="77777777" w:rsidTr="00680DEE">
              <w:tc>
                <w:tcPr>
                  <w:tcW w:w="2550" w:type="dxa"/>
                </w:tcPr>
                <w:p w14:paraId="06AA6BF9" w14:textId="3E0183B9" w:rsidR="005E0F12" w:rsidRDefault="005E0F12" w:rsidP="005E0F12">
                  <w:pPr>
                    <w:pStyle w:val="NoSpacing"/>
                  </w:pPr>
                  <w:r>
                    <w:t>Hayes Computing</w:t>
                  </w:r>
                </w:p>
              </w:tc>
              <w:tc>
                <w:tcPr>
                  <w:tcW w:w="4234" w:type="dxa"/>
                </w:tcPr>
                <w:p w14:paraId="52FCD25F" w14:textId="08E87E9F" w:rsidR="005E0F12" w:rsidRDefault="005E0F12" w:rsidP="005E0F12">
                  <w:pPr>
                    <w:pStyle w:val="NoSpacing"/>
                  </w:pPr>
                  <w:r>
                    <w:t>Hosting websites</w:t>
                  </w:r>
                </w:p>
              </w:tc>
              <w:tc>
                <w:tcPr>
                  <w:tcW w:w="1541" w:type="dxa"/>
                </w:tcPr>
                <w:p w14:paraId="481F7914" w14:textId="27E865BD" w:rsidR="005E0F12" w:rsidRDefault="005E0F12" w:rsidP="005E0F12">
                  <w:pPr>
                    <w:pStyle w:val="NoSpacing"/>
                    <w:jc w:val="right"/>
                  </w:pPr>
                  <w:r>
                    <w:t>144.00</w:t>
                  </w:r>
                </w:p>
              </w:tc>
            </w:tr>
            <w:tr w:rsidR="005E0F12" w14:paraId="54CFF035" w14:textId="77777777" w:rsidTr="00680DEE">
              <w:tc>
                <w:tcPr>
                  <w:tcW w:w="2550" w:type="dxa"/>
                </w:tcPr>
                <w:p w14:paraId="0BAA2212" w14:textId="03FB15DE" w:rsidR="005E0F12" w:rsidRDefault="005E0F12" w:rsidP="005E0F12">
                  <w:pPr>
                    <w:pStyle w:val="NoSpacing"/>
                  </w:pPr>
                  <w:proofErr w:type="spellStart"/>
                  <w:r>
                    <w:t>Anyrep</w:t>
                  </w:r>
                  <w:proofErr w:type="spellEnd"/>
                </w:p>
              </w:tc>
              <w:tc>
                <w:tcPr>
                  <w:tcW w:w="4234" w:type="dxa"/>
                </w:tcPr>
                <w:p w14:paraId="18E9C81C" w14:textId="059F68E1" w:rsidR="005E0F12" w:rsidRDefault="005E0F12" w:rsidP="005E0F12">
                  <w:pPr>
                    <w:pStyle w:val="NoSpacing"/>
                  </w:pPr>
                  <w:r>
                    <w:t>Repairs flat 44</w:t>
                  </w:r>
                </w:p>
              </w:tc>
              <w:tc>
                <w:tcPr>
                  <w:tcW w:w="1541" w:type="dxa"/>
                </w:tcPr>
                <w:p w14:paraId="5BAE9D28" w14:textId="53E567BD" w:rsidR="005E0F12" w:rsidRDefault="005E0F12" w:rsidP="005E0F12">
                  <w:pPr>
                    <w:pStyle w:val="NoSpacing"/>
                    <w:jc w:val="right"/>
                  </w:pPr>
                  <w:r>
                    <w:t>69.00</w:t>
                  </w:r>
                </w:p>
              </w:tc>
            </w:tr>
            <w:tr w:rsidR="005E0F12" w14:paraId="6A29B9F9" w14:textId="77777777" w:rsidTr="00680DEE">
              <w:tc>
                <w:tcPr>
                  <w:tcW w:w="2550" w:type="dxa"/>
                </w:tcPr>
                <w:p w14:paraId="657F1951" w14:textId="07F1C803" w:rsidR="005E0F12" w:rsidRDefault="005E0F12" w:rsidP="005E0F12">
                  <w:pPr>
                    <w:pStyle w:val="NoSpacing"/>
                  </w:pPr>
                  <w:r>
                    <w:t>Siemens</w:t>
                  </w:r>
                </w:p>
              </w:tc>
              <w:tc>
                <w:tcPr>
                  <w:tcW w:w="4234" w:type="dxa"/>
                </w:tcPr>
                <w:p w14:paraId="57FB1D6E" w14:textId="10B5E7FC" w:rsidR="005E0F12" w:rsidRDefault="005E0F12" w:rsidP="005E0F12">
                  <w:pPr>
                    <w:pStyle w:val="NoSpacing"/>
                  </w:pPr>
                  <w:r>
                    <w:t>Copier rental</w:t>
                  </w:r>
                </w:p>
              </w:tc>
              <w:tc>
                <w:tcPr>
                  <w:tcW w:w="1541" w:type="dxa"/>
                </w:tcPr>
                <w:p w14:paraId="57A4D91B" w14:textId="1DD5D57E" w:rsidR="005E0F12" w:rsidRDefault="005E0F12" w:rsidP="005E0F12">
                  <w:pPr>
                    <w:pStyle w:val="NoSpacing"/>
                    <w:jc w:val="right"/>
                  </w:pPr>
                  <w:r>
                    <w:t>325.26</w:t>
                  </w:r>
                </w:p>
              </w:tc>
            </w:tr>
            <w:tr w:rsidR="005E0F12" w14:paraId="5F23A095" w14:textId="77777777" w:rsidTr="0012504D">
              <w:tc>
                <w:tcPr>
                  <w:tcW w:w="2550" w:type="dxa"/>
                </w:tcPr>
                <w:p w14:paraId="4671C936" w14:textId="15847918" w:rsidR="005E0F12" w:rsidRDefault="005E0F12" w:rsidP="005E0F12">
                  <w:pPr>
                    <w:pStyle w:val="NoSpacing"/>
                  </w:pPr>
                  <w:r>
                    <w:t>SWALEC</w:t>
                  </w:r>
                </w:p>
              </w:tc>
              <w:tc>
                <w:tcPr>
                  <w:tcW w:w="4234" w:type="dxa"/>
                </w:tcPr>
                <w:p w14:paraId="1640FE1A" w14:textId="73EBAF71" w:rsidR="005E0F12" w:rsidRDefault="005E0F12" w:rsidP="005E0F12">
                  <w:pPr>
                    <w:pStyle w:val="NoSpacing"/>
                  </w:pPr>
                  <w:r>
                    <w:t xml:space="preserve">Electricity for </w:t>
                  </w:r>
                  <w:proofErr w:type="gramStart"/>
                  <w:r>
                    <w:t>street lights</w:t>
                  </w:r>
                  <w:proofErr w:type="gramEnd"/>
                  <w:r>
                    <w:t xml:space="preserve"> DD</w:t>
                  </w:r>
                  <w:bookmarkStart w:id="0" w:name="_GoBack"/>
                  <w:bookmarkEnd w:id="0"/>
                </w:p>
              </w:tc>
              <w:tc>
                <w:tcPr>
                  <w:tcW w:w="1541" w:type="dxa"/>
                </w:tcPr>
                <w:p w14:paraId="5660EAFC" w14:textId="3A7C98F5" w:rsidR="005E0F12" w:rsidRDefault="005E0F12" w:rsidP="005E0F12">
                  <w:pPr>
                    <w:pStyle w:val="NoSpacing"/>
                    <w:jc w:val="right"/>
                  </w:pPr>
                  <w:r>
                    <w:t>778.67</w:t>
                  </w:r>
                </w:p>
              </w:tc>
            </w:tr>
            <w:tr w:rsidR="005E0F12" w14:paraId="6A2A5389" w14:textId="77777777" w:rsidTr="0012504D">
              <w:tc>
                <w:tcPr>
                  <w:tcW w:w="2550" w:type="dxa"/>
                </w:tcPr>
                <w:p w14:paraId="717A994B" w14:textId="5E671A56" w:rsidR="005E0F12" w:rsidRDefault="005E0F12" w:rsidP="005E0F12">
                  <w:pPr>
                    <w:pStyle w:val="NoSpacing"/>
                  </w:pPr>
                  <w:r>
                    <w:t>Anglian Water</w:t>
                  </w:r>
                </w:p>
              </w:tc>
              <w:tc>
                <w:tcPr>
                  <w:tcW w:w="4234" w:type="dxa"/>
                </w:tcPr>
                <w:p w14:paraId="0757D00E" w14:textId="641575A7" w:rsidR="005E0F12" w:rsidRDefault="005E0F12" w:rsidP="005E0F12">
                  <w:pPr>
                    <w:pStyle w:val="NoSpacing"/>
                  </w:pPr>
                  <w:r>
                    <w:t>Water at allotments DD</w:t>
                  </w:r>
                </w:p>
              </w:tc>
              <w:tc>
                <w:tcPr>
                  <w:tcW w:w="1541" w:type="dxa"/>
                </w:tcPr>
                <w:p w14:paraId="4ED55BA9" w14:textId="50DBA538" w:rsidR="005E0F12" w:rsidRDefault="005E0F12" w:rsidP="005E0F12">
                  <w:pPr>
                    <w:pStyle w:val="NoSpacing"/>
                    <w:jc w:val="right"/>
                  </w:pPr>
                  <w:r>
                    <w:t>95.56</w:t>
                  </w:r>
                </w:p>
              </w:tc>
            </w:tr>
            <w:tr w:rsidR="005E0F12" w14:paraId="42790140" w14:textId="77777777" w:rsidTr="0012504D">
              <w:tc>
                <w:tcPr>
                  <w:tcW w:w="2550" w:type="dxa"/>
                </w:tcPr>
                <w:p w14:paraId="2C50DC7D" w14:textId="56805059" w:rsidR="005E0F12" w:rsidRDefault="005E0F12" w:rsidP="005E0F12">
                  <w:pPr>
                    <w:pStyle w:val="NoSpacing"/>
                  </w:pPr>
                  <w:r>
                    <w:t>Anglian Water</w:t>
                  </w:r>
                </w:p>
              </w:tc>
              <w:tc>
                <w:tcPr>
                  <w:tcW w:w="4234" w:type="dxa"/>
                </w:tcPr>
                <w:p w14:paraId="352760F5" w14:textId="772336E2" w:rsidR="005E0F12" w:rsidRDefault="005E0F12" w:rsidP="005E0F12">
                  <w:pPr>
                    <w:pStyle w:val="NoSpacing"/>
                  </w:pPr>
                  <w:r>
                    <w:t>Water at public toilets DD</w:t>
                  </w:r>
                </w:p>
              </w:tc>
              <w:tc>
                <w:tcPr>
                  <w:tcW w:w="1541" w:type="dxa"/>
                </w:tcPr>
                <w:p w14:paraId="42BF5DA9" w14:textId="21D4CE90" w:rsidR="005E0F12" w:rsidRDefault="005E0F12" w:rsidP="005E0F12">
                  <w:pPr>
                    <w:pStyle w:val="NoSpacing"/>
                    <w:jc w:val="right"/>
                  </w:pPr>
                  <w:r>
                    <w:t>460.24</w:t>
                  </w:r>
                </w:p>
              </w:tc>
            </w:tr>
            <w:tr w:rsidR="005E0F12" w14:paraId="75D93005" w14:textId="77777777" w:rsidTr="0012504D">
              <w:tc>
                <w:tcPr>
                  <w:tcW w:w="2550" w:type="dxa"/>
                </w:tcPr>
                <w:p w14:paraId="640324EC" w14:textId="070E7991" w:rsidR="005E0F12" w:rsidRDefault="005E0F12" w:rsidP="005E0F12">
                  <w:pPr>
                    <w:pStyle w:val="NoSpacing"/>
                  </w:pPr>
                  <w:r>
                    <w:t xml:space="preserve">Total </w:t>
                  </w:r>
                </w:p>
              </w:tc>
              <w:tc>
                <w:tcPr>
                  <w:tcW w:w="4234" w:type="dxa"/>
                </w:tcPr>
                <w:p w14:paraId="67AC65CC" w14:textId="4E690DE3" w:rsidR="005E0F12" w:rsidRDefault="005E0F12" w:rsidP="005E0F12">
                  <w:pPr>
                    <w:pStyle w:val="NoSpacing"/>
                  </w:pPr>
                  <w:r>
                    <w:t>Electricity at public toilets DD</w:t>
                  </w:r>
                </w:p>
              </w:tc>
              <w:tc>
                <w:tcPr>
                  <w:tcW w:w="1541" w:type="dxa"/>
                </w:tcPr>
                <w:p w14:paraId="5BCA2ACF" w14:textId="109AD2F3" w:rsidR="005E0F12" w:rsidRDefault="005E0F12" w:rsidP="005E0F12">
                  <w:pPr>
                    <w:pStyle w:val="NoSpacing"/>
                    <w:jc w:val="right"/>
                  </w:pPr>
                  <w:r>
                    <w:t>186.15</w:t>
                  </w:r>
                </w:p>
              </w:tc>
            </w:tr>
            <w:tr w:rsidR="005E0F12" w14:paraId="7588BDDC" w14:textId="77777777" w:rsidTr="00084543">
              <w:tc>
                <w:tcPr>
                  <w:tcW w:w="2550" w:type="dxa"/>
                </w:tcPr>
                <w:p w14:paraId="2C0615A0" w14:textId="5AF1AE53" w:rsidR="005E0F12" w:rsidRPr="00937551" w:rsidRDefault="005E0F12" w:rsidP="005E0F1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0078647C" w14:textId="77777777" w:rsidR="005E0F12" w:rsidRDefault="005E0F12" w:rsidP="005E0F1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25B395DB" w14:textId="77777777" w:rsidR="005E0F12" w:rsidRDefault="005E0F12" w:rsidP="005E0F12">
                  <w:pPr>
                    <w:pStyle w:val="NoSpacing"/>
                    <w:jc w:val="right"/>
                  </w:pPr>
                </w:p>
              </w:tc>
            </w:tr>
            <w:tr w:rsidR="005E0F12" w14:paraId="3B46148B" w14:textId="77777777" w:rsidTr="00084543">
              <w:tc>
                <w:tcPr>
                  <w:tcW w:w="2550" w:type="dxa"/>
                </w:tcPr>
                <w:p w14:paraId="6623A439" w14:textId="68727477" w:rsidR="005E0F12" w:rsidRDefault="005E0F12" w:rsidP="005E0F12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0600EA7" w14:textId="77777777" w:rsidR="005E0F12" w:rsidRDefault="005E0F12" w:rsidP="005E0F1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001EDE62" w14:textId="235EEDA7" w:rsidR="005E0F12" w:rsidRDefault="005E0F12" w:rsidP="005E0F12">
                  <w:pPr>
                    <w:pStyle w:val="NoSpacing"/>
                    <w:jc w:val="right"/>
                  </w:pPr>
                  <w:r>
                    <w:t>4,408.75</w:t>
                  </w:r>
                </w:p>
              </w:tc>
            </w:tr>
            <w:tr w:rsidR="005E0F12" w14:paraId="130DE7E8" w14:textId="77777777" w:rsidTr="00084543">
              <w:tc>
                <w:tcPr>
                  <w:tcW w:w="2550" w:type="dxa"/>
                </w:tcPr>
                <w:p w14:paraId="0BDE1387" w14:textId="4301D03A" w:rsidR="005E0F12" w:rsidRPr="00EA6780" w:rsidRDefault="005E0F12" w:rsidP="005E0F12">
                  <w:pPr>
                    <w:pStyle w:val="NoSpacing"/>
                  </w:pPr>
                  <w:r w:rsidRPr="00EA6780">
                    <w:t>Acle Rec Centre</w:t>
                  </w:r>
                </w:p>
              </w:tc>
              <w:tc>
                <w:tcPr>
                  <w:tcW w:w="4234" w:type="dxa"/>
                </w:tcPr>
                <w:p w14:paraId="619FE58D" w14:textId="0A30FFFD" w:rsidR="005E0F12" w:rsidRPr="00EA6780" w:rsidRDefault="005E0F12" w:rsidP="005E0F12">
                  <w:pPr>
                    <w:pStyle w:val="NoSpacing"/>
                  </w:pPr>
                  <w:r w:rsidRPr="00EA6780">
                    <w:t xml:space="preserve">Youth club room hire </w:t>
                  </w:r>
                  <w:r>
                    <w:t>x 4 weeks</w:t>
                  </w:r>
                </w:p>
              </w:tc>
              <w:tc>
                <w:tcPr>
                  <w:tcW w:w="1541" w:type="dxa"/>
                </w:tcPr>
                <w:p w14:paraId="4E364550" w14:textId="25BFD936" w:rsidR="005E0F12" w:rsidRDefault="005E0F12" w:rsidP="005E0F12">
                  <w:pPr>
                    <w:pStyle w:val="NoSpacing"/>
                    <w:jc w:val="right"/>
                  </w:pPr>
                  <w:r>
                    <w:t>96.00</w:t>
                  </w:r>
                </w:p>
              </w:tc>
            </w:tr>
            <w:tr w:rsidR="005E0F12" w14:paraId="4E4CA8C7" w14:textId="77777777" w:rsidTr="00680DEE">
              <w:tc>
                <w:tcPr>
                  <w:tcW w:w="2550" w:type="dxa"/>
                </w:tcPr>
                <w:p w14:paraId="797C328A" w14:textId="7458A3B2" w:rsidR="005E0F12" w:rsidRDefault="005E0F12" w:rsidP="005E0F12">
                  <w:pPr>
                    <w:pStyle w:val="NoSpacing"/>
                  </w:pPr>
                  <w:r>
                    <w:t xml:space="preserve">D Starkings </w:t>
                  </w:r>
                </w:p>
              </w:tc>
              <w:tc>
                <w:tcPr>
                  <w:tcW w:w="4234" w:type="dxa"/>
                </w:tcPr>
                <w:p w14:paraId="2CABC7A1" w14:textId="65E54AEB" w:rsidR="005E0F12" w:rsidRDefault="005E0F12" w:rsidP="005E0F12">
                  <w:pPr>
                    <w:pStyle w:val="NoSpacing"/>
                  </w:pPr>
                  <w:r>
                    <w:t>Hedge cutting</w:t>
                  </w:r>
                </w:p>
              </w:tc>
              <w:tc>
                <w:tcPr>
                  <w:tcW w:w="1541" w:type="dxa"/>
                </w:tcPr>
                <w:p w14:paraId="551629C1" w14:textId="078B0C37" w:rsidR="005E0F12" w:rsidRDefault="005E0F12" w:rsidP="005E0F12">
                  <w:pPr>
                    <w:pStyle w:val="NoSpacing"/>
                    <w:jc w:val="right"/>
                  </w:pPr>
                  <w:r>
                    <w:t>216.00</w:t>
                  </w:r>
                </w:p>
              </w:tc>
            </w:tr>
            <w:tr w:rsidR="005E0F12" w14:paraId="5BC8F0CA" w14:textId="77777777" w:rsidTr="00680DEE">
              <w:tc>
                <w:tcPr>
                  <w:tcW w:w="2550" w:type="dxa"/>
                </w:tcPr>
                <w:p w14:paraId="2FFAEFF3" w14:textId="39954790" w:rsidR="005E0F12" w:rsidRDefault="005E0F12" w:rsidP="005E0F12">
                  <w:pPr>
                    <w:pStyle w:val="NoSpacing"/>
                    <w:tabs>
                      <w:tab w:val="center" w:pos="1224"/>
                    </w:tabs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48D3FC24" w14:textId="24F002D8" w:rsidR="005E0F12" w:rsidRDefault="005E0F12" w:rsidP="005E0F12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1541" w:type="dxa"/>
                </w:tcPr>
                <w:p w14:paraId="077CDA22" w14:textId="27E2258F" w:rsidR="005E0F12" w:rsidRDefault="005E0F12" w:rsidP="005E0F12">
                  <w:pPr>
                    <w:pStyle w:val="NoSpacing"/>
                    <w:jc w:val="right"/>
                  </w:pPr>
                  <w:r>
                    <w:t>1490.57</w:t>
                  </w:r>
                </w:p>
              </w:tc>
            </w:tr>
            <w:tr w:rsidR="005E0F12" w14:paraId="2A30787E" w14:textId="77777777" w:rsidTr="00680DEE">
              <w:tc>
                <w:tcPr>
                  <w:tcW w:w="2550" w:type="dxa"/>
                </w:tcPr>
                <w:p w14:paraId="2A41F54E" w14:textId="39913935" w:rsidR="005E0F12" w:rsidRDefault="005E0F12" w:rsidP="005E0F12">
                  <w:pPr>
                    <w:pStyle w:val="NoSpacing"/>
                    <w:tabs>
                      <w:tab w:val="center" w:pos="1224"/>
                    </w:tabs>
                  </w:pPr>
                  <w:r>
                    <w:t xml:space="preserve">T </w:t>
                  </w:r>
                  <w:proofErr w:type="spellStart"/>
                  <w:r>
                    <w:t>T</w:t>
                  </w:r>
                  <w:proofErr w:type="spellEnd"/>
                  <w:r>
                    <w:t xml:space="preserve"> Jones</w:t>
                  </w:r>
                </w:p>
              </w:tc>
              <w:tc>
                <w:tcPr>
                  <w:tcW w:w="4234" w:type="dxa"/>
                </w:tcPr>
                <w:p w14:paraId="3F6C766C" w14:textId="14A585E8" w:rsidR="005E0F12" w:rsidRDefault="005E0F12" w:rsidP="005E0F12">
                  <w:pPr>
                    <w:pStyle w:val="NoSpacing"/>
                  </w:pPr>
                  <w:r>
                    <w:t>Streetlight repairs</w:t>
                  </w:r>
                </w:p>
              </w:tc>
              <w:tc>
                <w:tcPr>
                  <w:tcW w:w="1541" w:type="dxa"/>
                </w:tcPr>
                <w:p w14:paraId="3F07D2D8" w14:textId="5AE466BF" w:rsidR="005E0F12" w:rsidRDefault="005E0F12" w:rsidP="005E0F12">
                  <w:pPr>
                    <w:pStyle w:val="NoSpacing"/>
                    <w:jc w:val="right"/>
                  </w:pPr>
                  <w:r>
                    <w:t>205.02</w:t>
                  </w:r>
                </w:p>
              </w:tc>
            </w:tr>
            <w:tr w:rsidR="005E0F12" w14:paraId="0BB8DFD8" w14:textId="77777777" w:rsidTr="00680DEE">
              <w:tc>
                <w:tcPr>
                  <w:tcW w:w="2550" w:type="dxa"/>
                </w:tcPr>
                <w:p w14:paraId="5349A293" w14:textId="3EAD32BC" w:rsidR="005E0F12" w:rsidRDefault="005E0F12" w:rsidP="005E0F12">
                  <w:pPr>
                    <w:pStyle w:val="NoSpacing"/>
                    <w:tabs>
                      <w:tab w:val="center" w:pos="1224"/>
                    </w:tabs>
                  </w:pPr>
                  <w:r>
                    <w:t>Angela Bishop</w:t>
                  </w:r>
                </w:p>
              </w:tc>
              <w:tc>
                <w:tcPr>
                  <w:tcW w:w="4234" w:type="dxa"/>
                </w:tcPr>
                <w:p w14:paraId="4AEEC296" w14:textId="3611696C" w:rsidR="005E0F12" w:rsidRDefault="005E0F12" w:rsidP="005E0F12">
                  <w:pPr>
                    <w:pStyle w:val="NoSpacing"/>
                  </w:pPr>
                  <w:r>
                    <w:t>Refreshments</w:t>
                  </w:r>
                </w:p>
              </w:tc>
              <w:tc>
                <w:tcPr>
                  <w:tcW w:w="1541" w:type="dxa"/>
                </w:tcPr>
                <w:p w14:paraId="44ABBE85" w14:textId="21378B88" w:rsidR="005E0F12" w:rsidRDefault="005E0F12" w:rsidP="005E0F12">
                  <w:pPr>
                    <w:pStyle w:val="NoSpacing"/>
                    <w:jc w:val="right"/>
                  </w:pPr>
                  <w:r>
                    <w:t>7.99</w:t>
                  </w:r>
                </w:p>
              </w:tc>
            </w:tr>
            <w:tr w:rsidR="005E0F12" w14:paraId="1C8583F5" w14:textId="77777777" w:rsidTr="00680DEE">
              <w:tc>
                <w:tcPr>
                  <w:tcW w:w="2550" w:type="dxa"/>
                </w:tcPr>
                <w:p w14:paraId="101AD59F" w14:textId="7DF3FFD5" w:rsidR="005E0F12" w:rsidRDefault="005E0F12" w:rsidP="005E0F12">
                  <w:pPr>
                    <w:pStyle w:val="NoSpacing"/>
                    <w:tabs>
                      <w:tab w:val="center" w:pos="1224"/>
                    </w:tabs>
                  </w:pPr>
                  <w:r>
                    <w:t>Sharp</w:t>
                  </w:r>
                </w:p>
              </w:tc>
              <w:tc>
                <w:tcPr>
                  <w:tcW w:w="4234" w:type="dxa"/>
                </w:tcPr>
                <w:p w14:paraId="7081E829" w14:textId="6ED6F0A2" w:rsidR="005E0F12" w:rsidRDefault="005E0F12" w:rsidP="005E0F12">
                  <w:pPr>
                    <w:pStyle w:val="NoSpacing"/>
                  </w:pPr>
                  <w:r>
                    <w:t>Copying charges</w:t>
                  </w:r>
                </w:p>
              </w:tc>
              <w:tc>
                <w:tcPr>
                  <w:tcW w:w="1541" w:type="dxa"/>
                </w:tcPr>
                <w:p w14:paraId="42B45DF6" w14:textId="6091B7B1" w:rsidR="005E0F12" w:rsidRDefault="005E0F12" w:rsidP="005E0F12">
                  <w:pPr>
                    <w:pStyle w:val="NoSpacing"/>
                    <w:jc w:val="right"/>
                  </w:pPr>
                  <w:r>
                    <w:t>13.58</w:t>
                  </w:r>
                </w:p>
              </w:tc>
            </w:tr>
            <w:tr w:rsidR="005E0F12" w14:paraId="124A3CCD" w14:textId="77777777" w:rsidTr="00680DEE">
              <w:tc>
                <w:tcPr>
                  <w:tcW w:w="2550" w:type="dxa"/>
                </w:tcPr>
                <w:p w14:paraId="04715D6C" w14:textId="3735F6E1" w:rsidR="005E0F12" w:rsidRDefault="005E0F12" w:rsidP="005E0F12">
                  <w:pPr>
                    <w:pStyle w:val="NoSpacing"/>
                    <w:tabs>
                      <w:tab w:val="center" w:pos="1224"/>
                    </w:tabs>
                  </w:pPr>
                  <w:r>
                    <w:t>Martin Pitchers</w:t>
                  </w:r>
                </w:p>
              </w:tc>
              <w:tc>
                <w:tcPr>
                  <w:tcW w:w="4234" w:type="dxa"/>
                </w:tcPr>
                <w:p w14:paraId="0C19A379" w14:textId="04D89778" w:rsidR="005E0F12" w:rsidRDefault="005E0F12" w:rsidP="005E0F12">
                  <w:pPr>
                    <w:pStyle w:val="NoSpacing"/>
                  </w:pPr>
                  <w:r>
                    <w:t>Work at cemetery</w:t>
                  </w:r>
                </w:p>
              </w:tc>
              <w:tc>
                <w:tcPr>
                  <w:tcW w:w="1541" w:type="dxa"/>
                </w:tcPr>
                <w:p w14:paraId="4EA10504" w14:textId="21D6B261" w:rsidR="005E0F12" w:rsidRDefault="005E0F12" w:rsidP="005E0F12">
                  <w:pPr>
                    <w:pStyle w:val="NoSpacing"/>
                    <w:jc w:val="right"/>
                  </w:pPr>
                  <w:r>
                    <w:t>183.75</w:t>
                  </w:r>
                </w:p>
              </w:tc>
            </w:tr>
            <w:tr w:rsidR="005E0F12" w14:paraId="1B7B6040" w14:textId="77777777" w:rsidTr="00680DEE">
              <w:tc>
                <w:tcPr>
                  <w:tcW w:w="2550" w:type="dxa"/>
                </w:tcPr>
                <w:p w14:paraId="107C1C08" w14:textId="2203FD8A" w:rsidR="005E0F12" w:rsidRDefault="005E0F12" w:rsidP="005E0F12">
                  <w:pPr>
                    <w:pStyle w:val="NoSpacing"/>
                    <w:tabs>
                      <w:tab w:val="center" w:pos="1224"/>
                    </w:tabs>
                  </w:pPr>
                  <w:r>
                    <w:t>George Taylor</w:t>
                  </w:r>
                </w:p>
              </w:tc>
              <w:tc>
                <w:tcPr>
                  <w:tcW w:w="4234" w:type="dxa"/>
                </w:tcPr>
                <w:p w14:paraId="044C1FCC" w14:textId="25AB2253" w:rsidR="005E0F12" w:rsidRDefault="005E0F12" w:rsidP="005E0F12">
                  <w:pPr>
                    <w:pStyle w:val="NoSpacing"/>
                  </w:pPr>
                  <w:r>
                    <w:t>Fixing and repairing benches</w:t>
                  </w:r>
                </w:p>
              </w:tc>
              <w:tc>
                <w:tcPr>
                  <w:tcW w:w="1541" w:type="dxa"/>
                </w:tcPr>
                <w:p w14:paraId="776C941F" w14:textId="5232C5D6" w:rsidR="005E0F12" w:rsidRDefault="005E0F12" w:rsidP="005E0F12">
                  <w:pPr>
                    <w:pStyle w:val="NoSpacing"/>
                    <w:jc w:val="right"/>
                  </w:pPr>
                  <w:r>
                    <w:t>486.00</w:t>
                  </w:r>
                </w:p>
              </w:tc>
            </w:tr>
            <w:tr w:rsidR="005E0F12" w14:paraId="06E50F19" w14:textId="77777777" w:rsidTr="00680DEE">
              <w:tc>
                <w:tcPr>
                  <w:tcW w:w="2550" w:type="dxa"/>
                </w:tcPr>
                <w:p w14:paraId="6645FCA6" w14:textId="7CC23D2E" w:rsidR="005E0F12" w:rsidRDefault="005E0F12" w:rsidP="005E0F12">
                  <w:pPr>
                    <w:pStyle w:val="NoSpacing"/>
                    <w:tabs>
                      <w:tab w:val="center" w:pos="1224"/>
                    </w:tabs>
                  </w:pPr>
                  <w:r>
                    <w:lastRenderedPageBreak/>
                    <w:t>Broadland DC</w:t>
                  </w:r>
                </w:p>
              </w:tc>
              <w:tc>
                <w:tcPr>
                  <w:tcW w:w="4234" w:type="dxa"/>
                </w:tcPr>
                <w:p w14:paraId="25FA6012" w14:textId="424FE86C" w:rsidR="005E0F12" w:rsidRDefault="005E0F12" w:rsidP="005E0F12">
                  <w:pPr>
                    <w:pStyle w:val="NoSpacing"/>
                  </w:pPr>
                  <w:r>
                    <w:t>Rates on flat 42</w:t>
                  </w:r>
                </w:p>
              </w:tc>
              <w:tc>
                <w:tcPr>
                  <w:tcW w:w="1541" w:type="dxa"/>
                </w:tcPr>
                <w:p w14:paraId="11445E5F" w14:textId="15C57ED1" w:rsidR="005E0F12" w:rsidRDefault="005E0F12" w:rsidP="005E0F12">
                  <w:pPr>
                    <w:pStyle w:val="NoSpacing"/>
                    <w:jc w:val="right"/>
                  </w:pPr>
                  <w:r>
                    <w:t>30.38</w:t>
                  </w:r>
                </w:p>
              </w:tc>
            </w:tr>
            <w:tr w:rsidR="005E0F12" w14:paraId="3FD66D6D" w14:textId="77777777" w:rsidTr="00680DEE">
              <w:tc>
                <w:tcPr>
                  <w:tcW w:w="2550" w:type="dxa"/>
                </w:tcPr>
                <w:p w14:paraId="622130FD" w14:textId="19A49267" w:rsidR="005E0F12" w:rsidRDefault="005E0F12" w:rsidP="005E0F12">
                  <w:pPr>
                    <w:pStyle w:val="NoSpacing"/>
                    <w:tabs>
                      <w:tab w:val="center" w:pos="1224"/>
                    </w:tabs>
                  </w:pPr>
                  <w:r>
                    <w:t>Property Shop</w:t>
                  </w:r>
                </w:p>
              </w:tc>
              <w:tc>
                <w:tcPr>
                  <w:tcW w:w="4234" w:type="dxa"/>
                </w:tcPr>
                <w:p w14:paraId="2E613E2A" w14:textId="54299C05" w:rsidR="005E0F12" w:rsidRDefault="005E0F12" w:rsidP="005E0F12">
                  <w:pPr>
                    <w:pStyle w:val="NoSpacing"/>
                  </w:pPr>
                  <w:r>
                    <w:t xml:space="preserve">Letting fee </w:t>
                  </w:r>
                </w:p>
              </w:tc>
              <w:tc>
                <w:tcPr>
                  <w:tcW w:w="1541" w:type="dxa"/>
                </w:tcPr>
                <w:p w14:paraId="639AAC72" w14:textId="1AD753D4" w:rsidR="005E0F12" w:rsidRDefault="005E0F12" w:rsidP="005E0F12">
                  <w:pPr>
                    <w:pStyle w:val="NoSpacing"/>
                    <w:jc w:val="right"/>
                  </w:pPr>
                  <w:r>
                    <w:t>720.00</w:t>
                  </w:r>
                </w:p>
              </w:tc>
            </w:tr>
            <w:tr w:rsidR="005E0F12" w14:paraId="74843D7A" w14:textId="77777777" w:rsidTr="00680DEE">
              <w:tc>
                <w:tcPr>
                  <w:tcW w:w="2550" w:type="dxa"/>
                </w:tcPr>
                <w:p w14:paraId="6D8E8C30" w14:textId="2EAEF763" w:rsidR="005E0F12" w:rsidRPr="00937551" w:rsidRDefault="005E0F12" w:rsidP="005E0F1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</w:t>
                  </w:r>
                  <w:r>
                    <w:rPr>
                      <w:b/>
                    </w:rPr>
                    <w:t xml:space="preserve"> </w:t>
                  </w:r>
                  <w:r w:rsidRPr="00937551">
                    <w:rPr>
                      <w:b/>
                    </w:rPr>
                    <w:t>payment:</w:t>
                  </w:r>
                </w:p>
              </w:tc>
              <w:tc>
                <w:tcPr>
                  <w:tcW w:w="4234" w:type="dxa"/>
                </w:tcPr>
                <w:p w14:paraId="10A51117" w14:textId="77777777" w:rsidR="005E0F12" w:rsidRDefault="005E0F12" w:rsidP="005E0F1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278D5861" w14:textId="77777777" w:rsidR="005E0F12" w:rsidRDefault="005E0F12" w:rsidP="005E0F12">
                  <w:pPr>
                    <w:pStyle w:val="NoSpacing"/>
                    <w:jc w:val="right"/>
                  </w:pPr>
                </w:p>
              </w:tc>
            </w:tr>
            <w:tr w:rsidR="005E0F12" w14:paraId="715BD119" w14:textId="77777777" w:rsidTr="00680DEE">
              <w:tc>
                <w:tcPr>
                  <w:tcW w:w="2550" w:type="dxa"/>
                </w:tcPr>
                <w:p w14:paraId="0EDDC82E" w14:textId="1D517F81" w:rsidR="005E0F12" w:rsidRDefault="005E0F12" w:rsidP="005E0F12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6D555889" w14:textId="029EA9D2" w:rsidR="005E0F12" w:rsidRDefault="005E0F12" w:rsidP="005E0F1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541" w:type="dxa"/>
                </w:tcPr>
                <w:p w14:paraId="7E327913" w14:textId="10AF87DA" w:rsidR="005E0F12" w:rsidRDefault="005E0F12" w:rsidP="005E0F12">
                  <w:pPr>
                    <w:pStyle w:val="NoSpacing"/>
                    <w:jc w:val="right"/>
                  </w:pPr>
                  <w:r>
                    <w:t>36.32</w:t>
                  </w:r>
                </w:p>
              </w:tc>
            </w:tr>
            <w:tr w:rsidR="005E0F12" w14:paraId="4DDD03C3" w14:textId="77777777" w:rsidTr="00680DEE">
              <w:tc>
                <w:tcPr>
                  <w:tcW w:w="2550" w:type="dxa"/>
                </w:tcPr>
                <w:p w14:paraId="145BCA53" w14:textId="519A5A1B" w:rsidR="005E0F12" w:rsidRDefault="005E0F12" w:rsidP="005E0F12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206D99DC" w14:textId="4EF645E7" w:rsidR="005E0F12" w:rsidRDefault="005E0F12" w:rsidP="005E0F12">
                  <w:pPr>
                    <w:pStyle w:val="NoSpacing"/>
                  </w:pPr>
                  <w:r>
                    <w:t>Room hire – Meetings</w:t>
                  </w:r>
                </w:p>
              </w:tc>
              <w:tc>
                <w:tcPr>
                  <w:tcW w:w="1541" w:type="dxa"/>
                </w:tcPr>
                <w:p w14:paraId="27B4603E" w14:textId="1A273F5B" w:rsidR="005E0F12" w:rsidRDefault="005E0F12" w:rsidP="005E0F12">
                  <w:pPr>
                    <w:pStyle w:val="NoSpacing"/>
                    <w:jc w:val="right"/>
                  </w:pPr>
                  <w:r>
                    <w:t>51.00</w:t>
                  </w:r>
                </w:p>
              </w:tc>
            </w:tr>
            <w:tr w:rsidR="005E0F12" w14:paraId="7419ED5A" w14:textId="77777777" w:rsidTr="00680DEE">
              <w:tc>
                <w:tcPr>
                  <w:tcW w:w="2550" w:type="dxa"/>
                </w:tcPr>
                <w:p w14:paraId="3D9FC5BF" w14:textId="5279CEC4" w:rsidR="005E0F12" w:rsidRPr="007A5DFE" w:rsidRDefault="005E0F12" w:rsidP="005E0F1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Balance c/f 28.10.19</w:t>
                  </w:r>
                </w:p>
              </w:tc>
              <w:tc>
                <w:tcPr>
                  <w:tcW w:w="4234" w:type="dxa"/>
                </w:tcPr>
                <w:p w14:paraId="357215EA" w14:textId="759C0402" w:rsidR="005E0F12" w:rsidRPr="00DB762D" w:rsidRDefault="005E0F12" w:rsidP="005E0F12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</w:tcBorders>
                </w:tcPr>
                <w:p w14:paraId="74BF9090" w14:textId="0CCF7513" w:rsidR="005E0F12" w:rsidRPr="00DB762D" w:rsidRDefault="005E0F12" w:rsidP="005E0F12">
                  <w:pPr>
                    <w:pStyle w:val="NoSpacing"/>
                    <w:jc w:val="right"/>
                  </w:pPr>
                  <w:r>
                    <w:t>594,904.80</w:t>
                  </w:r>
                </w:p>
              </w:tc>
            </w:tr>
            <w:tr w:rsidR="005E0F12" w14:paraId="17499E57" w14:textId="77777777" w:rsidTr="00680DEE">
              <w:tc>
                <w:tcPr>
                  <w:tcW w:w="2550" w:type="dxa"/>
                </w:tcPr>
                <w:p w14:paraId="1E22DC45" w14:textId="0D55EDBC" w:rsidR="005E0F12" w:rsidRDefault="005E0F12" w:rsidP="005E0F12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3A69126B" w14:textId="77777777" w:rsidR="005E0F12" w:rsidRPr="00DB762D" w:rsidRDefault="005E0F12" w:rsidP="005E0F1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6BF4540E" w14:textId="77777777" w:rsidR="005E0F12" w:rsidRDefault="005E0F12" w:rsidP="005E0F12">
                  <w:pPr>
                    <w:pStyle w:val="NoSpacing"/>
                    <w:jc w:val="right"/>
                  </w:pPr>
                </w:p>
              </w:tc>
            </w:tr>
            <w:tr w:rsidR="005E0F12" w14:paraId="069EFA1B" w14:textId="77777777" w:rsidTr="00680DEE">
              <w:tc>
                <w:tcPr>
                  <w:tcW w:w="2550" w:type="dxa"/>
                </w:tcPr>
                <w:p w14:paraId="21B39E71" w14:textId="77777777" w:rsidR="005E0F12" w:rsidRPr="00DB762D" w:rsidRDefault="005E0F12" w:rsidP="005E0F12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2D21B90" w14:textId="741740DA" w:rsidR="005E0F12" w:rsidRPr="00DB762D" w:rsidRDefault="005E0F12" w:rsidP="005E0F1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517813DE" w14:textId="5CCBDD58" w:rsidR="005E0F12" w:rsidRPr="00DB762D" w:rsidRDefault="005E0F12" w:rsidP="005E0F12">
                  <w:pPr>
                    <w:pStyle w:val="NoSpacing"/>
                    <w:jc w:val="right"/>
                  </w:pPr>
                  <w:r>
                    <w:t>140,964.00</w:t>
                  </w:r>
                </w:p>
              </w:tc>
            </w:tr>
            <w:tr w:rsidR="005E0F12" w14:paraId="2E8162EA" w14:textId="77777777" w:rsidTr="00680DEE">
              <w:tc>
                <w:tcPr>
                  <w:tcW w:w="2550" w:type="dxa"/>
                </w:tcPr>
                <w:p w14:paraId="1BED88BF" w14:textId="77777777" w:rsidR="005E0F12" w:rsidRPr="00DB762D" w:rsidRDefault="005E0F12" w:rsidP="005E0F12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2A3BDF0" w14:textId="747A8387" w:rsidR="005E0F12" w:rsidRPr="005A7CBA" w:rsidRDefault="005E0F12" w:rsidP="005E0F12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1541" w:type="dxa"/>
                </w:tcPr>
                <w:p w14:paraId="5EBA5CA7" w14:textId="525817FE" w:rsidR="005E0F12" w:rsidRPr="00DB762D" w:rsidRDefault="005E0F12" w:rsidP="005E0F12">
                  <w:pPr>
                    <w:pStyle w:val="NoSpacing"/>
                    <w:jc w:val="right"/>
                  </w:pPr>
                  <w:r>
                    <w:t>91,311.50</w:t>
                  </w:r>
                </w:p>
              </w:tc>
            </w:tr>
            <w:tr w:rsidR="005E0F12" w14:paraId="514BCC69" w14:textId="77777777" w:rsidTr="00680DEE">
              <w:tc>
                <w:tcPr>
                  <w:tcW w:w="2550" w:type="dxa"/>
                </w:tcPr>
                <w:p w14:paraId="34BC793C" w14:textId="77777777" w:rsidR="005E0F12" w:rsidRPr="00DB762D" w:rsidRDefault="005E0F12" w:rsidP="005E0F12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D83BE8D" w14:textId="4F911401" w:rsidR="005E0F12" w:rsidRPr="00DB762D" w:rsidRDefault="005E0F12" w:rsidP="005E0F12">
                  <w:pPr>
                    <w:pStyle w:val="NoSpacing"/>
                  </w:pPr>
                  <w:r>
                    <w:t>32-day notice 0.57 %</w:t>
                  </w:r>
                </w:p>
              </w:tc>
              <w:tc>
                <w:tcPr>
                  <w:tcW w:w="1541" w:type="dxa"/>
                </w:tcPr>
                <w:p w14:paraId="0231F334" w14:textId="25516079" w:rsidR="005E0F12" w:rsidRPr="00565CC7" w:rsidRDefault="005E0F12" w:rsidP="005E0F12">
                  <w:pPr>
                    <w:pStyle w:val="NoSpacing"/>
                    <w:jc w:val="right"/>
                  </w:pPr>
                  <w:r>
                    <w:t>101,784.58</w:t>
                  </w:r>
                </w:p>
              </w:tc>
            </w:tr>
            <w:tr w:rsidR="005E0F12" w14:paraId="53D9538F" w14:textId="77777777" w:rsidTr="00680DEE">
              <w:tc>
                <w:tcPr>
                  <w:tcW w:w="2550" w:type="dxa"/>
                </w:tcPr>
                <w:p w14:paraId="63EDACAA" w14:textId="77777777" w:rsidR="005E0F12" w:rsidRPr="00DB762D" w:rsidRDefault="005E0F12" w:rsidP="005E0F12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3005E268" w14:textId="4B2FE81C" w:rsidR="005E0F12" w:rsidRPr="00DB762D" w:rsidRDefault="005E0F12" w:rsidP="005E0F12">
                  <w:pPr>
                    <w:pStyle w:val="NoSpacing"/>
                  </w:pPr>
                  <w:r>
                    <w:t>45-day saver 0.85%</w:t>
                  </w:r>
                </w:p>
              </w:tc>
              <w:tc>
                <w:tcPr>
                  <w:tcW w:w="1541" w:type="dxa"/>
                  <w:tcBorders>
                    <w:bottom w:val="single" w:sz="4" w:space="0" w:color="auto"/>
                  </w:tcBorders>
                </w:tcPr>
                <w:p w14:paraId="6CCB71CA" w14:textId="28633B6A" w:rsidR="005E0F12" w:rsidRPr="00DB762D" w:rsidRDefault="005E0F12" w:rsidP="005E0F12">
                  <w:pPr>
                    <w:pStyle w:val="NoSpacing"/>
                    <w:jc w:val="right"/>
                  </w:pPr>
                  <w:r>
                    <w:t>90,448.77</w:t>
                  </w:r>
                </w:p>
              </w:tc>
            </w:tr>
            <w:tr w:rsidR="005E0F12" w14:paraId="08E604F6" w14:textId="77777777" w:rsidTr="00680DEE">
              <w:tc>
                <w:tcPr>
                  <w:tcW w:w="2550" w:type="dxa"/>
                </w:tcPr>
                <w:p w14:paraId="5367747B" w14:textId="23F515DC" w:rsidR="005E0F12" w:rsidRPr="00DB762D" w:rsidRDefault="005E0F12" w:rsidP="005E0F12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42EC833A" w14:textId="407B310A" w:rsidR="005E0F12" w:rsidRPr="00DB762D" w:rsidRDefault="005E0F12" w:rsidP="005E0F12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31B2B" w14:textId="7596B884" w:rsidR="005E0F12" w:rsidRPr="00DB762D" w:rsidRDefault="005E0F12" w:rsidP="005E0F12">
                  <w:pPr>
                    <w:pStyle w:val="NoSpacing"/>
                    <w:jc w:val="right"/>
                  </w:pPr>
                  <w:r>
                    <w:t>1,019,413.65</w:t>
                  </w:r>
                </w:p>
              </w:tc>
            </w:tr>
          </w:tbl>
          <w:p w14:paraId="58E2E8B2" w14:textId="77777777" w:rsidR="005E0F12" w:rsidRDefault="005E0F12" w:rsidP="005E0F12">
            <w:pPr>
              <w:rPr>
                <w:b/>
              </w:rPr>
            </w:pPr>
          </w:p>
        </w:tc>
      </w:tr>
      <w:tr w:rsidR="005E0F12" w14:paraId="0CF8A765" w14:textId="77777777" w:rsidTr="00E146CC">
        <w:trPr>
          <w:gridAfter w:val="2"/>
          <w:wAfter w:w="1520" w:type="dxa"/>
        </w:trPr>
        <w:tc>
          <w:tcPr>
            <w:tcW w:w="642" w:type="dxa"/>
          </w:tcPr>
          <w:p w14:paraId="0CF8A762" w14:textId="4D37DE25" w:rsidR="005E0F12" w:rsidRPr="00312350" w:rsidRDefault="005E0F12" w:rsidP="005E0F12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8475" w:type="dxa"/>
            <w:gridSpan w:val="2"/>
          </w:tcPr>
          <w:p w14:paraId="09F43B15" w14:textId="373BB504" w:rsidR="005E0F12" w:rsidRDefault="005E0F12" w:rsidP="005E0F12">
            <w:r>
              <w:br/>
              <w:t>Outstanding commitments: Parking amendments</w:t>
            </w:r>
            <w:r w:rsidR="002A567B">
              <w:t xml:space="preserve">, </w:t>
            </w:r>
            <w:r>
              <w:t>purchase of land for cemetery</w:t>
            </w:r>
            <w:r w:rsidR="002A567B">
              <w:t>, Acle Lands Trust shed</w:t>
            </w:r>
          </w:p>
          <w:p w14:paraId="3FA30C40" w14:textId="31D070CD" w:rsidR="005E0F12" w:rsidRDefault="005E0F12" w:rsidP="005E0F12">
            <w:r>
              <w:t>It was noted that</w:t>
            </w:r>
            <w:r w:rsidR="00EA001E">
              <w:t xml:space="preserve"> Jackie Clover </w:t>
            </w:r>
            <w:r>
              <w:t>had checked the clerk’s bank reconciliation as at 5</w:t>
            </w:r>
            <w:r w:rsidRPr="00FE0805">
              <w:rPr>
                <w:vertAlign w:val="superscript"/>
              </w:rPr>
              <w:t>th</w:t>
            </w:r>
            <w:r>
              <w:t xml:space="preserve"> October 2019, the online payments from the meeting of 30</w:t>
            </w:r>
            <w:r w:rsidRPr="006E3A5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3F4373">
              <w:t xml:space="preserve">September </w:t>
            </w:r>
            <w:r>
              <w:t>2019, and payments made between meetings. Actual v Budget figures for the 7 months to 28.10.2019 were reviewed.</w:t>
            </w:r>
          </w:p>
          <w:p w14:paraId="0CF8A764" w14:textId="5843329C" w:rsidR="005E0F12" w:rsidRPr="00196875" w:rsidRDefault="005E0F12" w:rsidP="005E0F12">
            <w:r>
              <w:t xml:space="preserve">The payments were authorised. </w:t>
            </w:r>
          </w:p>
        </w:tc>
      </w:tr>
      <w:tr w:rsidR="00D36390" w14:paraId="408AAA68" w14:textId="77777777" w:rsidTr="00E146CC">
        <w:trPr>
          <w:gridAfter w:val="2"/>
          <w:wAfter w:w="1520" w:type="dxa"/>
        </w:trPr>
        <w:tc>
          <w:tcPr>
            <w:tcW w:w="642" w:type="dxa"/>
          </w:tcPr>
          <w:p w14:paraId="252AEDBC" w14:textId="0FF56B32" w:rsidR="00D36390" w:rsidRPr="00181217" w:rsidRDefault="00D36390" w:rsidP="005E0F12">
            <w:pPr>
              <w:rPr>
                <w:b/>
                <w:bCs/>
              </w:rPr>
            </w:pPr>
            <w:r w:rsidRPr="00181217">
              <w:rPr>
                <w:b/>
                <w:bCs/>
              </w:rPr>
              <w:t>13</w:t>
            </w:r>
          </w:p>
        </w:tc>
        <w:tc>
          <w:tcPr>
            <w:tcW w:w="8475" w:type="dxa"/>
            <w:gridSpan w:val="2"/>
          </w:tcPr>
          <w:p w14:paraId="5CF88126" w14:textId="77777777" w:rsidR="00D36390" w:rsidRDefault="00181217" w:rsidP="005E0F12">
            <w:pPr>
              <w:rPr>
                <w:b/>
                <w:bCs/>
              </w:rPr>
            </w:pPr>
            <w:r w:rsidRPr="00181217">
              <w:rPr>
                <w:b/>
                <w:bCs/>
              </w:rPr>
              <w:t>INVESTMENT IN BROADLAND’S PARISH DEPOSIT SCHEME</w:t>
            </w:r>
          </w:p>
          <w:p w14:paraId="41DEDFC3" w14:textId="77777777" w:rsidR="001B217A" w:rsidRPr="00A14A41" w:rsidRDefault="001B217A" w:rsidP="001B217A">
            <w:pPr>
              <w:pStyle w:val="yiv1040691110msonormal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A14A41">
              <w:t>Minimum deposit of £2,000</w:t>
            </w:r>
          </w:p>
          <w:p w14:paraId="1E3B1562" w14:textId="77777777" w:rsidR="001B217A" w:rsidRPr="00A14A41" w:rsidRDefault="001B217A" w:rsidP="001B217A">
            <w:pPr>
              <w:pStyle w:val="yiv1040691110msonormal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A14A41">
              <w:t>One month notice of withdrawals</w:t>
            </w:r>
          </w:p>
          <w:p w14:paraId="5BB00666" w14:textId="77777777" w:rsidR="001B217A" w:rsidRPr="00A14A41" w:rsidRDefault="001B217A" w:rsidP="001B217A">
            <w:pPr>
              <w:pStyle w:val="yiv1040691110msonormal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A14A41">
              <w:t>Withdrawals to be in multiples of £500</w:t>
            </w:r>
          </w:p>
          <w:p w14:paraId="0AF260EF" w14:textId="77777777" w:rsidR="001B217A" w:rsidRPr="00A14A41" w:rsidRDefault="001B217A" w:rsidP="001B217A">
            <w:pPr>
              <w:pStyle w:val="yiv1040691110msonormal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A14A41">
              <w:t>If Parish balance drops below £2,000 then the whole amount will be repaid</w:t>
            </w:r>
          </w:p>
          <w:p w14:paraId="0F7D5731" w14:textId="116EC2FB" w:rsidR="001B217A" w:rsidRPr="00A14A41" w:rsidRDefault="001B217A" w:rsidP="001B217A">
            <w:pPr>
              <w:pStyle w:val="yiv1040691110msonormal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A14A41">
              <w:t>Interest will be paid at the average ‘in-house’ rate achieved</w:t>
            </w:r>
          </w:p>
          <w:p w14:paraId="5686A647" w14:textId="468FF7BF" w:rsidR="001B217A" w:rsidRPr="00A14A41" w:rsidRDefault="001B217A" w:rsidP="001B217A">
            <w:pPr>
              <w:pStyle w:val="yiv1040691110msonormal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A14A41">
              <w:t>No fixed rate levels will be offered</w:t>
            </w:r>
          </w:p>
          <w:p w14:paraId="06A5C378" w14:textId="77777777" w:rsidR="001B217A" w:rsidRPr="00A14A41" w:rsidRDefault="001B217A" w:rsidP="001B217A">
            <w:pPr>
              <w:pStyle w:val="yiv1040691110msonormal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A14A41">
              <w:t>Interest will be added to the deposit at year-end (31 March)</w:t>
            </w:r>
          </w:p>
          <w:p w14:paraId="2048859F" w14:textId="1C204503" w:rsidR="001B217A" w:rsidRDefault="001B217A" w:rsidP="001B217A">
            <w:pPr>
              <w:pStyle w:val="yiv1040691110msonormal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 w:rsidRPr="00A14A41">
              <w:t>No administration charges to be levied</w:t>
            </w:r>
          </w:p>
          <w:p w14:paraId="1D0449C7" w14:textId="5FD427B3" w:rsidR="00A14A41" w:rsidRPr="00A14A41" w:rsidRDefault="00A14A41" w:rsidP="001B217A">
            <w:pPr>
              <w:pStyle w:val="yiv1040691110msonormal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</w:pPr>
            <w:r>
              <w:t>Currently paying 0.6%</w:t>
            </w:r>
          </w:p>
          <w:p w14:paraId="193AF2FD" w14:textId="77777777" w:rsidR="001B217A" w:rsidRDefault="001B217A" w:rsidP="001B217A">
            <w:pPr>
              <w:pStyle w:val="yiv1040691110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1F497D"/>
                <w:sz w:val="20"/>
                <w:szCs w:val="20"/>
              </w:rPr>
              <w:t> </w:t>
            </w:r>
          </w:p>
          <w:p w14:paraId="7AEF11CC" w14:textId="71112B28" w:rsidR="001132CA" w:rsidRPr="00A14A41" w:rsidRDefault="00A14A41" w:rsidP="00A14A41">
            <w:r w:rsidRPr="00A14A41">
              <w:t>The clerk was asked to find out more about the level of risk with this investment.</w:t>
            </w:r>
          </w:p>
        </w:tc>
      </w:tr>
      <w:tr w:rsidR="005E0F12" w14:paraId="589B740F" w14:textId="77777777" w:rsidTr="00E146CC">
        <w:trPr>
          <w:gridAfter w:val="2"/>
          <w:wAfter w:w="1520" w:type="dxa"/>
        </w:trPr>
        <w:tc>
          <w:tcPr>
            <w:tcW w:w="642" w:type="dxa"/>
          </w:tcPr>
          <w:p w14:paraId="6C681CB8" w14:textId="07AE65D4" w:rsidR="005E0F12" w:rsidRPr="007B2B8B" w:rsidRDefault="005E0F12" w:rsidP="005E0F12">
            <w:pPr>
              <w:rPr>
                <w:b/>
                <w:bCs/>
              </w:rPr>
            </w:pPr>
            <w:r w:rsidRPr="007B2B8B">
              <w:rPr>
                <w:b/>
                <w:bCs/>
              </w:rPr>
              <w:t>1</w:t>
            </w:r>
            <w:r w:rsidR="00181217">
              <w:rPr>
                <w:b/>
                <w:bCs/>
              </w:rPr>
              <w:t>4</w:t>
            </w:r>
          </w:p>
        </w:tc>
        <w:tc>
          <w:tcPr>
            <w:tcW w:w="8475" w:type="dxa"/>
            <w:gridSpan w:val="2"/>
          </w:tcPr>
          <w:p w14:paraId="450DE5FA" w14:textId="3DE260A1" w:rsidR="00B926C6" w:rsidRDefault="005E0F12" w:rsidP="005E0F12">
            <w:r w:rsidRPr="003F2F88">
              <w:rPr>
                <w:b/>
                <w:bCs/>
              </w:rPr>
              <w:t>CO-OPTION</w:t>
            </w:r>
            <w:r>
              <w:rPr>
                <w:b/>
                <w:bCs/>
              </w:rPr>
              <w:br/>
            </w:r>
            <w:r>
              <w:t>F</w:t>
            </w:r>
            <w:r w:rsidR="00CD6835">
              <w:t>our</w:t>
            </w:r>
            <w:r>
              <w:t xml:space="preserve"> residents had expressed an interest in being co-opted: Hannah Jackson, Wendy Kenny, David Stephenson</w:t>
            </w:r>
            <w:r w:rsidR="00A14A41">
              <w:t xml:space="preserve"> and </w:t>
            </w:r>
            <w:r>
              <w:t>Keely Thompso</w:t>
            </w:r>
            <w:r w:rsidR="00A14A41">
              <w:t>n</w:t>
            </w:r>
            <w:r w:rsidR="00A003DF">
              <w:t>.</w:t>
            </w:r>
          </w:p>
          <w:p w14:paraId="7122A186" w14:textId="6F1B1411" w:rsidR="005E0F12" w:rsidRPr="002F75A5" w:rsidRDefault="005E0F12" w:rsidP="00E24151">
            <w:r>
              <w:t>David Stephenson w</w:t>
            </w:r>
            <w:r w:rsidR="00A14A41">
              <w:t>as</w:t>
            </w:r>
            <w:r>
              <w:t xml:space="preserve"> present at the</w:t>
            </w:r>
            <w:r w:rsidR="00A003DF">
              <w:t xml:space="preserve"> </w:t>
            </w:r>
            <w:r>
              <w:t xml:space="preserve">meeting </w:t>
            </w:r>
            <w:r w:rsidR="00A14A41">
              <w:t xml:space="preserve">but explained that work commitments would mean that he would be unable to attend parish council meetings for several months. Keely Thompson was not present. </w:t>
            </w:r>
            <w:r w:rsidR="00FF26F7">
              <w:t xml:space="preserve">Discussion and voting </w:t>
            </w:r>
            <w:proofErr w:type="gramStart"/>
            <w:r w:rsidR="00FF26F7">
              <w:t>was</w:t>
            </w:r>
            <w:proofErr w:type="gramEnd"/>
            <w:r w:rsidR="00FF26F7">
              <w:t xml:space="preserve"> deferred until the end of the meeting.</w:t>
            </w:r>
          </w:p>
        </w:tc>
      </w:tr>
      <w:tr w:rsidR="005E0F12" w14:paraId="0CF8A76C" w14:textId="77777777" w:rsidTr="00E146CC">
        <w:trPr>
          <w:gridAfter w:val="2"/>
          <w:wAfter w:w="1520" w:type="dxa"/>
          <w:trHeight w:val="568"/>
        </w:trPr>
        <w:tc>
          <w:tcPr>
            <w:tcW w:w="642" w:type="dxa"/>
          </w:tcPr>
          <w:p w14:paraId="0CF8A769" w14:textId="372B3D3B" w:rsidR="005E0F12" w:rsidRPr="00E65E12" w:rsidRDefault="005E0F12" w:rsidP="005E0F12">
            <w:pPr>
              <w:rPr>
                <w:b/>
              </w:rPr>
            </w:pPr>
            <w:r w:rsidRPr="00E65E12">
              <w:rPr>
                <w:b/>
              </w:rPr>
              <w:t>1</w:t>
            </w:r>
            <w:r w:rsidR="00181217">
              <w:rPr>
                <w:b/>
              </w:rPr>
              <w:t>5</w:t>
            </w:r>
          </w:p>
        </w:tc>
        <w:tc>
          <w:tcPr>
            <w:tcW w:w="8475" w:type="dxa"/>
            <w:gridSpan w:val="2"/>
          </w:tcPr>
          <w:p w14:paraId="56582B86" w14:textId="54809FDC" w:rsidR="005E0F12" w:rsidRDefault="005E0F12" w:rsidP="005E0F12">
            <w:pPr>
              <w:rPr>
                <w:b/>
              </w:rPr>
            </w:pPr>
            <w:r w:rsidRPr="00312350">
              <w:rPr>
                <w:b/>
              </w:rPr>
              <w:t>MATTERS FOR NEXT MEETING</w:t>
            </w:r>
          </w:p>
          <w:p w14:paraId="0CF8A76B" w14:textId="1A686066" w:rsidR="005E0F12" w:rsidRPr="00345835" w:rsidRDefault="003D28CF" w:rsidP="005E0F12">
            <w:pPr>
              <w:pStyle w:val="ListParagraph"/>
              <w:numPr>
                <w:ilvl w:val="0"/>
                <w:numId w:val="23"/>
              </w:numPr>
            </w:pPr>
            <w:r>
              <w:t>A47 roundabout</w:t>
            </w:r>
          </w:p>
        </w:tc>
      </w:tr>
      <w:tr w:rsidR="005E0F12" w14:paraId="0CF8A76F" w14:textId="77777777" w:rsidTr="00E146CC">
        <w:trPr>
          <w:gridAfter w:val="2"/>
          <w:wAfter w:w="1520" w:type="dxa"/>
        </w:trPr>
        <w:tc>
          <w:tcPr>
            <w:tcW w:w="642" w:type="dxa"/>
          </w:tcPr>
          <w:p w14:paraId="0CF8A76D" w14:textId="6A03E38E" w:rsidR="005E0F12" w:rsidRPr="002B4605" w:rsidRDefault="005E0F12" w:rsidP="005E0F12">
            <w:pPr>
              <w:rPr>
                <w:b/>
              </w:rPr>
            </w:pPr>
            <w:r w:rsidRPr="002B4605">
              <w:rPr>
                <w:b/>
              </w:rPr>
              <w:lastRenderedPageBreak/>
              <w:t>1</w:t>
            </w:r>
            <w:r w:rsidR="00181217">
              <w:rPr>
                <w:b/>
              </w:rPr>
              <w:t>6</w:t>
            </w:r>
          </w:p>
        </w:tc>
        <w:tc>
          <w:tcPr>
            <w:tcW w:w="8475" w:type="dxa"/>
            <w:gridSpan w:val="2"/>
          </w:tcPr>
          <w:p w14:paraId="05B049E9" w14:textId="66CCACFF" w:rsidR="005E0F12" w:rsidRDefault="005E0F12" w:rsidP="005E0F12">
            <w:pPr>
              <w:rPr>
                <w:b/>
              </w:rPr>
            </w:pPr>
            <w:r w:rsidRPr="00312350">
              <w:rPr>
                <w:b/>
              </w:rPr>
              <w:t>DATE OF NEXT MEETING</w:t>
            </w:r>
            <w:r>
              <w:rPr>
                <w:b/>
              </w:rPr>
              <w:t>:</w:t>
            </w:r>
          </w:p>
          <w:p w14:paraId="0CF8A76E" w14:textId="6DB8DD56" w:rsidR="005E0F12" w:rsidRPr="00312350" w:rsidRDefault="005E0F12" w:rsidP="005E0F12">
            <w:pPr>
              <w:rPr>
                <w:b/>
              </w:rPr>
            </w:pPr>
            <w:r>
              <w:rPr>
                <w:b/>
              </w:rPr>
              <w:t xml:space="preserve">The Next Parish Council Meeting - Monday </w:t>
            </w:r>
            <w:r w:rsidR="003826C9">
              <w:rPr>
                <w:b/>
              </w:rPr>
              <w:t>25</w:t>
            </w:r>
            <w:r>
              <w:rPr>
                <w:b/>
              </w:rPr>
              <w:t xml:space="preserve">th </w:t>
            </w:r>
            <w:r w:rsidR="003826C9">
              <w:rPr>
                <w:b/>
              </w:rPr>
              <w:t>Novem</w:t>
            </w:r>
            <w:r>
              <w:rPr>
                <w:b/>
              </w:rPr>
              <w:t xml:space="preserve">ber 2019 at 7.00pm </w:t>
            </w:r>
          </w:p>
        </w:tc>
      </w:tr>
      <w:tr w:rsidR="005E0F12" w14:paraId="7A89EEA3" w14:textId="77777777" w:rsidTr="00E146CC">
        <w:trPr>
          <w:gridAfter w:val="2"/>
          <w:wAfter w:w="1520" w:type="dxa"/>
        </w:trPr>
        <w:tc>
          <w:tcPr>
            <w:tcW w:w="642" w:type="dxa"/>
          </w:tcPr>
          <w:p w14:paraId="0B8AA0C3" w14:textId="77777777" w:rsidR="005E0F12" w:rsidRPr="002B4605" w:rsidRDefault="005E0F12" w:rsidP="005E0F12">
            <w:pPr>
              <w:rPr>
                <w:b/>
              </w:rPr>
            </w:pPr>
          </w:p>
        </w:tc>
        <w:tc>
          <w:tcPr>
            <w:tcW w:w="8475" w:type="dxa"/>
            <w:gridSpan w:val="2"/>
          </w:tcPr>
          <w:p w14:paraId="22A91424" w14:textId="182A2B43" w:rsidR="005E0F12" w:rsidRDefault="005E0F12" w:rsidP="005E0F12">
            <w:pPr>
              <w:pStyle w:val="DefaultText"/>
              <w:rPr>
                <w:b/>
              </w:rPr>
            </w:pPr>
            <w:r>
              <w:rPr>
                <w:b/>
              </w:rPr>
              <w:t xml:space="preserve">At this point it was resolved under the Public Bodies (Admissions to Meetings) Act 1960 to exclude members of the public to consider the co-option of </w:t>
            </w:r>
            <w:r w:rsidR="00B926C6">
              <w:rPr>
                <w:b/>
              </w:rPr>
              <w:t>two</w:t>
            </w:r>
            <w:r>
              <w:rPr>
                <w:b/>
              </w:rPr>
              <w:t xml:space="preserve"> councillor</w:t>
            </w:r>
            <w:r w:rsidR="00B926C6">
              <w:rPr>
                <w:b/>
              </w:rPr>
              <w:t xml:space="preserve">s </w:t>
            </w:r>
            <w:r w:rsidR="0035211A">
              <w:rPr>
                <w:b/>
              </w:rPr>
              <w:t>and to discuss Trustees</w:t>
            </w:r>
          </w:p>
          <w:p w14:paraId="60460DBD" w14:textId="30E4E2F8" w:rsidR="0035211A" w:rsidRPr="00312350" w:rsidRDefault="0035211A" w:rsidP="0035211A">
            <w:pPr>
              <w:pStyle w:val="DefaultText"/>
              <w:rPr>
                <w:b/>
              </w:rPr>
            </w:pPr>
          </w:p>
        </w:tc>
      </w:tr>
      <w:tr w:rsidR="0054576B" w14:paraId="62DF388D" w14:textId="77777777" w:rsidTr="00E146CC">
        <w:trPr>
          <w:gridAfter w:val="2"/>
          <w:wAfter w:w="1520" w:type="dxa"/>
        </w:trPr>
        <w:tc>
          <w:tcPr>
            <w:tcW w:w="642" w:type="dxa"/>
          </w:tcPr>
          <w:p w14:paraId="36DF8F0A" w14:textId="6FF613D7" w:rsidR="0054576B" w:rsidRPr="002B4605" w:rsidRDefault="00C6102D" w:rsidP="005E0F1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75" w:type="dxa"/>
            <w:gridSpan w:val="2"/>
          </w:tcPr>
          <w:p w14:paraId="17598CFC" w14:textId="764E23B0" w:rsidR="0054576B" w:rsidRDefault="007629FD" w:rsidP="005E0F12">
            <w:pPr>
              <w:pStyle w:val="DefaultText"/>
              <w:rPr>
                <w:b/>
              </w:rPr>
            </w:pPr>
            <w:r>
              <w:rPr>
                <w:b/>
              </w:rPr>
              <w:t>TRUSTEES</w:t>
            </w:r>
            <w:r w:rsidR="00CB4A3E">
              <w:rPr>
                <w:b/>
              </w:rPr>
              <w:t xml:space="preserve"> FOR THE RECREATION CENTRE</w:t>
            </w:r>
            <w:r w:rsidR="00CB4A3E">
              <w:rPr>
                <w:b/>
              </w:rPr>
              <w:br/>
            </w:r>
          </w:p>
          <w:p w14:paraId="602DB98C" w14:textId="4A5F92F8" w:rsidR="006F3FEB" w:rsidRPr="00CB4A3E" w:rsidRDefault="00844831" w:rsidP="005E0F12">
            <w:pPr>
              <w:pStyle w:val="DefaultText"/>
              <w:rPr>
                <w:bCs/>
              </w:rPr>
            </w:pPr>
            <w:r w:rsidRPr="00CB4A3E">
              <w:rPr>
                <w:bCs/>
              </w:rPr>
              <w:t xml:space="preserve">Paul Udall attended the meeting and </w:t>
            </w:r>
            <w:r w:rsidR="00CB4A3E" w:rsidRPr="00CB4A3E">
              <w:rPr>
                <w:bCs/>
              </w:rPr>
              <w:t xml:space="preserve">expressed his interest in being nominated as a Trustee. </w:t>
            </w:r>
            <w:r w:rsidR="002F5B86">
              <w:rPr>
                <w:bCs/>
              </w:rPr>
              <w:t xml:space="preserve">After some discussion it was agreed </w:t>
            </w:r>
            <w:r w:rsidR="00C6102D">
              <w:rPr>
                <w:bCs/>
              </w:rPr>
              <w:t xml:space="preserve">unanimously </w:t>
            </w:r>
            <w:r w:rsidR="002F5B86">
              <w:rPr>
                <w:bCs/>
              </w:rPr>
              <w:t xml:space="preserve">to appoint Paul Udall, Nick </w:t>
            </w:r>
            <w:proofErr w:type="spellStart"/>
            <w:r w:rsidR="002F5B86">
              <w:rPr>
                <w:bCs/>
              </w:rPr>
              <w:t>Methold</w:t>
            </w:r>
            <w:proofErr w:type="spellEnd"/>
            <w:r w:rsidR="002F5B86">
              <w:rPr>
                <w:bCs/>
              </w:rPr>
              <w:t xml:space="preserve"> and Jamie Pizey as Parish Council-appointed trustees to bring the number </w:t>
            </w:r>
            <w:r w:rsidR="005A7F47">
              <w:rPr>
                <w:bCs/>
              </w:rPr>
              <w:t xml:space="preserve">of appointed trustees </w:t>
            </w:r>
            <w:r w:rsidR="002F5B86">
              <w:rPr>
                <w:bCs/>
              </w:rPr>
              <w:t xml:space="preserve">back </w:t>
            </w:r>
            <w:r w:rsidR="005A7F47">
              <w:rPr>
                <w:bCs/>
              </w:rPr>
              <w:t xml:space="preserve">up </w:t>
            </w:r>
            <w:r w:rsidR="002F5B86">
              <w:rPr>
                <w:bCs/>
              </w:rPr>
              <w:t>to nine.</w:t>
            </w:r>
          </w:p>
          <w:p w14:paraId="397F474D" w14:textId="61825618" w:rsidR="006F3FEB" w:rsidRDefault="006F3FEB" w:rsidP="005E0F12">
            <w:pPr>
              <w:pStyle w:val="DefaultText"/>
              <w:rPr>
                <w:b/>
              </w:rPr>
            </w:pPr>
          </w:p>
        </w:tc>
      </w:tr>
      <w:tr w:rsidR="0054576B" w14:paraId="31A90568" w14:textId="77777777" w:rsidTr="00E146CC">
        <w:trPr>
          <w:gridAfter w:val="2"/>
          <w:wAfter w:w="1520" w:type="dxa"/>
        </w:trPr>
        <w:tc>
          <w:tcPr>
            <w:tcW w:w="642" w:type="dxa"/>
          </w:tcPr>
          <w:p w14:paraId="234C6006" w14:textId="726DE74E" w:rsidR="0054576B" w:rsidRPr="002B4605" w:rsidRDefault="00C6102D" w:rsidP="005E0F1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75" w:type="dxa"/>
            <w:gridSpan w:val="2"/>
          </w:tcPr>
          <w:p w14:paraId="4B35F503" w14:textId="046A823E" w:rsidR="00FF4FA4" w:rsidRPr="007629FD" w:rsidRDefault="00FF4FA4" w:rsidP="005E0F12">
            <w:pPr>
              <w:pStyle w:val="DefaultText"/>
              <w:rPr>
                <w:b/>
                <w:bCs/>
              </w:rPr>
            </w:pPr>
            <w:r w:rsidRPr="007629FD">
              <w:rPr>
                <w:b/>
                <w:bCs/>
              </w:rPr>
              <w:t>CO-OPTION</w:t>
            </w:r>
            <w:r w:rsidR="007629FD" w:rsidRPr="007629FD">
              <w:rPr>
                <w:b/>
                <w:bCs/>
              </w:rPr>
              <w:br/>
            </w:r>
          </w:p>
          <w:p w14:paraId="45FEB344" w14:textId="04CF97A9" w:rsidR="0054576B" w:rsidRDefault="0054576B" w:rsidP="005E0F12">
            <w:pPr>
              <w:pStyle w:val="DefaultText"/>
            </w:pPr>
            <w:r>
              <w:t xml:space="preserve">It was agreed </w:t>
            </w:r>
            <w:r w:rsidR="00C6102D">
              <w:t xml:space="preserve">unanimously </w:t>
            </w:r>
            <w:r>
              <w:t>to co-opt Hannah Jackson and Wendy Kenny.</w:t>
            </w:r>
          </w:p>
          <w:p w14:paraId="6C6DF886" w14:textId="77777777" w:rsidR="00154D76" w:rsidRDefault="00154D76" w:rsidP="005E0F12">
            <w:pPr>
              <w:pStyle w:val="DefaultText"/>
              <w:rPr>
                <w:b/>
              </w:rPr>
            </w:pPr>
          </w:p>
          <w:p w14:paraId="440C947B" w14:textId="573020FA" w:rsidR="00154D76" w:rsidRDefault="00154D76" w:rsidP="005E0F12">
            <w:pPr>
              <w:pStyle w:val="DefaultText"/>
              <w:rPr>
                <w:b/>
              </w:rPr>
            </w:pPr>
          </w:p>
        </w:tc>
      </w:tr>
    </w:tbl>
    <w:p w14:paraId="1E972210" w14:textId="7827F9B2" w:rsidR="00DE15E1" w:rsidRDefault="00B061DD" w:rsidP="00792E8F">
      <w:pPr>
        <w:ind w:hanging="567"/>
      </w:pPr>
      <w:r>
        <w:t>There being no further business, the meeting was closed</w:t>
      </w:r>
      <w:r w:rsidR="002D0030">
        <w:t xml:space="preserve"> at 8.40pm.</w:t>
      </w:r>
    </w:p>
    <w:p w14:paraId="0B336BA3" w14:textId="68C5B4F5" w:rsidR="00664E08" w:rsidRDefault="00664E08" w:rsidP="00792E8F">
      <w:pPr>
        <w:ind w:hanging="567"/>
      </w:pPr>
    </w:p>
    <w:p w14:paraId="03BC0747" w14:textId="77777777" w:rsidR="00010999" w:rsidRDefault="00010999" w:rsidP="00792E8F">
      <w:pPr>
        <w:ind w:hanging="567"/>
      </w:pPr>
    </w:p>
    <w:p w14:paraId="396D0195" w14:textId="77777777" w:rsidR="00645A10" w:rsidRDefault="00645A10" w:rsidP="00792E8F">
      <w:pPr>
        <w:ind w:hanging="567"/>
      </w:pPr>
    </w:p>
    <w:p w14:paraId="6697B376" w14:textId="59006DEB" w:rsidR="00B061DD" w:rsidRDefault="00B061DD" w:rsidP="00792E8F">
      <w:pPr>
        <w:ind w:hanging="567"/>
      </w:pPr>
      <w:proofErr w:type="gramStart"/>
      <w:r>
        <w:t>Signed:…</w:t>
      </w:r>
      <w:proofErr w:type="gramEnd"/>
      <w:r>
        <w:t>…………………………….</w:t>
      </w:r>
      <w:r>
        <w:tab/>
      </w:r>
      <w:r>
        <w:tab/>
      </w:r>
      <w:r w:rsidR="004B02DE">
        <w:tab/>
      </w:r>
      <w:r w:rsidR="004B02DE">
        <w:tab/>
      </w:r>
      <w:r w:rsidR="002A3905">
        <w:t>2</w:t>
      </w:r>
      <w:r w:rsidR="003826C9">
        <w:t>5</w:t>
      </w:r>
      <w:r w:rsidR="00DB52AC">
        <w:t>th</w:t>
      </w:r>
      <w:r>
        <w:t xml:space="preserve"> </w:t>
      </w:r>
      <w:r w:rsidR="003826C9">
        <w:t>Novem</w:t>
      </w:r>
      <w:r w:rsidR="007B4736">
        <w:t>ber</w:t>
      </w:r>
      <w:r w:rsidR="00A727BE">
        <w:t xml:space="preserve"> </w:t>
      </w:r>
      <w:r>
        <w:t>201</w:t>
      </w:r>
      <w:r w:rsidR="006F5922">
        <w:t>9</w:t>
      </w:r>
      <w:r>
        <w:br/>
        <w:t xml:space="preserve">  </w:t>
      </w:r>
      <w:r>
        <w:tab/>
        <w:t xml:space="preserve"> Chairman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DFD4" w14:textId="77777777" w:rsidR="00970A20" w:rsidRDefault="00970A20" w:rsidP="003A6EBD">
      <w:pPr>
        <w:spacing w:after="0" w:line="240" w:lineRule="auto"/>
      </w:pPr>
      <w:r>
        <w:separator/>
      </w:r>
    </w:p>
  </w:endnote>
  <w:endnote w:type="continuationSeparator" w:id="0">
    <w:p w14:paraId="457A935B" w14:textId="77777777" w:rsidR="00970A20" w:rsidRDefault="00970A20" w:rsidP="003A6EBD">
      <w:pPr>
        <w:spacing w:after="0" w:line="240" w:lineRule="auto"/>
      </w:pPr>
      <w:r>
        <w:continuationSeparator/>
      </w:r>
    </w:p>
  </w:endnote>
  <w:endnote w:type="continuationNotice" w:id="1">
    <w:p w14:paraId="1957131C" w14:textId="77777777" w:rsidR="00970A20" w:rsidRDefault="00970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4F0D4E5E" w:rsidR="00EA6780" w:rsidRDefault="00FE0CCF">
        <w:pPr>
          <w:pStyle w:val="Footer"/>
          <w:jc w:val="right"/>
        </w:pPr>
        <w:r>
          <w:t>28</w:t>
        </w:r>
        <w:r w:rsidR="00EA6780">
          <w:t>.</w:t>
        </w:r>
        <w:r>
          <w:t>10</w:t>
        </w:r>
        <w:r w:rsidR="00EA6780">
          <w:t>.201</w:t>
        </w:r>
        <w:r w:rsidR="0000234B">
          <w:t>9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194B" w14:textId="77777777" w:rsidR="00970A20" w:rsidRDefault="00970A20" w:rsidP="003A6EBD">
      <w:pPr>
        <w:spacing w:after="0" w:line="240" w:lineRule="auto"/>
      </w:pPr>
      <w:r>
        <w:separator/>
      </w:r>
    </w:p>
  </w:footnote>
  <w:footnote w:type="continuationSeparator" w:id="0">
    <w:p w14:paraId="23AFAAAE" w14:textId="77777777" w:rsidR="00970A20" w:rsidRDefault="00970A20" w:rsidP="003A6EBD">
      <w:pPr>
        <w:spacing w:after="0" w:line="240" w:lineRule="auto"/>
      </w:pPr>
      <w:r>
        <w:continuationSeparator/>
      </w:r>
    </w:p>
  </w:footnote>
  <w:footnote w:type="continuationNotice" w:id="1">
    <w:p w14:paraId="49178B2E" w14:textId="77777777" w:rsidR="00970A20" w:rsidRDefault="00970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04F95D49" w:rsidR="0077052E" w:rsidRDefault="00970A20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5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48" w:hanging="360"/>
      </w:pPr>
    </w:lvl>
    <w:lvl w:ilvl="2" w:tplc="0809001B" w:tentative="1">
      <w:start w:val="1"/>
      <w:numFmt w:val="lowerRoman"/>
      <w:lvlText w:val="%3."/>
      <w:lvlJc w:val="right"/>
      <w:pPr>
        <w:ind w:left="6968" w:hanging="180"/>
      </w:pPr>
    </w:lvl>
    <w:lvl w:ilvl="3" w:tplc="0809000F" w:tentative="1">
      <w:start w:val="1"/>
      <w:numFmt w:val="decimal"/>
      <w:lvlText w:val="%4."/>
      <w:lvlJc w:val="left"/>
      <w:pPr>
        <w:ind w:left="7688" w:hanging="360"/>
      </w:pPr>
    </w:lvl>
    <w:lvl w:ilvl="4" w:tplc="08090019" w:tentative="1">
      <w:start w:val="1"/>
      <w:numFmt w:val="lowerLetter"/>
      <w:lvlText w:val="%5."/>
      <w:lvlJc w:val="left"/>
      <w:pPr>
        <w:ind w:left="8408" w:hanging="360"/>
      </w:pPr>
    </w:lvl>
    <w:lvl w:ilvl="5" w:tplc="0809001B" w:tentative="1">
      <w:start w:val="1"/>
      <w:numFmt w:val="lowerRoman"/>
      <w:lvlText w:val="%6."/>
      <w:lvlJc w:val="right"/>
      <w:pPr>
        <w:ind w:left="9128" w:hanging="180"/>
      </w:pPr>
    </w:lvl>
    <w:lvl w:ilvl="6" w:tplc="0809000F" w:tentative="1">
      <w:start w:val="1"/>
      <w:numFmt w:val="decimal"/>
      <w:lvlText w:val="%7."/>
      <w:lvlJc w:val="left"/>
      <w:pPr>
        <w:ind w:left="9848" w:hanging="360"/>
      </w:pPr>
    </w:lvl>
    <w:lvl w:ilvl="7" w:tplc="08090019" w:tentative="1">
      <w:start w:val="1"/>
      <w:numFmt w:val="lowerLetter"/>
      <w:lvlText w:val="%8."/>
      <w:lvlJc w:val="left"/>
      <w:pPr>
        <w:ind w:left="10568" w:hanging="360"/>
      </w:pPr>
    </w:lvl>
    <w:lvl w:ilvl="8" w:tplc="0809001B" w:tentative="1">
      <w:start w:val="1"/>
      <w:numFmt w:val="lowerRoman"/>
      <w:lvlText w:val="%9."/>
      <w:lvlJc w:val="right"/>
      <w:pPr>
        <w:ind w:left="11288" w:hanging="180"/>
      </w:pPr>
    </w:lvl>
  </w:abstractNum>
  <w:abstractNum w:abstractNumId="1" w15:restartNumberingAfterBreak="0">
    <w:nsid w:val="08915851"/>
    <w:multiLevelType w:val="hybridMultilevel"/>
    <w:tmpl w:val="425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E3A01C9"/>
    <w:multiLevelType w:val="hybridMultilevel"/>
    <w:tmpl w:val="404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A40"/>
    <w:multiLevelType w:val="hybridMultilevel"/>
    <w:tmpl w:val="3268384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67E3"/>
    <w:multiLevelType w:val="multilevel"/>
    <w:tmpl w:val="9F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7612CE"/>
    <w:multiLevelType w:val="hybridMultilevel"/>
    <w:tmpl w:val="5AD40112"/>
    <w:lvl w:ilvl="0" w:tplc="C53AEFD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2DE566DB"/>
    <w:multiLevelType w:val="hybridMultilevel"/>
    <w:tmpl w:val="5D4A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D44DE1"/>
    <w:multiLevelType w:val="hybridMultilevel"/>
    <w:tmpl w:val="DA18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4871"/>
    <w:multiLevelType w:val="hybridMultilevel"/>
    <w:tmpl w:val="C9E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A631A"/>
    <w:multiLevelType w:val="hybridMultilevel"/>
    <w:tmpl w:val="AE3E0840"/>
    <w:lvl w:ilvl="0" w:tplc="539E5880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5" w15:restartNumberingAfterBreak="0">
    <w:nsid w:val="4B6A7879"/>
    <w:multiLevelType w:val="hybridMultilevel"/>
    <w:tmpl w:val="2D88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3C2B"/>
    <w:multiLevelType w:val="hybridMultilevel"/>
    <w:tmpl w:val="F20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19" w15:restartNumberingAfterBreak="0">
    <w:nsid w:val="5E7A3994"/>
    <w:multiLevelType w:val="hybridMultilevel"/>
    <w:tmpl w:val="3BB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65302C33"/>
    <w:multiLevelType w:val="hybridMultilevel"/>
    <w:tmpl w:val="3718F1B0"/>
    <w:lvl w:ilvl="0" w:tplc="CE98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26933"/>
    <w:multiLevelType w:val="hybridMultilevel"/>
    <w:tmpl w:val="FE5487E0"/>
    <w:lvl w:ilvl="0" w:tplc="E49A6B7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 w15:restartNumberingAfterBreak="0">
    <w:nsid w:val="7ED34901"/>
    <w:multiLevelType w:val="hybridMultilevel"/>
    <w:tmpl w:val="962821B2"/>
    <w:lvl w:ilvl="0" w:tplc="317A7C1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9"/>
  </w:num>
  <w:num w:numId="5">
    <w:abstractNumId w:val="13"/>
  </w:num>
  <w:num w:numId="6">
    <w:abstractNumId w:val="16"/>
  </w:num>
  <w:num w:numId="7">
    <w:abstractNumId w:val="0"/>
  </w:num>
  <w:num w:numId="8">
    <w:abstractNumId w:val="22"/>
  </w:num>
  <w:num w:numId="9">
    <w:abstractNumId w:val="14"/>
  </w:num>
  <w:num w:numId="10">
    <w:abstractNumId w:val="4"/>
  </w:num>
  <w:num w:numId="11">
    <w:abstractNumId w:val="19"/>
  </w:num>
  <w:num w:numId="12">
    <w:abstractNumId w:val="2"/>
  </w:num>
  <w:num w:numId="13">
    <w:abstractNumId w:val="10"/>
  </w:num>
  <w:num w:numId="14">
    <w:abstractNumId w:val="8"/>
  </w:num>
  <w:num w:numId="15">
    <w:abstractNumId w:val="20"/>
  </w:num>
  <w:num w:numId="16">
    <w:abstractNumId w:val="21"/>
  </w:num>
  <w:num w:numId="17">
    <w:abstractNumId w:val="17"/>
  </w:num>
  <w:num w:numId="18">
    <w:abstractNumId w:val="15"/>
  </w:num>
  <w:num w:numId="19">
    <w:abstractNumId w:val="23"/>
  </w:num>
  <w:num w:numId="20">
    <w:abstractNumId w:val="24"/>
  </w:num>
  <w:num w:numId="21">
    <w:abstractNumId w:val="6"/>
  </w:num>
  <w:num w:numId="22">
    <w:abstractNumId w:val="3"/>
  </w:num>
  <w:num w:numId="23">
    <w:abstractNumId w:val="11"/>
  </w:num>
  <w:num w:numId="24">
    <w:abstractNumId w:val="5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20C"/>
    <w:rsid w:val="00001AD2"/>
    <w:rsid w:val="00001B30"/>
    <w:rsid w:val="0000234B"/>
    <w:rsid w:val="0000257F"/>
    <w:rsid w:val="000025DC"/>
    <w:rsid w:val="000028DC"/>
    <w:rsid w:val="00002A56"/>
    <w:rsid w:val="00002EFB"/>
    <w:rsid w:val="0000301D"/>
    <w:rsid w:val="00003379"/>
    <w:rsid w:val="000042B6"/>
    <w:rsid w:val="000048CA"/>
    <w:rsid w:val="0000617D"/>
    <w:rsid w:val="0000654A"/>
    <w:rsid w:val="00006AF0"/>
    <w:rsid w:val="00010999"/>
    <w:rsid w:val="00010B1A"/>
    <w:rsid w:val="00010F30"/>
    <w:rsid w:val="000113A4"/>
    <w:rsid w:val="0001185A"/>
    <w:rsid w:val="00011B3B"/>
    <w:rsid w:val="000120DD"/>
    <w:rsid w:val="0001223B"/>
    <w:rsid w:val="0001233B"/>
    <w:rsid w:val="00012684"/>
    <w:rsid w:val="00012F26"/>
    <w:rsid w:val="00014332"/>
    <w:rsid w:val="0001467F"/>
    <w:rsid w:val="00014DD3"/>
    <w:rsid w:val="00015982"/>
    <w:rsid w:val="00015C16"/>
    <w:rsid w:val="00015D0B"/>
    <w:rsid w:val="000160A5"/>
    <w:rsid w:val="000167DC"/>
    <w:rsid w:val="0001787D"/>
    <w:rsid w:val="00017D51"/>
    <w:rsid w:val="000204FD"/>
    <w:rsid w:val="0002094D"/>
    <w:rsid w:val="00020A93"/>
    <w:rsid w:val="0002150F"/>
    <w:rsid w:val="00021C05"/>
    <w:rsid w:val="00022DC5"/>
    <w:rsid w:val="00023414"/>
    <w:rsid w:val="000236D2"/>
    <w:rsid w:val="00025A61"/>
    <w:rsid w:val="00026210"/>
    <w:rsid w:val="0002699A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EEA"/>
    <w:rsid w:val="00035F94"/>
    <w:rsid w:val="000364B8"/>
    <w:rsid w:val="00036D45"/>
    <w:rsid w:val="00037383"/>
    <w:rsid w:val="00037E41"/>
    <w:rsid w:val="00037F14"/>
    <w:rsid w:val="000405C9"/>
    <w:rsid w:val="00040880"/>
    <w:rsid w:val="00041656"/>
    <w:rsid w:val="0004184E"/>
    <w:rsid w:val="00041EF0"/>
    <w:rsid w:val="000422CE"/>
    <w:rsid w:val="00042F50"/>
    <w:rsid w:val="00043AC2"/>
    <w:rsid w:val="0004419A"/>
    <w:rsid w:val="0004619A"/>
    <w:rsid w:val="0004637E"/>
    <w:rsid w:val="00047026"/>
    <w:rsid w:val="00047159"/>
    <w:rsid w:val="0004796E"/>
    <w:rsid w:val="00047ECD"/>
    <w:rsid w:val="000501C3"/>
    <w:rsid w:val="000512E9"/>
    <w:rsid w:val="0005204A"/>
    <w:rsid w:val="0005277D"/>
    <w:rsid w:val="000527F3"/>
    <w:rsid w:val="000530EC"/>
    <w:rsid w:val="000531CE"/>
    <w:rsid w:val="000534DA"/>
    <w:rsid w:val="0005356A"/>
    <w:rsid w:val="000538E0"/>
    <w:rsid w:val="00055A0E"/>
    <w:rsid w:val="00055A2E"/>
    <w:rsid w:val="00055D6F"/>
    <w:rsid w:val="00055F7B"/>
    <w:rsid w:val="00056622"/>
    <w:rsid w:val="00056B07"/>
    <w:rsid w:val="00056B86"/>
    <w:rsid w:val="000579F8"/>
    <w:rsid w:val="00057A89"/>
    <w:rsid w:val="000600EE"/>
    <w:rsid w:val="00060E4D"/>
    <w:rsid w:val="00060E67"/>
    <w:rsid w:val="00060EDC"/>
    <w:rsid w:val="0006145D"/>
    <w:rsid w:val="000618B9"/>
    <w:rsid w:val="00062988"/>
    <w:rsid w:val="000629DE"/>
    <w:rsid w:val="00063623"/>
    <w:rsid w:val="0006378A"/>
    <w:rsid w:val="00063EF3"/>
    <w:rsid w:val="000640F6"/>
    <w:rsid w:val="000643CE"/>
    <w:rsid w:val="00064565"/>
    <w:rsid w:val="00064AFF"/>
    <w:rsid w:val="00065E49"/>
    <w:rsid w:val="0006615B"/>
    <w:rsid w:val="00066703"/>
    <w:rsid w:val="00067A6A"/>
    <w:rsid w:val="00067C1B"/>
    <w:rsid w:val="00067C73"/>
    <w:rsid w:val="00070170"/>
    <w:rsid w:val="00070775"/>
    <w:rsid w:val="0007094B"/>
    <w:rsid w:val="00071215"/>
    <w:rsid w:val="00071810"/>
    <w:rsid w:val="000719BE"/>
    <w:rsid w:val="00071C1A"/>
    <w:rsid w:val="000728BB"/>
    <w:rsid w:val="00072B28"/>
    <w:rsid w:val="0007302E"/>
    <w:rsid w:val="00074A16"/>
    <w:rsid w:val="00074D03"/>
    <w:rsid w:val="00075466"/>
    <w:rsid w:val="00075805"/>
    <w:rsid w:val="00076230"/>
    <w:rsid w:val="00076547"/>
    <w:rsid w:val="00077041"/>
    <w:rsid w:val="000771D3"/>
    <w:rsid w:val="0007738E"/>
    <w:rsid w:val="0008021E"/>
    <w:rsid w:val="00080348"/>
    <w:rsid w:val="00080992"/>
    <w:rsid w:val="00081D6A"/>
    <w:rsid w:val="000822F9"/>
    <w:rsid w:val="000829AC"/>
    <w:rsid w:val="00082D4F"/>
    <w:rsid w:val="00083194"/>
    <w:rsid w:val="00083A9F"/>
    <w:rsid w:val="00083B4E"/>
    <w:rsid w:val="0008413D"/>
    <w:rsid w:val="0008416E"/>
    <w:rsid w:val="000841AD"/>
    <w:rsid w:val="00084502"/>
    <w:rsid w:val="00084543"/>
    <w:rsid w:val="0008463C"/>
    <w:rsid w:val="000847D4"/>
    <w:rsid w:val="00084A4C"/>
    <w:rsid w:val="00084B1A"/>
    <w:rsid w:val="000855A9"/>
    <w:rsid w:val="00085C36"/>
    <w:rsid w:val="00087AA1"/>
    <w:rsid w:val="000902CB"/>
    <w:rsid w:val="00090448"/>
    <w:rsid w:val="00090B13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5D51"/>
    <w:rsid w:val="000960A5"/>
    <w:rsid w:val="00096236"/>
    <w:rsid w:val="0009635E"/>
    <w:rsid w:val="00096709"/>
    <w:rsid w:val="00096C41"/>
    <w:rsid w:val="0009765C"/>
    <w:rsid w:val="000977D0"/>
    <w:rsid w:val="00097860"/>
    <w:rsid w:val="00097CD8"/>
    <w:rsid w:val="00097DFB"/>
    <w:rsid w:val="00097EC3"/>
    <w:rsid w:val="000A0CDC"/>
    <w:rsid w:val="000A186D"/>
    <w:rsid w:val="000A1A9D"/>
    <w:rsid w:val="000A1D4F"/>
    <w:rsid w:val="000A1FAB"/>
    <w:rsid w:val="000A21CC"/>
    <w:rsid w:val="000A34DD"/>
    <w:rsid w:val="000A434D"/>
    <w:rsid w:val="000A51EF"/>
    <w:rsid w:val="000A5629"/>
    <w:rsid w:val="000A59EF"/>
    <w:rsid w:val="000A6694"/>
    <w:rsid w:val="000A74AE"/>
    <w:rsid w:val="000A75D5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DF4"/>
    <w:rsid w:val="000B47CE"/>
    <w:rsid w:val="000B4814"/>
    <w:rsid w:val="000B4F85"/>
    <w:rsid w:val="000B500C"/>
    <w:rsid w:val="000B5961"/>
    <w:rsid w:val="000B6569"/>
    <w:rsid w:val="000B6623"/>
    <w:rsid w:val="000B6B90"/>
    <w:rsid w:val="000B79CB"/>
    <w:rsid w:val="000B79F0"/>
    <w:rsid w:val="000C1C01"/>
    <w:rsid w:val="000C2731"/>
    <w:rsid w:val="000C2E8E"/>
    <w:rsid w:val="000C2FD5"/>
    <w:rsid w:val="000C3EDB"/>
    <w:rsid w:val="000C421E"/>
    <w:rsid w:val="000C56E2"/>
    <w:rsid w:val="000C6638"/>
    <w:rsid w:val="000C6B89"/>
    <w:rsid w:val="000C6FBC"/>
    <w:rsid w:val="000C7C89"/>
    <w:rsid w:val="000C7CB1"/>
    <w:rsid w:val="000C7CB4"/>
    <w:rsid w:val="000C7F85"/>
    <w:rsid w:val="000D0265"/>
    <w:rsid w:val="000D04C2"/>
    <w:rsid w:val="000D15AD"/>
    <w:rsid w:val="000D171C"/>
    <w:rsid w:val="000D18E5"/>
    <w:rsid w:val="000D1C5E"/>
    <w:rsid w:val="000D29DF"/>
    <w:rsid w:val="000D30C1"/>
    <w:rsid w:val="000D40CC"/>
    <w:rsid w:val="000D4498"/>
    <w:rsid w:val="000D44DC"/>
    <w:rsid w:val="000D44E6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A1B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33FD"/>
    <w:rsid w:val="000E377D"/>
    <w:rsid w:val="000E4D60"/>
    <w:rsid w:val="000E7F56"/>
    <w:rsid w:val="000F0244"/>
    <w:rsid w:val="000F02B2"/>
    <w:rsid w:val="000F0695"/>
    <w:rsid w:val="000F0D7C"/>
    <w:rsid w:val="000F0DB6"/>
    <w:rsid w:val="000F1403"/>
    <w:rsid w:val="000F1B55"/>
    <w:rsid w:val="000F1CC0"/>
    <w:rsid w:val="000F218A"/>
    <w:rsid w:val="000F26F9"/>
    <w:rsid w:val="000F3E3E"/>
    <w:rsid w:val="000F4201"/>
    <w:rsid w:val="000F4AC5"/>
    <w:rsid w:val="000F59E2"/>
    <w:rsid w:val="000F5AC8"/>
    <w:rsid w:val="000F5FF8"/>
    <w:rsid w:val="000F61C9"/>
    <w:rsid w:val="000F6D17"/>
    <w:rsid w:val="000F6F8D"/>
    <w:rsid w:val="000F7FCE"/>
    <w:rsid w:val="00100A99"/>
    <w:rsid w:val="00100AF7"/>
    <w:rsid w:val="001013A4"/>
    <w:rsid w:val="00101539"/>
    <w:rsid w:val="001015DA"/>
    <w:rsid w:val="001015F3"/>
    <w:rsid w:val="001024AD"/>
    <w:rsid w:val="0010258A"/>
    <w:rsid w:val="00102851"/>
    <w:rsid w:val="001028D0"/>
    <w:rsid w:val="00102CB1"/>
    <w:rsid w:val="00102EC2"/>
    <w:rsid w:val="00103871"/>
    <w:rsid w:val="001045B2"/>
    <w:rsid w:val="00104B58"/>
    <w:rsid w:val="0010561E"/>
    <w:rsid w:val="00105753"/>
    <w:rsid w:val="00106647"/>
    <w:rsid w:val="00106701"/>
    <w:rsid w:val="00106746"/>
    <w:rsid w:val="001070A9"/>
    <w:rsid w:val="0010799D"/>
    <w:rsid w:val="00107B9C"/>
    <w:rsid w:val="00107BC4"/>
    <w:rsid w:val="00107C29"/>
    <w:rsid w:val="00107E28"/>
    <w:rsid w:val="001108F7"/>
    <w:rsid w:val="0011173A"/>
    <w:rsid w:val="00111B03"/>
    <w:rsid w:val="00112879"/>
    <w:rsid w:val="001129D8"/>
    <w:rsid w:val="00112F2C"/>
    <w:rsid w:val="00112F3F"/>
    <w:rsid w:val="00113116"/>
    <w:rsid w:val="001132CA"/>
    <w:rsid w:val="001133F7"/>
    <w:rsid w:val="00113401"/>
    <w:rsid w:val="001144F4"/>
    <w:rsid w:val="00114B6B"/>
    <w:rsid w:val="00114B6D"/>
    <w:rsid w:val="001151CB"/>
    <w:rsid w:val="00116963"/>
    <w:rsid w:val="001201E9"/>
    <w:rsid w:val="001203B4"/>
    <w:rsid w:val="0012062E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A2"/>
    <w:rsid w:val="00123618"/>
    <w:rsid w:val="001237F1"/>
    <w:rsid w:val="0012397B"/>
    <w:rsid w:val="00123C95"/>
    <w:rsid w:val="00124BA7"/>
    <w:rsid w:val="00125020"/>
    <w:rsid w:val="0012504D"/>
    <w:rsid w:val="00125523"/>
    <w:rsid w:val="001255DD"/>
    <w:rsid w:val="00125E72"/>
    <w:rsid w:val="001265BE"/>
    <w:rsid w:val="00126862"/>
    <w:rsid w:val="001272ED"/>
    <w:rsid w:val="00127311"/>
    <w:rsid w:val="00130253"/>
    <w:rsid w:val="00130EC9"/>
    <w:rsid w:val="00130F56"/>
    <w:rsid w:val="00131CE6"/>
    <w:rsid w:val="00132434"/>
    <w:rsid w:val="00132448"/>
    <w:rsid w:val="00132691"/>
    <w:rsid w:val="00132B9C"/>
    <w:rsid w:val="00132E84"/>
    <w:rsid w:val="0013384D"/>
    <w:rsid w:val="001345CD"/>
    <w:rsid w:val="00134FA0"/>
    <w:rsid w:val="00135B5D"/>
    <w:rsid w:val="0013600B"/>
    <w:rsid w:val="00136B91"/>
    <w:rsid w:val="0013705E"/>
    <w:rsid w:val="00137A35"/>
    <w:rsid w:val="00140543"/>
    <w:rsid w:val="00140555"/>
    <w:rsid w:val="001408F5"/>
    <w:rsid w:val="00140B18"/>
    <w:rsid w:val="0014181F"/>
    <w:rsid w:val="00141A3E"/>
    <w:rsid w:val="00141CD7"/>
    <w:rsid w:val="00141F32"/>
    <w:rsid w:val="00142AE9"/>
    <w:rsid w:val="0014306D"/>
    <w:rsid w:val="00143630"/>
    <w:rsid w:val="00143824"/>
    <w:rsid w:val="0014398B"/>
    <w:rsid w:val="00144089"/>
    <w:rsid w:val="001444D5"/>
    <w:rsid w:val="00144ADE"/>
    <w:rsid w:val="00144BD2"/>
    <w:rsid w:val="00145434"/>
    <w:rsid w:val="001463D7"/>
    <w:rsid w:val="001466DE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2864"/>
    <w:rsid w:val="00152976"/>
    <w:rsid w:val="00152984"/>
    <w:rsid w:val="00152A0B"/>
    <w:rsid w:val="00152A95"/>
    <w:rsid w:val="001534D3"/>
    <w:rsid w:val="00153E96"/>
    <w:rsid w:val="001545E5"/>
    <w:rsid w:val="001546BE"/>
    <w:rsid w:val="00154C69"/>
    <w:rsid w:val="00154D76"/>
    <w:rsid w:val="00155540"/>
    <w:rsid w:val="00155542"/>
    <w:rsid w:val="00155BB7"/>
    <w:rsid w:val="001560C4"/>
    <w:rsid w:val="00156942"/>
    <w:rsid w:val="00156AF4"/>
    <w:rsid w:val="00156C1D"/>
    <w:rsid w:val="0016045F"/>
    <w:rsid w:val="00160607"/>
    <w:rsid w:val="001617BD"/>
    <w:rsid w:val="00161A71"/>
    <w:rsid w:val="00161C25"/>
    <w:rsid w:val="0016267C"/>
    <w:rsid w:val="00163B1E"/>
    <w:rsid w:val="00164E82"/>
    <w:rsid w:val="00164F8C"/>
    <w:rsid w:val="001652B5"/>
    <w:rsid w:val="001654E2"/>
    <w:rsid w:val="001659F1"/>
    <w:rsid w:val="00165B09"/>
    <w:rsid w:val="00165C53"/>
    <w:rsid w:val="00165D9E"/>
    <w:rsid w:val="00166550"/>
    <w:rsid w:val="00166F70"/>
    <w:rsid w:val="00167826"/>
    <w:rsid w:val="00167BFA"/>
    <w:rsid w:val="00167E44"/>
    <w:rsid w:val="00167EB4"/>
    <w:rsid w:val="0017020F"/>
    <w:rsid w:val="001702C3"/>
    <w:rsid w:val="00170851"/>
    <w:rsid w:val="00170E5D"/>
    <w:rsid w:val="00170F1D"/>
    <w:rsid w:val="00171274"/>
    <w:rsid w:val="00171431"/>
    <w:rsid w:val="001718F6"/>
    <w:rsid w:val="00171D4C"/>
    <w:rsid w:val="00173459"/>
    <w:rsid w:val="001736FE"/>
    <w:rsid w:val="00173A41"/>
    <w:rsid w:val="00174B72"/>
    <w:rsid w:val="001750FB"/>
    <w:rsid w:val="00175A32"/>
    <w:rsid w:val="001760A0"/>
    <w:rsid w:val="00176404"/>
    <w:rsid w:val="00176476"/>
    <w:rsid w:val="00177518"/>
    <w:rsid w:val="001779A5"/>
    <w:rsid w:val="00181217"/>
    <w:rsid w:val="00181AA8"/>
    <w:rsid w:val="00181DF4"/>
    <w:rsid w:val="00181E03"/>
    <w:rsid w:val="00182C86"/>
    <w:rsid w:val="00183056"/>
    <w:rsid w:val="001833D2"/>
    <w:rsid w:val="00183874"/>
    <w:rsid w:val="00184050"/>
    <w:rsid w:val="0018422D"/>
    <w:rsid w:val="001851B6"/>
    <w:rsid w:val="00185225"/>
    <w:rsid w:val="001858EC"/>
    <w:rsid w:val="00185EBF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B55"/>
    <w:rsid w:val="00193E66"/>
    <w:rsid w:val="00193FC1"/>
    <w:rsid w:val="00194348"/>
    <w:rsid w:val="00194780"/>
    <w:rsid w:val="0019492A"/>
    <w:rsid w:val="001949CD"/>
    <w:rsid w:val="00194D8C"/>
    <w:rsid w:val="00194DA4"/>
    <w:rsid w:val="00195657"/>
    <w:rsid w:val="001959A7"/>
    <w:rsid w:val="00195BF8"/>
    <w:rsid w:val="00195D54"/>
    <w:rsid w:val="00195EA6"/>
    <w:rsid w:val="00196276"/>
    <w:rsid w:val="00196875"/>
    <w:rsid w:val="0019780E"/>
    <w:rsid w:val="001A02C5"/>
    <w:rsid w:val="001A165B"/>
    <w:rsid w:val="001A17A6"/>
    <w:rsid w:val="001A1FBA"/>
    <w:rsid w:val="001A23FA"/>
    <w:rsid w:val="001A24D2"/>
    <w:rsid w:val="001A2515"/>
    <w:rsid w:val="001A3363"/>
    <w:rsid w:val="001A33EA"/>
    <w:rsid w:val="001A3B11"/>
    <w:rsid w:val="001A4010"/>
    <w:rsid w:val="001A421D"/>
    <w:rsid w:val="001A46B6"/>
    <w:rsid w:val="001A4CB0"/>
    <w:rsid w:val="001A52BE"/>
    <w:rsid w:val="001A5CB6"/>
    <w:rsid w:val="001A5DA1"/>
    <w:rsid w:val="001A5DD4"/>
    <w:rsid w:val="001A5E7C"/>
    <w:rsid w:val="001A6E73"/>
    <w:rsid w:val="001A7B15"/>
    <w:rsid w:val="001B0E5C"/>
    <w:rsid w:val="001B0F24"/>
    <w:rsid w:val="001B1CC3"/>
    <w:rsid w:val="001B217A"/>
    <w:rsid w:val="001B26E2"/>
    <w:rsid w:val="001B33E0"/>
    <w:rsid w:val="001B344B"/>
    <w:rsid w:val="001B3620"/>
    <w:rsid w:val="001B3662"/>
    <w:rsid w:val="001B3A76"/>
    <w:rsid w:val="001B41CF"/>
    <w:rsid w:val="001B4BF8"/>
    <w:rsid w:val="001B5C66"/>
    <w:rsid w:val="001B5C8F"/>
    <w:rsid w:val="001B5D3F"/>
    <w:rsid w:val="001B669D"/>
    <w:rsid w:val="001B6C0B"/>
    <w:rsid w:val="001B6C2D"/>
    <w:rsid w:val="001C06FB"/>
    <w:rsid w:val="001C098F"/>
    <w:rsid w:val="001C09F9"/>
    <w:rsid w:val="001C0B38"/>
    <w:rsid w:val="001C1DE8"/>
    <w:rsid w:val="001C235C"/>
    <w:rsid w:val="001C24BF"/>
    <w:rsid w:val="001C29A4"/>
    <w:rsid w:val="001C2CC1"/>
    <w:rsid w:val="001C311D"/>
    <w:rsid w:val="001C3714"/>
    <w:rsid w:val="001C39BB"/>
    <w:rsid w:val="001C5868"/>
    <w:rsid w:val="001C5DF2"/>
    <w:rsid w:val="001C5F49"/>
    <w:rsid w:val="001C60C8"/>
    <w:rsid w:val="001C6E26"/>
    <w:rsid w:val="001C6FE7"/>
    <w:rsid w:val="001C715A"/>
    <w:rsid w:val="001C7591"/>
    <w:rsid w:val="001C76BA"/>
    <w:rsid w:val="001C775F"/>
    <w:rsid w:val="001D021B"/>
    <w:rsid w:val="001D1760"/>
    <w:rsid w:val="001D1B83"/>
    <w:rsid w:val="001D30FC"/>
    <w:rsid w:val="001D449D"/>
    <w:rsid w:val="001D4D44"/>
    <w:rsid w:val="001D56D7"/>
    <w:rsid w:val="001E00D5"/>
    <w:rsid w:val="001E0A62"/>
    <w:rsid w:val="001E0BFC"/>
    <w:rsid w:val="001E140B"/>
    <w:rsid w:val="001E1E50"/>
    <w:rsid w:val="001E243C"/>
    <w:rsid w:val="001E28B6"/>
    <w:rsid w:val="001E30BD"/>
    <w:rsid w:val="001E338A"/>
    <w:rsid w:val="001E3423"/>
    <w:rsid w:val="001E3810"/>
    <w:rsid w:val="001E3DC5"/>
    <w:rsid w:val="001E41F3"/>
    <w:rsid w:val="001E56E4"/>
    <w:rsid w:val="001E5815"/>
    <w:rsid w:val="001E5BDF"/>
    <w:rsid w:val="001E72EC"/>
    <w:rsid w:val="001E738A"/>
    <w:rsid w:val="001E7561"/>
    <w:rsid w:val="001E7B10"/>
    <w:rsid w:val="001E7DBB"/>
    <w:rsid w:val="001F03ED"/>
    <w:rsid w:val="001F13CF"/>
    <w:rsid w:val="001F175D"/>
    <w:rsid w:val="001F1904"/>
    <w:rsid w:val="001F1944"/>
    <w:rsid w:val="001F1E5E"/>
    <w:rsid w:val="001F22CD"/>
    <w:rsid w:val="001F38F3"/>
    <w:rsid w:val="001F3980"/>
    <w:rsid w:val="001F3FD1"/>
    <w:rsid w:val="001F54B3"/>
    <w:rsid w:val="001F6324"/>
    <w:rsid w:val="001F6FDD"/>
    <w:rsid w:val="001F7B02"/>
    <w:rsid w:val="001F7D9E"/>
    <w:rsid w:val="001F7E74"/>
    <w:rsid w:val="00200888"/>
    <w:rsid w:val="00201402"/>
    <w:rsid w:val="00201462"/>
    <w:rsid w:val="002015F8"/>
    <w:rsid w:val="00201B7E"/>
    <w:rsid w:val="00201BB6"/>
    <w:rsid w:val="00201CC1"/>
    <w:rsid w:val="00201F07"/>
    <w:rsid w:val="002021BD"/>
    <w:rsid w:val="0020220E"/>
    <w:rsid w:val="00202E6D"/>
    <w:rsid w:val="00203F51"/>
    <w:rsid w:val="00203FF4"/>
    <w:rsid w:val="002040D1"/>
    <w:rsid w:val="00205172"/>
    <w:rsid w:val="0020553F"/>
    <w:rsid w:val="0020674B"/>
    <w:rsid w:val="002068DB"/>
    <w:rsid w:val="002074B0"/>
    <w:rsid w:val="00207F26"/>
    <w:rsid w:val="00210068"/>
    <w:rsid w:val="002108E5"/>
    <w:rsid w:val="00211ACA"/>
    <w:rsid w:val="00211F63"/>
    <w:rsid w:val="002120B1"/>
    <w:rsid w:val="00212427"/>
    <w:rsid w:val="00212A08"/>
    <w:rsid w:val="00212D71"/>
    <w:rsid w:val="00212F1B"/>
    <w:rsid w:val="00213F8A"/>
    <w:rsid w:val="00214083"/>
    <w:rsid w:val="00214A45"/>
    <w:rsid w:val="00214B62"/>
    <w:rsid w:val="00214D56"/>
    <w:rsid w:val="00214FA7"/>
    <w:rsid w:val="002150A2"/>
    <w:rsid w:val="0021553B"/>
    <w:rsid w:val="00215707"/>
    <w:rsid w:val="00215C84"/>
    <w:rsid w:val="002160A4"/>
    <w:rsid w:val="002163AD"/>
    <w:rsid w:val="0021689B"/>
    <w:rsid w:val="00216985"/>
    <w:rsid w:val="00216E23"/>
    <w:rsid w:val="0021706E"/>
    <w:rsid w:val="00217081"/>
    <w:rsid w:val="00217505"/>
    <w:rsid w:val="0022025F"/>
    <w:rsid w:val="0022049E"/>
    <w:rsid w:val="00220ADC"/>
    <w:rsid w:val="00220CB6"/>
    <w:rsid w:val="0022154B"/>
    <w:rsid w:val="00221FEA"/>
    <w:rsid w:val="00222A2A"/>
    <w:rsid w:val="00222B2B"/>
    <w:rsid w:val="00222CE8"/>
    <w:rsid w:val="00222EDD"/>
    <w:rsid w:val="00223D10"/>
    <w:rsid w:val="00223DC7"/>
    <w:rsid w:val="002245B5"/>
    <w:rsid w:val="00224B24"/>
    <w:rsid w:val="00225311"/>
    <w:rsid w:val="00225DBC"/>
    <w:rsid w:val="00226F1F"/>
    <w:rsid w:val="00227274"/>
    <w:rsid w:val="002277CD"/>
    <w:rsid w:val="00230117"/>
    <w:rsid w:val="002301F9"/>
    <w:rsid w:val="002306D4"/>
    <w:rsid w:val="002309DB"/>
    <w:rsid w:val="00231BA3"/>
    <w:rsid w:val="00232176"/>
    <w:rsid w:val="00233303"/>
    <w:rsid w:val="00233A59"/>
    <w:rsid w:val="00233A70"/>
    <w:rsid w:val="00234ACD"/>
    <w:rsid w:val="002355E3"/>
    <w:rsid w:val="0023564D"/>
    <w:rsid w:val="002356BB"/>
    <w:rsid w:val="00235F6F"/>
    <w:rsid w:val="00236052"/>
    <w:rsid w:val="002361B0"/>
    <w:rsid w:val="00236EF1"/>
    <w:rsid w:val="0023731E"/>
    <w:rsid w:val="00237E05"/>
    <w:rsid w:val="00240E33"/>
    <w:rsid w:val="00242180"/>
    <w:rsid w:val="00242B8F"/>
    <w:rsid w:val="002430EF"/>
    <w:rsid w:val="00243147"/>
    <w:rsid w:val="0024339F"/>
    <w:rsid w:val="00243407"/>
    <w:rsid w:val="00243576"/>
    <w:rsid w:val="00243A3B"/>
    <w:rsid w:val="002440E2"/>
    <w:rsid w:val="00244388"/>
    <w:rsid w:val="00244D01"/>
    <w:rsid w:val="002451D0"/>
    <w:rsid w:val="00245A72"/>
    <w:rsid w:val="00245FCF"/>
    <w:rsid w:val="00247093"/>
    <w:rsid w:val="00247727"/>
    <w:rsid w:val="0024772C"/>
    <w:rsid w:val="00247C49"/>
    <w:rsid w:val="00247D06"/>
    <w:rsid w:val="0025033E"/>
    <w:rsid w:val="002507F2"/>
    <w:rsid w:val="00250D51"/>
    <w:rsid w:val="00251290"/>
    <w:rsid w:val="00251686"/>
    <w:rsid w:val="00251B59"/>
    <w:rsid w:val="002520E5"/>
    <w:rsid w:val="00252219"/>
    <w:rsid w:val="00252945"/>
    <w:rsid w:val="00252AF6"/>
    <w:rsid w:val="0025307A"/>
    <w:rsid w:val="00253739"/>
    <w:rsid w:val="00253AB0"/>
    <w:rsid w:val="00253C60"/>
    <w:rsid w:val="00253FA2"/>
    <w:rsid w:val="00254568"/>
    <w:rsid w:val="002548AD"/>
    <w:rsid w:val="002549E6"/>
    <w:rsid w:val="00254D4F"/>
    <w:rsid w:val="0025502F"/>
    <w:rsid w:val="0025523F"/>
    <w:rsid w:val="0025577D"/>
    <w:rsid w:val="00255B79"/>
    <w:rsid w:val="00256AB3"/>
    <w:rsid w:val="00256F32"/>
    <w:rsid w:val="0025711B"/>
    <w:rsid w:val="00257276"/>
    <w:rsid w:val="002575D2"/>
    <w:rsid w:val="002606D7"/>
    <w:rsid w:val="00261FB1"/>
    <w:rsid w:val="0026216E"/>
    <w:rsid w:val="00262178"/>
    <w:rsid w:val="002628B5"/>
    <w:rsid w:val="00262A42"/>
    <w:rsid w:val="0026324A"/>
    <w:rsid w:val="0026369D"/>
    <w:rsid w:val="0026452C"/>
    <w:rsid w:val="0026545D"/>
    <w:rsid w:val="00265504"/>
    <w:rsid w:val="00265505"/>
    <w:rsid w:val="00265573"/>
    <w:rsid w:val="00265EA1"/>
    <w:rsid w:val="00265EFD"/>
    <w:rsid w:val="0026610B"/>
    <w:rsid w:val="002661B0"/>
    <w:rsid w:val="00266B60"/>
    <w:rsid w:val="00267D7B"/>
    <w:rsid w:val="00267D86"/>
    <w:rsid w:val="002703F3"/>
    <w:rsid w:val="002709D0"/>
    <w:rsid w:val="00270EB6"/>
    <w:rsid w:val="00271795"/>
    <w:rsid w:val="00271F0B"/>
    <w:rsid w:val="00272116"/>
    <w:rsid w:val="0027257F"/>
    <w:rsid w:val="00272E80"/>
    <w:rsid w:val="00272E89"/>
    <w:rsid w:val="00273691"/>
    <w:rsid w:val="00273B25"/>
    <w:rsid w:val="00274432"/>
    <w:rsid w:val="00274C18"/>
    <w:rsid w:val="00274CDC"/>
    <w:rsid w:val="00274EBA"/>
    <w:rsid w:val="00274F0E"/>
    <w:rsid w:val="00274F79"/>
    <w:rsid w:val="0027567A"/>
    <w:rsid w:val="00275B7C"/>
    <w:rsid w:val="00280603"/>
    <w:rsid w:val="00281174"/>
    <w:rsid w:val="00281577"/>
    <w:rsid w:val="00281959"/>
    <w:rsid w:val="00282754"/>
    <w:rsid w:val="0028346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F1D"/>
    <w:rsid w:val="00287376"/>
    <w:rsid w:val="00287736"/>
    <w:rsid w:val="00287C3C"/>
    <w:rsid w:val="00287CC4"/>
    <w:rsid w:val="00290776"/>
    <w:rsid w:val="00290FAC"/>
    <w:rsid w:val="00292782"/>
    <w:rsid w:val="00292DD3"/>
    <w:rsid w:val="00293647"/>
    <w:rsid w:val="002950D2"/>
    <w:rsid w:val="00295B88"/>
    <w:rsid w:val="00295D92"/>
    <w:rsid w:val="0029669A"/>
    <w:rsid w:val="00296DA3"/>
    <w:rsid w:val="002974E9"/>
    <w:rsid w:val="002A05DE"/>
    <w:rsid w:val="002A1223"/>
    <w:rsid w:val="002A16BA"/>
    <w:rsid w:val="002A1DC9"/>
    <w:rsid w:val="002A2121"/>
    <w:rsid w:val="002A276D"/>
    <w:rsid w:val="002A2977"/>
    <w:rsid w:val="002A29C5"/>
    <w:rsid w:val="002A2A65"/>
    <w:rsid w:val="002A36E1"/>
    <w:rsid w:val="002A3905"/>
    <w:rsid w:val="002A395A"/>
    <w:rsid w:val="002A3E76"/>
    <w:rsid w:val="002A3F8F"/>
    <w:rsid w:val="002A4F4F"/>
    <w:rsid w:val="002A519A"/>
    <w:rsid w:val="002A567B"/>
    <w:rsid w:val="002A5A9E"/>
    <w:rsid w:val="002A6287"/>
    <w:rsid w:val="002A640A"/>
    <w:rsid w:val="002A74E8"/>
    <w:rsid w:val="002A7941"/>
    <w:rsid w:val="002A7B4F"/>
    <w:rsid w:val="002A7F32"/>
    <w:rsid w:val="002B0032"/>
    <w:rsid w:val="002B0104"/>
    <w:rsid w:val="002B10E5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7F9"/>
    <w:rsid w:val="002B4CB0"/>
    <w:rsid w:val="002B4E62"/>
    <w:rsid w:val="002B5F38"/>
    <w:rsid w:val="002B5FEC"/>
    <w:rsid w:val="002B6502"/>
    <w:rsid w:val="002B6617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AE1"/>
    <w:rsid w:val="002C33AC"/>
    <w:rsid w:val="002C45FB"/>
    <w:rsid w:val="002C47A9"/>
    <w:rsid w:val="002C4B39"/>
    <w:rsid w:val="002C4DD4"/>
    <w:rsid w:val="002C589C"/>
    <w:rsid w:val="002C6659"/>
    <w:rsid w:val="002C6D1E"/>
    <w:rsid w:val="002C715E"/>
    <w:rsid w:val="002C7254"/>
    <w:rsid w:val="002C75D5"/>
    <w:rsid w:val="002C77C0"/>
    <w:rsid w:val="002D0030"/>
    <w:rsid w:val="002D046B"/>
    <w:rsid w:val="002D059B"/>
    <w:rsid w:val="002D09A3"/>
    <w:rsid w:val="002D0A50"/>
    <w:rsid w:val="002D0B01"/>
    <w:rsid w:val="002D0DAC"/>
    <w:rsid w:val="002D0EDC"/>
    <w:rsid w:val="002D101B"/>
    <w:rsid w:val="002D131E"/>
    <w:rsid w:val="002D1E93"/>
    <w:rsid w:val="002D2032"/>
    <w:rsid w:val="002D279C"/>
    <w:rsid w:val="002D2BCD"/>
    <w:rsid w:val="002D33F0"/>
    <w:rsid w:val="002D35E7"/>
    <w:rsid w:val="002D3DC5"/>
    <w:rsid w:val="002D40A6"/>
    <w:rsid w:val="002D4E2E"/>
    <w:rsid w:val="002D5474"/>
    <w:rsid w:val="002D5982"/>
    <w:rsid w:val="002D5A9C"/>
    <w:rsid w:val="002D650B"/>
    <w:rsid w:val="002D6675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206B"/>
    <w:rsid w:val="002E2507"/>
    <w:rsid w:val="002E3863"/>
    <w:rsid w:val="002E386E"/>
    <w:rsid w:val="002E39E1"/>
    <w:rsid w:val="002E3E59"/>
    <w:rsid w:val="002E41E7"/>
    <w:rsid w:val="002E49A2"/>
    <w:rsid w:val="002E5C8B"/>
    <w:rsid w:val="002E6170"/>
    <w:rsid w:val="002E662A"/>
    <w:rsid w:val="002E6AE4"/>
    <w:rsid w:val="002E70A1"/>
    <w:rsid w:val="002E74D6"/>
    <w:rsid w:val="002E7D52"/>
    <w:rsid w:val="002F0814"/>
    <w:rsid w:val="002F1071"/>
    <w:rsid w:val="002F1129"/>
    <w:rsid w:val="002F12B7"/>
    <w:rsid w:val="002F1AF9"/>
    <w:rsid w:val="002F1DAA"/>
    <w:rsid w:val="002F3CD7"/>
    <w:rsid w:val="002F3D63"/>
    <w:rsid w:val="002F3E8C"/>
    <w:rsid w:val="002F4BD1"/>
    <w:rsid w:val="002F4C3F"/>
    <w:rsid w:val="002F5198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30050D"/>
    <w:rsid w:val="00300E52"/>
    <w:rsid w:val="0030155E"/>
    <w:rsid w:val="0030205F"/>
    <w:rsid w:val="00302AF0"/>
    <w:rsid w:val="00302BA0"/>
    <w:rsid w:val="00303219"/>
    <w:rsid w:val="0030321D"/>
    <w:rsid w:val="003034F4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9B3"/>
    <w:rsid w:val="00306FFB"/>
    <w:rsid w:val="0030764F"/>
    <w:rsid w:val="00307940"/>
    <w:rsid w:val="003104F5"/>
    <w:rsid w:val="003118F0"/>
    <w:rsid w:val="003120E8"/>
    <w:rsid w:val="00312232"/>
    <w:rsid w:val="00312350"/>
    <w:rsid w:val="0031288D"/>
    <w:rsid w:val="00312DBA"/>
    <w:rsid w:val="00313898"/>
    <w:rsid w:val="003146B7"/>
    <w:rsid w:val="003147B1"/>
    <w:rsid w:val="00314ABF"/>
    <w:rsid w:val="003151B5"/>
    <w:rsid w:val="003156B8"/>
    <w:rsid w:val="00315A82"/>
    <w:rsid w:val="00316CEC"/>
    <w:rsid w:val="003173D4"/>
    <w:rsid w:val="00317501"/>
    <w:rsid w:val="0031765A"/>
    <w:rsid w:val="00317F1F"/>
    <w:rsid w:val="00320526"/>
    <w:rsid w:val="00320608"/>
    <w:rsid w:val="00320824"/>
    <w:rsid w:val="00320B1F"/>
    <w:rsid w:val="00320C25"/>
    <w:rsid w:val="00321063"/>
    <w:rsid w:val="003210B7"/>
    <w:rsid w:val="0032152B"/>
    <w:rsid w:val="00321C6B"/>
    <w:rsid w:val="00321E0D"/>
    <w:rsid w:val="00322385"/>
    <w:rsid w:val="0032249C"/>
    <w:rsid w:val="003224B1"/>
    <w:rsid w:val="00322E2C"/>
    <w:rsid w:val="00322FBE"/>
    <w:rsid w:val="00323553"/>
    <w:rsid w:val="00323F84"/>
    <w:rsid w:val="0032465D"/>
    <w:rsid w:val="00325B3C"/>
    <w:rsid w:val="003262D5"/>
    <w:rsid w:val="0032792F"/>
    <w:rsid w:val="00330295"/>
    <w:rsid w:val="00330589"/>
    <w:rsid w:val="00330B9E"/>
    <w:rsid w:val="00330D27"/>
    <w:rsid w:val="0033177B"/>
    <w:rsid w:val="00331BEE"/>
    <w:rsid w:val="003323B1"/>
    <w:rsid w:val="00332A50"/>
    <w:rsid w:val="00333434"/>
    <w:rsid w:val="003334D8"/>
    <w:rsid w:val="003337FF"/>
    <w:rsid w:val="003344EE"/>
    <w:rsid w:val="003356BA"/>
    <w:rsid w:val="00336190"/>
    <w:rsid w:val="0033627E"/>
    <w:rsid w:val="003363FC"/>
    <w:rsid w:val="00336C36"/>
    <w:rsid w:val="003400FA"/>
    <w:rsid w:val="00340E53"/>
    <w:rsid w:val="003412BE"/>
    <w:rsid w:val="00341873"/>
    <w:rsid w:val="00342005"/>
    <w:rsid w:val="00342894"/>
    <w:rsid w:val="0034361C"/>
    <w:rsid w:val="00343D5C"/>
    <w:rsid w:val="00344266"/>
    <w:rsid w:val="00344F13"/>
    <w:rsid w:val="0034519D"/>
    <w:rsid w:val="00345201"/>
    <w:rsid w:val="003454F6"/>
    <w:rsid w:val="00345835"/>
    <w:rsid w:val="00345C9E"/>
    <w:rsid w:val="003460F6"/>
    <w:rsid w:val="00346610"/>
    <w:rsid w:val="00346615"/>
    <w:rsid w:val="00346848"/>
    <w:rsid w:val="003469AA"/>
    <w:rsid w:val="00346A63"/>
    <w:rsid w:val="00346D44"/>
    <w:rsid w:val="0035063E"/>
    <w:rsid w:val="0035067F"/>
    <w:rsid w:val="00351B73"/>
    <w:rsid w:val="00351EBF"/>
    <w:rsid w:val="0035211A"/>
    <w:rsid w:val="0035419F"/>
    <w:rsid w:val="00355E5C"/>
    <w:rsid w:val="00355E89"/>
    <w:rsid w:val="00355FD9"/>
    <w:rsid w:val="00356622"/>
    <w:rsid w:val="003566FD"/>
    <w:rsid w:val="003567C8"/>
    <w:rsid w:val="003603B5"/>
    <w:rsid w:val="00360B00"/>
    <w:rsid w:val="003615AA"/>
    <w:rsid w:val="00361690"/>
    <w:rsid w:val="00362D49"/>
    <w:rsid w:val="00362D6A"/>
    <w:rsid w:val="003634FC"/>
    <w:rsid w:val="003635BA"/>
    <w:rsid w:val="00363972"/>
    <w:rsid w:val="00363B75"/>
    <w:rsid w:val="00363D5C"/>
    <w:rsid w:val="0036485C"/>
    <w:rsid w:val="003648C0"/>
    <w:rsid w:val="0036638C"/>
    <w:rsid w:val="003675FE"/>
    <w:rsid w:val="00367906"/>
    <w:rsid w:val="00367FF9"/>
    <w:rsid w:val="00370870"/>
    <w:rsid w:val="003713C8"/>
    <w:rsid w:val="00372229"/>
    <w:rsid w:val="003725AD"/>
    <w:rsid w:val="003731C1"/>
    <w:rsid w:val="00373561"/>
    <w:rsid w:val="003736CE"/>
    <w:rsid w:val="003736DC"/>
    <w:rsid w:val="0037372C"/>
    <w:rsid w:val="003741FD"/>
    <w:rsid w:val="003744E5"/>
    <w:rsid w:val="0037451D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1179"/>
    <w:rsid w:val="00382119"/>
    <w:rsid w:val="003826C9"/>
    <w:rsid w:val="0038327A"/>
    <w:rsid w:val="003844C3"/>
    <w:rsid w:val="003845A3"/>
    <w:rsid w:val="003845DB"/>
    <w:rsid w:val="00385322"/>
    <w:rsid w:val="0038593C"/>
    <w:rsid w:val="003859BF"/>
    <w:rsid w:val="00385C40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155A"/>
    <w:rsid w:val="00391729"/>
    <w:rsid w:val="00391FD8"/>
    <w:rsid w:val="00392C77"/>
    <w:rsid w:val="00392F28"/>
    <w:rsid w:val="003932D4"/>
    <w:rsid w:val="0039350D"/>
    <w:rsid w:val="00394338"/>
    <w:rsid w:val="00394790"/>
    <w:rsid w:val="00394B45"/>
    <w:rsid w:val="00394FAD"/>
    <w:rsid w:val="00395094"/>
    <w:rsid w:val="003955D9"/>
    <w:rsid w:val="0039629B"/>
    <w:rsid w:val="00396C98"/>
    <w:rsid w:val="003970AE"/>
    <w:rsid w:val="003972ED"/>
    <w:rsid w:val="00397565"/>
    <w:rsid w:val="00397670"/>
    <w:rsid w:val="003979F9"/>
    <w:rsid w:val="003A085A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F3E"/>
    <w:rsid w:val="003A2F9C"/>
    <w:rsid w:val="003A347F"/>
    <w:rsid w:val="003A388B"/>
    <w:rsid w:val="003A3D29"/>
    <w:rsid w:val="003A50FC"/>
    <w:rsid w:val="003A555D"/>
    <w:rsid w:val="003A55CD"/>
    <w:rsid w:val="003A57CD"/>
    <w:rsid w:val="003A67EC"/>
    <w:rsid w:val="003A6C5A"/>
    <w:rsid w:val="003A6EBD"/>
    <w:rsid w:val="003A7113"/>
    <w:rsid w:val="003A71A8"/>
    <w:rsid w:val="003A7468"/>
    <w:rsid w:val="003A7A2F"/>
    <w:rsid w:val="003A7DB6"/>
    <w:rsid w:val="003B02CC"/>
    <w:rsid w:val="003B109A"/>
    <w:rsid w:val="003B1185"/>
    <w:rsid w:val="003B1480"/>
    <w:rsid w:val="003B1827"/>
    <w:rsid w:val="003B1DB0"/>
    <w:rsid w:val="003B2303"/>
    <w:rsid w:val="003B2865"/>
    <w:rsid w:val="003B2C7A"/>
    <w:rsid w:val="003B2FEE"/>
    <w:rsid w:val="003B3371"/>
    <w:rsid w:val="003B33AE"/>
    <w:rsid w:val="003B3BC6"/>
    <w:rsid w:val="003B490A"/>
    <w:rsid w:val="003B5E65"/>
    <w:rsid w:val="003B6078"/>
    <w:rsid w:val="003B6245"/>
    <w:rsid w:val="003B642A"/>
    <w:rsid w:val="003B6430"/>
    <w:rsid w:val="003B6F1A"/>
    <w:rsid w:val="003B7E8D"/>
    <w:rsid w:val="003B7FE8"/>
    <w:rsid w:val="003C0DF5"/>
    <w:rsid w:val="003C0EF7"/>
    <w:rsid w:val="003C128D"/>
    <w:rsid w:val="003C1C9B"/>
    <w:rsid w:val="003C1CF6"/>
    <w:rsid w:val="003C3075"/>
    <w:rsid w:val="003C3471"/>
    <w:rsid w:val="003C384A"/>
    <w:rsid w:val="003C3AA2"/>
    <w:rsid w:val="003C4D5D"/>
    <w:rsid w:val="003C55C6"/>
    <w:rsid w:val="003C5697"/>
    <w:rsid w:val="003C5F74"/>
    <w:rsid w:val="003C5FE9"/>
    <w:rsid w:val="003C6227"/>
    <w:rsid w:val="003C6343"/>
    <w:rsid w:val="003C65D4"/>
    <w:rsid w:val="003C7AF5"/>
    <w:rsid w:val="003D033F"/>
    <w:rsid w:val="003D124E"/>
    <w:rsid w:val="003D1639"/>
    <w:rsid w:val="003D1C0F"/>
    <w:rsid w:val="003D28CF"/>
    <w:rsid w:val="003D2B26"/>
    <w:rsid w:val="003D2FF5"/>
    <w:rsid w:val="003D3A28"/>
    <w:rsid w:val="003D3AF3"/>
    <w:rsid w:val="003D3BBA"/>
    <w:rsid w:val="003D440D"/>
    <w:rsid w:val="003D4709"/>
    <w:rsid w:val="003D4778"/>
    <w:rsid w:val="003D5222"/>
    <w:rsid w:val="003D69BE"/>
    <w:rsid w:val="003D703C"/>
    <w:rsid w:val="003D7214"/>
    <w:rsid w:val="003D7454"/>
    <w:rsid w:val="003E1296"/>
    <w:rsid w:val="003E2E41"/>
    <w:rsid w:val="003E2F88"/>
    <w:rsid w:val="003E38B2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C1A"/>
    <w:rsid w:val="003F05EA"/>
    <w:rsid w:val="003F128A"/>
    <w:rsid w:val="003F1FA6"/>
    <w:rsid w:val="003F1FB8"/>
    <w:rsid w:val="003F2111"/>
    <w:rsid w:val="003F237F"/>
    <w:rsid w:val="003F2B59"/>
    <w:rsid w:val="003F2F88"/>
    <w:rsid w:val="003F3FFE"/>
    <w:rsid w:val="003F4373"/>
    <w:rsid w:val="003F44B9"/>
    <w:rsid w:val="003F57C9"/>
    <w:rsid w:val="003F5E11"/>
    <w:rsid w:val="003F6157"/>
    <w:rsid w:val="003F6578"/>
    <w:rsid w:val="003F6D88"/>
    <w:rsid w:val="003F7DAF"/>
    <w:rsid w:val="0040006C"/>
    <w:rsid w:val="004003D6"/>
    <w:rsid w:val="00401AAC"/>
    <w:rsid w:val="00401D04"/>
    <w:rsid w:val="004020BF"/>
    <w:rsid w:val="00402727"/>
    <w:rsid w:val="00402A25"/>
    <w:rsid w:val="00402B7B"/>
    <w:rsid w:val="00402FD0"/>
    <w:rsid w:val="00403B53"/>
    <w:rsid w:val="00403E7E"/>
    <w:rsid w:val="004040E6"/>
    <w:rsid w:val="0040563D"/>
    <w:rsid w:val="004059B0"/>
    <w:rsid w:val="00405A45"/>
    <w:rsid w:val="00406060"/>
    <w:rsid w:val="0040648D"/>
    <w:rsid w:val="00406BEE"/>
    <w:rsid w:val="00406E9F"/>
    <w:rsid w:val="00407724"/>
    <w:rsid w:val="0041077A"/>
    <w:rsid w:val="00410A58"/>
    <w:rsid w:val="004111A5"/>
    <w:rsid w:val="004115C0"/>
    <w:rsid w:val="0041237F"/>
    <w:rsid w:val="004128FE"/>
    <w:rsid w:val="00413419"/>
    <w:rsid w:val="0041430A"/>
    <w:rsid w:val="00414BA4"/>
    <w:rsid w:val="00414CEC"/>
    <w:rsid w:val="004152B0"/>
    <w:rsid w:val="00415323"/>
    <w:rsid w:val="00415C26"/>
    <w:rsid w:val="004162D0"/>
    <w:rsid w:val="004167B1"/>
    <w:rsid w:val="00416A2F"/>
    <w:rsid w:val="004177C3"/>
    <w:rsid w:val="004179F5"/>
    <w:rsid w:val="00417B76"/>
    <w:rsid w:val="00420C37"/>
    <w:rsid w:val="00421668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D27"/>
    <w:rsid w:val="0042554B"/>
    <w:rsid w:val="00425E6F"/>
    <w:rsid w:val="004260F3"/>
    <w:rsid w:val="004269F4"/>
    <w:rsid w:val="0042733E"/>
    <w:rsid w:val="00427EE3"/>
    <w:rsid w:val="00430222"/>
    <w:rsid w:val="00430913"/>
    <w:rsid w:val="00430A9B"/>
    <w:rsid w:val="00430BD5"/>
    <w:rsid w:val="00430FC6"/>
    <w:rsid w:val="0043151C"/>
    <w:rsid w:val="00432BA1"/>
    <w:rsid w:val="004349EF"/>
    <w:rsid w:val="0043551D"/>
    <w:rsid w:val="0043769B"/>
    <w:rsid w:val="00440A14"/>
    <w:rsid w:val="00440AA0"/>
    <w:rsid w:val="00441CDB"/>
    <w:rsid w:val="00442333"/>
    <w:rsid w:val="0044251E"/>
    <w:rsid w:val="00442BE8"/>
    <w:rsid w:val="004431DE"/>
    <w:rsid w:val="004433D8"/>
    <w:rsid w:val="0044367A"/>
    <w:rsid w:val="00444C30"/>
    <w:rsid w:val="00444FE7"/>
    <w:rsid w:val="00445530"/>
    <w:rsid w:val="00446993"/>
    <w:rsid w:val="004477EE"/>
    <w:rsid w:val="00447831"/>
    <w:rsid w:val="00447BFD"/>
    <w:rsid w:val="004509DA"/>
    <w:rsid w:val="00451AC4"/>
    <w:rsid w:val="00451D29"/>
    <w:rsid w:val="00451F28"/>
    <w:rsid w:val="00452715"/>
    <w:rsid w:val="00452AD6"/>
    <w:rsid w:val="00454B8C"/>
    <w:rsid w:val="00454BC8"/>
    <w:rsid w:val="00454BE9"/>
    <w:rsid w:val="00454DC2"/>
    <w:rsid w:val="00455CB8"/>
    <w:rsid w:val="00456A56"/>
    <w:rsid w:val="00456ECC"/>
    <w:rsid w:val="004574E2"/>
    <w:rsid w:val="00457C76"/>
    <w:rsid w:val="00457D53"/>
    <w:rsid w:val="004601A4"/>
    <w:rsid w:val="00460A4A"/>
    <w:rsid w:val="004617D5"/>
    <w:rsid w:val="00461B98"/>
    <w:rsid w:val="004641A3"/>
    <w:rsid w:val="00466208"/>
    <w:rsid w:val="00466374"/>
    <w:rsid w:val="00466A89"/>
    <w:rsid w:val="00467631"/>
    <w:rsid w:val="00470B06"/>
    <w:rsid w:val="00471E8C"/>
    <w:rsid w:val="00472565"/>
    <w:rsid w:val="00472A6F"/>
    <w:rsid w:val="00473A50"/>
    <w:rsid w:val="00473B48"/>
    <w:rsid w:val="00474271"/>
    <w:rsid w:val="00474349"/>
    <w:rsid w:val="00474B95"/>
    <w:rsid w:val="00474CE3"/>
    <w:rsid w:val="004755A2"/>
    <w:rsid w:val="004758BC"/>
    <w:rsid w:val="0047662C"/>
    <w:rsid w:val="00476E93"/>
    <w:rsid w:val="00476F9C"/>
    <w:rsid w:val="004774AC"/>
    <w:rsid w:val="0047760B"/>
    <w:rsid w:val="00477F7C"/>
    <w:rsid w:val="004809D8"/>
    <w:rsid w:val="00480E85"/>
    <w:rsid w:val="00481414"/>
    <w:rsid w:val="0048170B"/>
    <w:rsid w:val="00483DC0"/>
    <w:rsid w:val="00484443"/>
    <w:rsid w:val="00484651"/>
    <w:rsid w:val="00484EE9"/>
    <w:rsid w:val="00485773"/>
    <w:rsid w:val="004857CF"/>
    <w:rsid w:val="004858AC"/>
    <w:rsid w:val="00485B0E"/>
    <w:rsid w:val="00486550"/>
    <w:rsid w:val="00486597"/>
    <w:rsid w:val="00486770"/>
    <w:rsid w:val="004869D2"/>
    <w:rsid w:val="00487488"/>
    <w:rsid w:val="004875B5"/>
    <w:rsid w:val="004908D7"/>
    <w:rsid w:val="00492339"/>
    <w:rsid w:val="004923F5"/>
    <w:rsid w:val="0049247A"/>
    <w:rsid w:val="00492AD0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8DE"/>
    <w:rsid w:val="0049732C"/>
    <w:rsid w:val="004A02A5"/>
    <w:rsid w:val="004A082C"/>
    <w:rsid w:val="004A0D16"/>
    <w:rsid w:val="004A1222"/>
    <w:rsid w:val="004A1B1C"/>
    <w:rsid w:val="004A1F37"/>
    <w:rsid w:val="004A2968"/>
    <w:rsid w:val="004A2F7A"/>
    <w:rsid w:val="004A3488"/>
    <w:rsid w:val="004A40FB"/>
    <w:rsid w:val="004A4A94"/>
    <w:rsid w:val="004A4AAB"/>
    <w:rsid w:val="004A4E5C"/>
    <w:rsid w:val="004A5999"/>
    <w:rsid w:val="004A5BEF"/>
    <w:rsid w:val="004A5F4F"/>
    <w:rsid w:val="004A66E0"/>
    <w:rsid w:val="004A6702"/>
    <w:rsid w:val="004A7288"/>
    <w:rsid w:val="004A7493"/>
    <w:rsid w:val="004A75B9"/>
    <w:rsid w:val="004A7FDF"/>
    <w:rsid w:val="004B02DE"/>
    <w:rsid w:val="004B0931"/>
    <w:rsid w:val="004B0B41"/>
    <w:rsid w:val="004B1507"/>
    <w:rsid w:val="004B22FC"/>
    <w:rsid w:val="004B239B"/>
    <w:rsid w:val="004B281A"/>
    <w:rsid w:val="004B2CA6"/>
    <w:rsid w:val="004B38EA"/>
    <w:rsid w:val="004B3979"/>
    <w:rsid w:val="004B39AA"/>
    <w:rsid w:val="004B3E2D"/>
    <w:rsid w:val="004B3FA0"/>
    <w:rsid w:val="004B429A"/>
    <w:rsid w:val="004B530C"/>
    <w:rsid w:val="004B565B"/>
    <w:rsid w:val="004B7715"/>
    <w:rsid w:val="004C07CD"/>
    <w:rsid w:val="004C187B"/>
    <w:rsid w:val="004C2A65"/>
    <w:rsid w:val="004C2FAA"/>
    <w:rsid w:val="004C37B0"/>
    <w:rsid w:val="004C38A5"/>
    <w:rsid w:val="004C5CF1"/>
    <w:rsid w:val="004C607A"/>
    <w:rsid w:val="004C74A6"/>
    <w:rsid w:val="004C7D46"/>
    <w:rsid w:val="004C7DB8"/>
    <w:rsid w:val="004D00C2"/>
    <w:rsid w:val="004D00E6"/>
    <w:rsid w:val="004D02D8"/>
    <w:rsid w:val="004D1716"/>
    <w:rsid w:val="004D19FD"/>
    <w:rsid w:val="004D2804"/>
    <w:rsid w:val="004D3FA9"/>
    <w:rsid w:val="004D4269"/>
    <w:rsid w:val="004D43A3"/>
    <w:rsid w:val="004D492D"/>
    <w:rsid w:val="004D4EA3"/>
    <w:rsid w:val="004D52AC"/>
    <w:rsid w:val="004D54F3"/>
    <w:rsid w:val="004D5516"/>
    <w:rsid w:val="004D5568"/>
    <w:rsid w:val="004D59CF"/>
    <w:rsid w:val="004D631D"/>
    <w:rsid w:val="004D656B"/>
    <w:rsid w:val="004D6BC9"/>
    <w:rsid w:val="004D7042"/>
    <w:rsid w:val="004D74F1"/>
    <w:rsid w:val="004D7E3C"/>
    <w:rsid w:val="004D7EDA"/>
    <w:rsid w:val="004D7FB0"/>
    <w:rsid w:val="004E0342"/>
    <w:rsid w:val="004E0B1B"/>
    <w:rsid w:val="004E1851"/>
    <w:rsid w:val="004E1CAC"/>
    <w:rsid w:val="004E2275"/>
    <w:rsid w:val="004E22AA"/>
    <w:rsid w:val="004E296B"/>
    <w:rsid w:val="004E31EC"/>
    <w:rsid w:val="004E3600"/>
    <w:rsid w:val="004E3E8A"/>
    <w:rsid w:val="004E41CC"/>
    <w:rsid w:val="004E48F2"/>
    <w:rsid w:val="004E4CD2"/>
    <w:rsid w:val="004E4E57"/>
    <w:rsid w:val="004E503C"/>
    <w:rsid w:val="004E5C95"/>
    <w:rsid w:val="004E66C0"/>
    <w:rsid w:val="004E7D1B"/>
    <w:rsid w:val="004F061A"/>
    <w:rsid w:val="004F0DAB"/>
    <w:rsid w:val="004F11BC"/>
    <w:rsid w:val="004F1D11"/>
    <w:rsid w:val="004F1F18"/>
    <w:rsid w:val="004F1FB2"/>
    <w:rsid w:val="004F2B21"/>
    <w:rsid w:val="004F3742"/>
    <w:rsid w:val="004F3A87"/>
    <w:rsid w:val="004F4C34"/>
    <w:rsid w:val="004F5B6B"/>
    <w:rsid w:val="004F5D39"/>
    <w:rsid w:val="004F63C4"/>
    <w:rsid w:val="004F66CD"/>
    <w:rsid w:val="004F69D5"/>
    <w:rsid w:val="004F72DC"/>
    <w:rsid w:val="004F75BB"/>
    <w:rsid w:val="005009BA"/>
    <w:rsid w:val="00500A50"/>
    <w:rsid w:val="00501B08"/>
    <w:rsid w:val="005027EE"/>
    <w:rsid w:val="00502E44"/>
    <w:rsid w:val="00503084"/>
    <w:rsid w:val="00503A32"/>
    <w:rsid w:val="0050430C"/>
    <w:rsid w:val="00504D71"/>
    <w:rsid w:val="0050609D"/>
    <w:rsid w:val="005063BE"/>
    <w:rsid w:val="00506D4D"/>
    <w:rsid w:val="005072BC"/>
    <w:rsid w:val="00507418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6AD"/>
    <w:rsid w:val="00513877"/>
    <w:rsid w:val="00513BAD"/>
    <w:rsid w:val="0051444C"/>
    <w:rsid w:val="00514D18"/>
    <w:rsid w:val="00514F28"/>
    <w:rsid w:val="0051503F"/>
    <w:rsid w:val="00515565"/>
    <w:rsid w:val="00515E7E"/>
    <w:rsid w:val="00515FD4"/>
    <w:rsid w:val="00516103"/>
    <w:rsid w:val="00517203"/>
    <w:rsid w:val="005173D3"/>
    <w:rsid w:val="00517469"/>
    <w:rsid w:val="00517ADA"/>
    <w:rsid w:val="00520496"/>
    <w:rsid w:val="00521050"/>
    <w:rsid w:val="0052106D"/>
    <w:rsid w:val="00522317"/>
    <w:rsid w:val="005226D4"/>
    <w:rsid w:val="0052303F"/>
    <w:rsid w:val="00523A78"/>
    <w:rsid w:val="005241D4"/>
    <w:rsid w:val="0052438F"/>
    <w:rsid w:val="00524521"/>
    <w:rsid w:val="0052495B"/>
    <w:rsid w:val="0052496F"/>
    <w:rsid w:val="00524D7F"/>
    <w:rsid w:val="00525CF2"/>
    <w:rsid w:val="00526BF6"/>
    <w:rsid w:val="00526D1D"/>
    <w:rsid w:val="0052711A"/>
    <w:rsid w:val="00527784"/>
    <w:rsid w:val="00527824"/>
    <w:rsid w:val="00527A68"/>
    <w:rsid w:val="00530252"/>
    <w:rsid w:val="005303FB"/>
    <w:rsid w:val="00530FD7"/>
    <w:rsid w:val="005312A4"/>
    <w:rsid w:val="0053139A"/>
    <w:rsid w:val="00531403"/>
    <w:rsid w:val="005315C6"/>
    <w:rsid w:val="00531E05"/>
    <w:rsid w:val="00531F57"/>
    <w:rsid w:val="0053241A"/>
    <w:rsid w:val="00532754"/>
    <w:rsid w:val="00532DC0"/>
    <w:rsid w:val="0053314D"/>
    <w:rsid w:val="00533580"/>
    <w:rsid w:val="00533795"/>
    <w:rsid w:val="00534058"/>
    <w:rsid w:val="005343F1"/>
    <w:rsid w:val="00534962"/>
    <w:rsid w:val="00534DC5"/>
    <w:rsid w:val="00535221"/>
    <w:rsid w:val="00535E4C"/>
    <w:rsid w:val="0053684A"/>
    <w:rsid w:val="00537B46"/>
    <w:rsid w:val="005404B5"/>
    <w:rsid w:val="0054286D"/>
    <w:rsid w:val="00543123"/>
    <w:rsid w:val="00543ECF"/>
    <w:rsid w:val="005444D2"/>
    <w:rsid w:val="0054568C"/>
    <w:rsid w:val="0054576B"/>
    <w:rsid w:val="00546446"/>
    <w:rsid w:val="00546802"/>
    <w:rsid w:val="00546A00"/>
    <w:rsid w:val="00546C60"/>
    <w:rsid w:val="00546EC9"/>
    <w:rsid w:val="005513FA"/>
    <w:rsid w:val="0055234F"/>
    <w:rsid w:val="005523B9"/>
    <w:rsid w:val="005539E6"/>
    <w:rsid w:val="00553E39"/>
    <w:rsid w:val="00553F2B"/>
    <w:rsid w:val="00554958"/>
    <w:rsid w:val="00556304"/>
    <w:rsid w:val="00556581"/>
    <w:rsid w:val="00556586"/>
    <w:rsid w:val="0055670D"/>
    <w:rsid w:val="00560BCE"/>
    <w:rsid w:val="005616E2"/>
    <w:rsid w:val="00561902"/>
    <w:rsid w:val="00563501"/>
    <w:rsid w:val="00563586"/>
    <w:rsid w:val="00563C3F"/>
    <w:rsid w:val="00563D89"/>
    <w:rsid w:val="00564017"/>
    <w:rsid w:val="00564220"/>
    <w:rsid w:val="00564FC4"/>
    <w:rsid w:val="00565713"/>
    <w:rsid w:val="005659DC"/>
    <w:rsid w:val="00565CC7"/>
    <w:rsid w:val="005669F3"/>
    <w:rsid w:val="00566EDE"/>
    <w:rsid w:val="00566FBD"/>
    <w:rsid w:val="00567523"/>
    <w:rsid w:val="00567BDE"/>
    <w:rsid w:val="00570854"/>
    <w:rsid w:val="00571293"/>
    <w:rsid w:val="00571F96"/>
    <w:rsid w:val="0057214A"/>
    <w:rsid w:val="005721C1"/>
    <w:rsid w:val="0057225F"/>
    <w:rsid w:val="00572318"/>
    <w:rsid w:val="00573386"/>
    <w:rsid w:val="00573422"/>
    <w:rsid w:val="00573E76"/>
    <w:rsid w:val="00574057"/>
    <w:rsid w:val="005744F9"/>
    <w:rsid w:val="00574B0C"/>
    <w:rsid w:val="00574DE1"/>
    <w:rsid w:val="00574EF8"/>
    <w:rsid w:val="0057576C"/>
    <w:rsid w:val="00575CA3"/>
    <w:rsid w:val="00575CF5"/>
    <w:rsid w:val="005768FC"/>
    <w:rsid w:val="005769E8"/>
    <w:rsid w:val="00576F60"/>
    <w:rsid w:val="00577493"/>
    <w:rsid w:val="0058030B"/>
    <w:rsid w:val="005808B1"/>
    <w:rsid w:val="00580AA6"/>
    <w:rsid w:val="00581039"/>
    <w:rsid w:val="005823DF"/>
    <w:rsid w:val="005823E2"/>
    <w:rsid w:val="00582A4E"/>
    <w:rsid w:val="00582AF3"/>
    <w:rsid w:val="00583CB9"/>
    <w:rsid w:val="00583F5C"/>
    <w:rsid w:val="005844C6"/>
    <w:rsid w:val="00584564"/>
    <w:rsid w:val="0058501D"/>
    <w:rsid w:val="005857C2"/>
    <w:rsid w:val="0058616C"/>
    <w:rsid w:val="00586A1D"/>
    <w:rsid w:val="00586ABC"/>
    <w:rsid w:val="00587750"/>
    <w:rsid w:val="00590141"/>
    <w:rsid w:val="00590C25"/>
    <w:rsid w:val="00590D8A"/>
    <w:rsid w:val="00592217"/>
    <w:rsid w:val="00592264"/>
    <w:rsid w:val="00592369"/>
    <w:rsid w:val="00592A98"/>
    <w:rsid w:val="00593159"/>
    <w:rsid w:val="005938D6"/>
    <w:rsid w:val="00593D69"/>
    <w:rsid w:val="00593E0C"/>
    <w:rsid w:val="00594020"/>
    <w:rsid w:val="005944BA"/>
    <w:rsid w:val="00594E14"/>
    <w:rsid w:val="00595873"/>
    <w:rsid w:val="00596AA1"/>
    <w:rsid w:val="00596E88"/>
    <w:rsid w:val="0059753A"/>
    <w:rsid w:val="00597DA3"/>
    <w:rsid w:val="00597F51"/>
    <w:rsid w:val="005A0987"/>
    <w:rsid w:val="005A11D6"/>
    <w:rsid w:val="005A1D7B"/>
    <w:rsid w:val="005A2FAD"/>
    <w:rsid w:val="005A3052"/>
    <w:rsid w:val="005A31D4"/>
    <w:rsid w:val="005A35EF"/>
    <w:rsid w:val="005A41FF"/>
    <w:rsid w:val="005A7162"/>
    <w:rsid w:val="005A7782"/>
    <w:rsid w:val="005A7CBA"/>
    <w:rsid w:val="005A7D31"/>
    <w:rsid w:val="005A7F47"/>
    <w:rsid w:val="005B161B"/>
    <w:rsid w:val="005B168B"/>
    <w:rsid w:val="005B20A1"/>
    <w:rsid w:val="005B29FC"/>
    <w:rsid w:val="005B2EA4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71E7"/>
    <w:rsid w:val="005B721A"/>
    <w:rsid w:val="005B728C"/>
    <w:rsid w:val="005B799D"/>
    <w:rsid w:val="005B7AC4"/>
    <w:rsid w:val="005B7F88"/>
    <w:rsid w:val="005C001B"/>
    <w:rsid w:val="005C0C0E"/>
    <w:rsid w:val="005C1068"/>
    <w:rsid w:val="005C128C"/>
    <w:rsid w:val="005C1D41"/>
    <w:rsid w:val="005C45A6"/>
    <w:rsid w:val="005C46EE"/>
    <w:rsid w:val="005C49CC"/>
    <w:rsid w:val="005C56D0"/>
    <w:rsid w:val="005C5D4E"/>
    <w:rsid w:val="005C5DC3"/>
    <w:rsid w:val="005C6606"/>
    <w:rsid w:val="005C6C30"/>
    <w:rsid w:val="005C6C88"/>
    <w:rsid w:val="005C70FD"/>
    <w:rsid w:val="005C748A"/>
    <w:rsid w:val="005C761C"/>
    <w:rsid w:val="005C7B5E"/>
    <w:rsid w:val="005D0BA4"/>
    <w:rsid w:val="005D28DA"/>
    <w:rsid w:val="005D291F"/>
    <w:rsid w:val="005D2D32"/>
    <w:rsid w:val="005D382F"/>
    <w:rsid w:val="005D3A68"/>
    <w:rsid w:val="005D3E8F"/>
    <w:rsid w:val="005D4698"/>
    <w:rsid w:val="005D4877"/>
    <w:rsid w:val="005D4BC9"/>
    <w:rsid w:val="005D4D15"/>
    <w:rsid w:val="005D50F0"/>
    <w:rsid w:val="005D5C70"/>
    <w:rsid w:val="005D6638"/>
    <w:rsid w:val="005D6A12"/>
    <w:rsid w:val="005D7E2E"/>
    <w:rsid w:val="005E04A2"/>
    <w:rsid w:val="005E07F8"/>
    <w:rsid w:val="005E0F12"/>
    <w:rsid w:val="005E14D8"/>
    <w:rsid w:val="005E16FC"/>
    <w:rsid w:val="005E1787"/>
    <w:rsid w:val="005E218C"/>
    <w:rsid w:val="005E2452"/>
    <w:rsid w:val="005E2F9B"/>
    <w:rsid w:val="005E4045"/>
    <w:rsid w:val="005E5171"/>
    <w:rsid w:val="005E583B"/>
    <w:rsid w:val="005E5CB7"/>
    <w:rsid w:val="005E6421"/>
    <w:rsid w:val="005E6B3D"/>
    <w:rsid w:val="005E6B70"/>
    <w:rsid w:val="005E7D38"/>
    <w:rsid w:val="005F07E2"/>
    <w:rsid w:val="005F177D"/>
    <w:rsid w:val="005F2777"/>
    <w:rsid w:val="005F2847"/>
    <w:rsid w:val="005F3946"/>
    <w:rsid w:val="005F4979"/>
    <w:rsid w:val="005F56C5"/>
    <w:rsid w:val="005F66C6"/>
    <w:rsid w:val="005F7025"/>
    <w:rsid w:val="005F73BD"/>
    <w:rsid w:val="005F76E0"/>
    <w:rsid w:val="0060015B"/>
    <w:rsid w:val="00600678"/>
    <w:rsid w:val="00600ECD"/>
    <w:rsid w:val="00601018"/>
    <w:rsid w:val="0060138A"/>
    <w:rsid w:val="0060149A"/>
    <w:rsid w:val="00602139"/>
    <w:rsid w:val="006026BF"/>
    <w:rsid w:val="006036B7"/>
    <w:rsid w:val="00603D4C"/>
    <w:rsid w:val="00604CF1"/>
    <w:rsid w:val="006050F4"/>
    <w:rsid w:val="006055D6"/>
    <w:rsid w:val="006066BA"/>
    <w:rsid w:val="00606AB9"/>
    <w:rsid w:val="0060761F"/>
    <w:rsid w:val="00607EC5"/>
    <w:rsid w:val="00610654"/>
    <w:rsid w:val="0061068D"/>
    <w:rsid w:val="00612770"/>
    <w:rsid w:val="00612975"/>
    <w:rsid w:val="0061379B"/>
    <w:rsid w:val="006138C0"/>
    <w:rsid w:val="00614884"/>
    <w:rsid w:val="00614CE5"/>
    <w:rsid w:val="00615165"/>
    <w:rsid w:val="00615C30"/>
    <w:rsid w:val="00615FA6"/>
    <w:rsid w:val="00616C66"/>
    <w:rsid w:val="00616FFF"/>
    <w:rsid w:val="00617131"/>
    <w:rsid w:val="00617C76"/>
    <w:rsid w:val="00617E78"/>
    <w:rsid w:val="00620075"/>
    <w:rsid w:val="00620516"/>
    <w:rsid w:val="00620620"/>
    <w:rsid w:val="00620AF6"/>
    <w:rsid w:val="00621BB4"/>
    <w:rsid w:val="00622108"/>
    <w:rsid w:val="006224BE"/>
    <w:rsid w:val="00622CF7"/>
    <w:rsid w:val="00623245"/>
    <w:rsid w:val="00623B4B"/>
    <w:rsid w:val="00623EA1"/>
    <w:rsid w:val="00623F8B"/>
    <w:rsid w:val="006248DE"/>
    <w:rsid w:val="00624AFA"/>
    <w:rsid w:val="0062534C"/>
    <w:rsid w:val="00625AED"/>
    <w:rsid w:val="00626550"/>
    <w:rsid w:val="00626614"/>
    <w:rsid w:val="006269D3"/>
    <w:rsid w:val="00626D52"/>
    <w:rsid w:val="00626DBC"/>
    <w:rsid w:val="00627789"/>
    <w:rsid w:val="00627A76"/>
    <w:rsid w:val="00627EB4"/>
    <w:rsid w:val="006300DD"/>
    <w:rsid w:val="006301C2"/>
    <w:rsid w:val="00630243"/>
    <w:rsid w:val="00630423"/>
    <w:rsid w:val="0063063A"/>
    <w:rsid w:val="00630BC5"/>
    <w:rsid w:val="00631389"/>
    <w:rsid w:val="00631ACB"/>
    <w:rsid w:val="00632F52"/>
    <w:rsid w:val="00633191"/>
    <w:rsid w:val="006333FD"/>
    <w:rsid w:val="00634113"/>
    <w:rsid w:val="00634141"/>
    <w:rsid w:val="00634174"/>
    <w:rsid w:val="00634218"/>
    <w:rsid w:val="00634BD6"/>
    <w:rsid w:val="00634F3D"/>
    <w:rsid w:val="006358CB"/>
    <w:rsid w:val="00635F60"/>
    <w:rsid w:val="00636281"/>
    <w:rsid w:val="00636C6A"/>
    <w:rsid w:val="006379DD"/>
    <w:rsid w:val="00637D3A"/>
    <w:rsid w:val="00640088"/>
    <w:rsid w:val="00640476"/>
    <w:rsid w:val="00641757"/>
    <w:rsid w:val="00641ABB"/>
    <w:rsid w:val="00641B8C"/>
    <w:rsid w:val="00641C7A"/>
    <w:rsid w:val="006426E1"/>
    <w:rsid w:val="00642782"/>
    <w:rsid w:val="0064297C"/>
    <w:rsid w:val="00642AE9"/>
    <w:rsid w:val="00642CAD"/>
    <w:rsid w:val="00643491"/>
    <w:rsid w:val="00643F7D"/>
    <w:rsid w:val="00644753"/>
    <w:rsid w:val="00645A10"/>
    <w:rsid w:val="00645F45"/>
    <w:rsid w:val="00646229"/>
    <w:rsid w:val="006466D7"/>
    <w:rsid w:val="006473BD"/>
    <w:rsid w:val="00647E44"/>
    <w:rsid w:val="00650159"/>
    <w:rsid w:val="006527B5"/>
    <w:rsid w:val="006527BB"/>
    <w:rsid w:val="00652C18"/>
    <w:rsid w:val="006533A5"/>
    <w:rsid w:val="00653EFC"/>
    <w:rsid w:val="0065433D"/>
    <w:rsid w:val="00654BE8"/>
    <w:rsid w:val="00654EBA"/>
    <w:rsid w:val="00655F2C"/>
    <w:rsid w:val="00656076"/>
    <w:rsid w:val="006561C8"/>
    <w:rsid w:val="00656339"/>
    <w:rsid w:val="0065686F"/>
    <w:rsid w:val="00656DFE"/>
    <w:rsid w:val="00657FAD"/>
    <w:rsid w:val="0066057C"/>
    <w:rsid w:val="00660950"/>
    <w:rsid w:val="00660D4E"/>
    <w:rsid w:val="006610BB"/>
    <w:rsid w:val="0066179D"/>
    <w:rsid w:val="00662290"/>
    <w:rsid w:val="00662295"/>
    <w:rsid w:val="0066288C"/>
    <w:rsid w:val="00663C15"/>
    <w:rsid w:val="00663F46"/>
    <w:rsid w:val="006643ED"/>
    <w:rsid w:val="006645E3"/>
    <w:rsid w:val="00664D27"/>
    <w:rsid w:val="00664E08"/>
    <w:rsid w:val="006651FF"/>
    <w:rsid w:val="0066598D"/>
    <w:rsid w:val="00665B8D"/>
    <w:rsid w:val="006661DE"/>
    <w:rsid w:val="00666B08"/>
    <w:rsid w:val="006679A5"/>
    <w:rsid w:val="00667DB1"/>
    <w:rsid w:val="00670793"/>
    <w:rsid w:val="00670EA9"/>
    <w:rsid w:val="006714D6"/>
    <w:rsid w:val="00671740"/>
    <w:rsid w:val="00672179"/>
    <w:rsid w:val="0067318B"/>
    <w:rsid w:val="00673C7A"/>
    <w:rsid w:val="0067422E"/>
    <w:rsid w:val="0067468C"/>
    <w:rsid w:val="0067490A"/>
    <w:rsid w:val="00674BD8"/>
    <w:rsid w:val="00674D6D"/>
    <w:rsid w:val="006754BB"/>
    <w:rsid w:val="006761B1"/>
    <w:rsid w:val="00676B19"/>
    <w:rsid w:val="00676C18"/>
    <w:rsid w:val="00676D43"/>
    <w:rsid w:val="00677EFC"/>
    <w:rsid w:val="006801F3"/>
    <w:rsid w:val="00680ABD"/>
    <w:rsid w:val="00680DEE"/>
    <w:rsid w:val="006819EB"/>
    <w:rsid w:val="00681B97"/>
    <w:rsid w:val="00681E75"/>
    <w:rsid w:val="00682A56"/>
    <w:rsid w:val="00683040"/>
    <w:rsid w:val="0068457B"/>
    <w:rsid w:val="00684E26"/>
    <w:rsid w:val="00684E64"/>
    <w:rsid w:val="00685639"/>
    <w:rsid w:val="00685985"/>
    <w:rsid w:val="00685B9F"/>
    <w:rsid w:val="0068750C"/>
    <w:rsid w:val="00687762"/>
    <w:rsid w:val="00687A9E"/>
    <w:rsid w:val="00687AAB"/>
    <w:rsid w:val="00687BA7"/>
    <w:rsid w:val="00687E71"/>
    <w:rsid w:val="006905F0"/>
    <w:rsid w:val="00690609"/>
    <w:rsid w:val="006914CC"/>
    <w:rsid w:val="006919B0"/>
    <w:rsid w:val="00691B0E"/>
    <w:rsid w:val="00691BBB"/>
    <w:rsid w:val="00691C3E"/>
    <w:rsid w:val="00691E13"/>
    <w:rsid w:val="0069230D"/>
    <w:rsid w:val="00692D59"/>
    <w:rsid w:val="00693450"/>
    <w:rsid w:val="006934BF"/>
    <w:rsid w:val="00694478"/>
    <w:rsid w:val="00695224"/>
    <w:rsid w:val="006956F0"/>
    <w:rsid w:val="00696CBC"/>
    <w:rsid w:val="00696F8E"/>
    <w:rsid w:val="00697FCA"/>
    <w:rsid w:val="006A06E3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C9B"/>
    <w:rsid w:val="006A565F"/>
    <w:rsid w:val="006A58A8"/>
    <w:rsid w:val="006A5B47"/>
    <w:rsid w:val="006A631B"/>
    <w:rsid w:val="006A6BFE"/>
    <w:rsid w:val="006A7AE9"/>
    <w:rsid w:val="006B0168"/>
    <w:rsid w:val="006B1C01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57AD"/>
    <w:rsid w:val="006B5C07"/>
    <w:rsid w:val="006B5F5D"/>
    <w:rsid w:val="006B6D33"/>
    <w:rsid w:val="006B6DC0"/>
    <w:rsid w:val="006B6E8B"/>
    <w:rsid w:val="006B7D19"/>
    <w:rsid w:val="006B7EED"/>
    <w:rsid w:val="006C0B50"/>
    <w:rsid w:val="006C11F2"/>
    <w:rsid w:val="006C13D1"/>
    <w:rsid w:val="006C19DF"/>
    <w:rsid w:val="006C2B52"/>
    <w:rsid w:val="006C3687"/>
    <w:rsid w:val="006C37CA"/>
    <w:rsid w:val="006C385C"/>
    <w:rsid w:val="006C3E81"/>
    <w:rsid w:val="006C4A7C"/>
    <w:rsid w:val="006C4DA9"/>
    <w:rsid w:val="006C4E90"/>
    <w:rsid w:val="006C50BA"/>
    <w:rsid w:val="006C54E7"/>
    <w:rsid w:val="006C59BB"/>
    <w:rsid w:val="006C5E58"/>
    <w:rsid w:val="006C6EE4"/>
    <w:rsid w:val="006C7600"/>
    <w:rsid w:val="006C76A5"/>
    <w:rsid w:val="006C7E45"/>
    <w:rsid w:val="006D03BA"/>
    <w:rsid w:val="006D06BB"/>
    <w:rsid w:val="006D0E58"/>
    <w:rsid w:val="006D109A"/>
    <w:rsid w:val="006D130C"/>
    <w:rsid w:val="006D2B34"/>
    <w:rsid w:val="006D2C93"/>
    <w:rsid w:val="006D3205"/>
    <w:rsid w:val="006D3603"/>
    <w:rsid w:val="006D3F51"/>
    <w:rsid w:val="006D4676"/>
    <w:rsid w:val="006D4BA1"/>
    <w:rsid w:val="006D507D"/>
    <w:rsid w:val="006D61BF"/>
    <w:rsid w:val="006D6215"/>
    <w:rsid w:val="006D6615"/>
    <w:rsid w:val="006D67B9"/>
    <w:rsid w:val="006D6A1B"/>
    <w:rsid w:val="006D721C"/>
    <w:rsid w:val="006E02AA"/>
    <w:rsid w:val="006E03EF"/>
    <w:rsid w:val="006E04D7"/>
    <w:rsid w:val="006E0783"/>
    <w:rsid w:val="006E099B"/>
    <w:rsid w:val="006E0FCA"/>
    <w:rsid w:val="006E12B8"/>
    <w:rsid w:val="006E1E27"/>
    <w:rsid w:val="006E1E9F"/>
    <w:rsid w:val="006E21C2"/>
    <w:rsid w:val="006E2376"/>
    <w:rsid w:val="006E3776"/>
    <w:rsid w:val="006E3A54"/>
    <w:rsid w:val="006E3B7D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7545"/>
    <w:rsid w:val="006E7B3D"/>
    <w:rsid w:val="006F095F"/>
    <w:rsid w:val="006F0FB8"/>
    <w:rsid w:val="006F1217"/>
    <w:rsid w:val="006F1E0B"/>
    <w:rsid w:val="006F1F6D"/>
    <w:rsid w:val="006F24BC"/>
    <w:rsid w:val="006F2B8C"/>
    <w:rsid w:val="006F3149"/>
    <w:rsid w:val="006F3688"/>
    <w:rsid w:val="006F3AF4"/>
    <w:rsid w:val="006F3D14"/>
    <w:rsid w:val="006F3FEB"/>
    <w:rsid w:val="006F466B"/>
    <w:rsid w:val="006F51DB"/>
    <w:rsid w:val="006F5688"/>
    <w:rsid w:val="006F5922"/>
    <w:rsid w:val="006F5AD7"/>
    <w:rsid w:val="006F5EC8"/>
    <w:rsid w:val="006F60E2"/>
    <w:rsid w:val="006F62DA"/>
    <w:rsid w:val="006F6BB8"/>
    <w:rsid w:val="006F7D99"/>
    <w:rsid w:val="007003C9"/>
    <w:rsid w:val="00701374"/>
    <w:rsid w:val="007026BF"/>
    <w:rsid w:val="0070273D"/>
    <w:rsid w:val="00702BEE"/>
    <w:rsid w:val="00703448"/>
    <w:rsid w:val="0070400F"/>
    <w:rsid w:val="0070449D"/>
    <w:rsid w:val="00704A3A"/>
    <w:rsid w:val="00705B22"/>
    <w:rsid w:val="00705EFD"/>
    <w:rsid w:val="007060B6"/>
    <w:rsid w:val="007064BF"/>
    <w:rsid w:val="00706768"/>
    <w:rsid w:val="00706A11"/>
    <w:rsid w:val="0070700B"/>
    <w:rsid w:val="0071018A"/>
    <w:rsid w:val="007101D5"/>
    <w:rsid w:val="00710879"/>
    <w:rsid w:val="007112C0"/>
    <w:rsid w:val="0071133E"/>
    <w:rsid w:val="007120FE"/>
    <w:rsid w:val="00712FE3"/>
    <w:rsid w:val="0071322F"/>
    <w:rsid w:val="0071394C"/>
    <w:rsid w:val="007143B6"/>
    <w:rsid w:val="00714595"/>
    <w:rsid w:val="00714C9B"/>
    <w:rsid w:val="00714F29"/>
    <w:rsid w:val="007155FE"/>
    <w:rsid w:val="00716027"/>
    <w:rsid w:val="0071717C"/>
    <w:rsid w:val="007209B4"/>
    <w:rsid w:val="00720ABD"/>
    <w:rsid w:val="00720D01"/>
    <w:rsid w:val="00721164"/>
    <w:rsid w:val="0072145A"/>
    <w:rsid w:val="0072227B"/>
    <w:rsid w:val="0072291D"/>
    <w:rsid w:val="00722CEF"/>
    <w:rsid w:val="00722DE8"/>
    <w:rsid w:val="007230A7"/>
    <w:rsid w:val="00723DBF"/>
    <w:rsid w:val="0072497C"/>
    <w:rsid w:val="00725B01"/>
    <w:rsid w:val="00725BF1"/>
    <w:rsid w:val="00725FC1"/>
    <w:rsid w:val="00726100"/>
    <w:rsid w:val="007266E0"/>
    <w:rsid w:val="00727511"/>
    <w:rsid w:val="00730230"/>
    <w:rsid w:val="00730520"/>
    <w:rsid w:val="00730FF4"/>
    <w:rsid w:val="007319F3"/>
    <w:rsid w:val="00732260"/>
    <w:rsid w:val="00732CF6"/>
    <w:rsid w:val="00732E8E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C1C"/>
    <w:rsid w:val="00737FF1"/>
    <w:rsid w:val="00740AB7"/>
    <w:rsid w:val="00740E2B"/>
    <w:rsid w:val="00741211"/>
    <w:rsid w:val="007416E9"/>
    <w:rsid w:val="0074202A"/>
    <w:rsid w:val="0074205D"/>
    <w:rsid w:val="00742325"/>
    <w:rsid w:val="00742D56"/>
    <w:rsid w:val="00743047"/>
    <w:rsid w:val="00743835"/>
    <w:rsid w:val="007438CE"/>
    <w:rsid w:val="007446E5"/>
    <w:rsid w:val="00744790"/>
    <w:rsid w:val="007447D7"/>
    <w:rsid w:val="0074489F"/>
    <w:rsid w:val="00744BB6"/>
    <w:rsid w:val="00744C29"/>
    <w:rsid w:val="00744C45"/>
    <w:rsid w:val="00744E39"/>
    <w:rsid w:val="00745799"/>
    <w:rsid w:val="00746004"/>
    <w:rsid w:val="00746932"/>
    <w:rsid w:val="00747FEF"/>
    <w:rsid w:val="007508DC"/>
    <w:rsid w:val="00750A69"/>
    <w:rsid w:val="00750B68"/>
    <w:rsid w:val="00751D9D"/>
    <w:rsid w:val="00751EE9"/>
    <w:rsid w:val="0075328D"/>
    <w:rsid w:val="0075411C"/>
    <w:rsid w:val="0075450D"/>
    <w:rsid w:val="0075511C"/>
    <w:rsid w:val="007551B4"/>
    <w:rsid w:val="007562B5"/>
    <w:rsid w:val="00756907"/>
    <w:rsid w:val="007571FE"/>
    <w:rsid w:val="007602DC"/>
    <w:rsid w:val="00760344"/>
    <w:rsid w:val="007603A6"/>
    <w:rsid w:val="0076197A"/>
    <w:rsid w:val="00761D67"/>
    <w:rsid w:val="007624CB"/>
    <w:rsid w:val="007629FD"/>
    <w:rsid w:val="00764669"/>
    <w:rsid w:val="007654A6"/>
    <w:rsid w:val="00765A75"/>
    <w:rsid w:val="00765AC4"/>
    <w:rsid w:val="007663CB"/>
    <w:rsid w:val="007667D8"/>
    <w:rsid w:val="00766B30"/>
    <w:rsid w:val="00766BFB"/>
    <w:rsid w:val="00767643"/>
    <w:rsid w:val="00770287"/>
    <w:rsid w:val="007704D6"/>
    <w:rsid w:val="0077052E"/>
    <w:rsid w:val="007705E4"/>
    <w:rsid w:val="007708EB"/>
    <w:rsid w:val="00770A02"/>
    <w:rsid w:val="00770BBC"/>
    <w:rsid w:val="00770D23"/>
    <w:rsid w:val="007710F7"/>
    <w:rsid w:val="00771E1F"/>
    <w:rsid w:val="007720E0"/>
    <w:rsid w:val="007722CC"/>
    <w:rsid w:val="00773031"/>
    <w:rsid w:val="007745AC"/>
    <w:rsid w:val="00774A8B"/>
    <w:rsid w:val="007753D8"/>
    <w:rsid w:val="00775496"/>
    <w:rsid w:val="0077599D"/>
    <w:rsid w:val="00775A24"/>
    <w:rsid w:val="00776A66"/>
    <w:rsid w:val="007779BE"/>
    <w:rsid w:val="00777A2C"/>
    <w:rsid w:val="0078029A"/>
    <w:rsid w:val="00780681"/>
    <w:rsid w:val="00780C34"/>
    <w:rsid w:val="0078197C"/>
    <w:rsid w:val="00781D0A"/>
    <w:rsid w:val="00781EF9"/>
    <w:rsid w:val="007823D2"/>
    <w:rsid w:val="007831E5"/>
    <w:rsid w:val="00784CCC"/>
    <w:rsid w:val="007851AF"/>
    <w:rsid w:val="00785273"/>
    <w:rsid w:val="00785910"/>
    <w:rsid w:val="00786010"/>
    <w:rsid w:val="00786333"/>
    <w:rsid w:val="00786879"/>
    <w:rsid w:val="00786BBD"/>
    <w:rsid w:val="00786CC4"/>
    <w:rsid w:val="00786D9C"/>
    <w:rsid w:val="0078744E"/>
    <w:rsid w:val="00790F36"/>
    <w:rsid w:val="00791215"/>
    <w:rsid w:val="00791266"/>
    <w:rsid w:val="00791E60"/>
    <w:rsid w:val="00792186"/>
    <w:rsid w:val="007927C6"/>
    <w:rsid w:val="0079297E"/>
    <w:rsid w:val="00792E8F"/>
    <w:rsid w:val="007934BE"/>
    <w:rsid w:val="0079480F"/>
    <w:rsid w:val="00794A71"/>
    <w:rsid w:val="00794D10"/>
    <w:rsid w:val="00794F5B"/>
    <w:rsid w:val="007966EC"/>
    <w:rsid w:val="00796A0A"/>
    <w:rsid w:val="00796A5A"/>
    <w:rsid w:val="00797766"/>
    <w:rsid w:val="007A0DD0"/>
    <w:rsid w:val="007A15A2"/>
    <w:rsid w:val="007A19DA"/>
    <w:rsid w:val="007A1D51"/>
    <w:rsid w:val="007A33ED"/>
    <w:rsid w:val="007A3E04"/>
    <w:rsid w:val="007A412B"/>
    <w:rsid w:val="007A4B57"/>
    <w:rsid w:val="007A5DFE"/>
    <w:rsid w:val="007A63CA"/>
    <w:rsid w:val="007A6495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24B3"/>
    <w:rsid w:val="007B2B8B"/>
    <w:rsid w:val="007B2FCA"/>
    <w:rsid w:val="007B3477"/>
    <w:rsid w:val="007B39EE"/>
    <w:rsid w:val="007B3A24"/>
    <w:rsid w:val="007B3BCC"/>
    <w:rsid w:val="007B402C"/>
    <w:rsid w:val="007B4736"/>
    <w:rsid w:val="007B4749"/>
    <w:rsid w:val="007B4E6D"/>
    <w:rsid w:val="007B6484"/>
    <w:rsid w:val="007B68FA"/>
    <w:rsid w:val="007B69FC"/>
    <w:rsid w:val="007B6B0D"/>
    <w:rsid w:val="007B705F"/>
    <w:rsid w:val="007B786F"/>
    <w:rsid w:val="007C1000"/>
    <w:rsid w:val="007C1243"/>
    <w:rsid w:val="007C2A61"/>
    <w:rsid w:val="007C2ECA"/>
    <w:rsid w:val="007C328C"/>
    <w:rsid w:val="007C37E6"/>
    <w:rsid w:val="007C385E"/>
    <w:rsid w:val="007C3AFB"/>
    <w:rsid w:val="007C3BA7"/>
    <w:rsid w:val="007C4045"/>
    <w:rsid w:val="007C424F"/>
    <w:rsid w:val="007C4616"/>
    <w:rsid w:val="007C4B30"/>
    <w:rsid w:val="007C673F"/>
    <w:rsid w:val="007C7788"/>
    <w:rsid w:val="007C7840"/>
    <w:rsid w:val="007C7888"/>
    <w:rsid w:val="007C7DB2"/>
    <w:rsid w:val="007D0793"/>
    <w:rsid w:val="007D0B3D"/>
    <w:rsid w:val="007D1266"/>
    <w:rsid w:val="007D160D"/>
    <w:rsid w:val="007D1622"/>
    <w:rsid w:val="007D204F"/>
    <w:rsid w:val="007D20D4"/>
    <w:rsid w:val="007D2729"/>
    <w:rsid w:val="007D2787"/>
    <w:rsid w:val="007D30E0"/>
    <w:rsid w:val="007D3BF2"/>
    <w:rsid w:val="007D3E17"/>
    <w:rsid w:val="007D3F5D"/>
    <w:rsid w:val="007D482A"/>
    <w:rsid w:val="007D5A07"/>
    <w:rsid w:val="007D6583"/>
    <w:rsid w:val="007D6603"/>
    <w:rsid w:val="007D6A30"/>
    <w:rsid w:val="007D7239"/>
    <w:rsid w:val="007D792E"/>
    <w:rsid w:val="007D7B69"/>
    <w:rsid w:val="007E0702"/>
    <w:rsid w:val="007E13CA"/>
    <w:rsid w:val="007E22DD"/>
    <w:rsid w:val="007E2DF0"/>
    <w:rsid w:val="007E3448"/>
    <w:rsid w:val="007E3835"/>
    <w:rsid w:val="007E4B1B"/>
    <w:rsid w:val="007E538C"/>
    <w:rsid w:val="007E548F"/>
    <w:rsid w:val="007E55C0"/>
    <w:rsid w:val="007E5875"/>
    <w:rsid w:val="007E5DA0"/>
    <w:rsid w:val="007E6027"/>
    <w:rsid w:val="007E603E"/>
    <w:rsid w:val="007E6107"/>
    <w:rsid w:val="007E636E"/>
    <w:rsid w:val="007E6FF0"/>
    <w:rsid w:val="007E7781"/>
    <w:rsid w:val="007E7967"/>
    <w:rsid w:val="007E7E44"/>
    <w:rsid w:val="007F01F1"/>
    <w:rsid w:val="007F0319"/>
    <w:rsid w:val="007F0350"/>
    <w:rsid w:val="007F1830"/>
    <w:rsid w:val="007F230B"/>
    <w:rsid w:val="007F2BFC"/>
    <w:rsid w:val="007F2FF4"/>
    <w:rsid w:val="007F307D"/>
    <w:rsid w:val="007F3331"/>
    <w:rsid w:val="007F473E"/>
    <w:rsid w:val="007F547D"/>
    <w:rsid w:val="007F6166"/>
    <w:rsid w:val="007F6217"/>
    <w:rsid w:val="007F6626"/>
    <w:rsid w:val="007F6AAF"/>
    <w:rsid w:val="007F6D92"/>
    <w:rsid w:val="007F75B5"/>
    <w:rsid w:val="007F7934"/>
    <w:rsid w:val="00800231"/>
    <w:rsid w:val="008002A9"/>
    <w:rsid w:val="0080176A"/>
    <w:rsid w:val="00801CD9"/>
    <w:rsid w:val="008021E1"/>
    <w:rsid w:val="00803070"/>
    <w:rsid w:val="0080362D"/>
    <w:rsid w:val="00803751"/>
    <w:rsid w:val="00804356"/>
    <w:rsid w:val="008048B7"/>
    <w:rsid w:val="00804BB3"/>
    <w:rsid w:val="00805065"/>
    <w:rsid w:val="008054CE"/>
    <w:rsid w:val="00805A44"/>
    <w:rsid w:val="00805E0A"/>
    <w:rsid w:val="008074D1"/>
    <w:rsid w:val="00810760"/>
    <w:rsid w:val="00810F3F"/>
    <w:rsid w:val="00811490"/>
    <w:rsid w:val="00811DD0"/>
    <w:rsid w:val="00812125"/>
    <w:rsid w:val="00812844"/>
    <w:rsid w:val="00812859"/>
    <w:rsid w:val="00812B70"/>
    <w:rsid w:val="008135AA"/>
    <w:rsid w:val="0081396E"/>
    <w:rsid w:val="00813B09"/>
    <w:rsid w:val="00813D10"/>
    <w:rsid w:val="0081413C"/>
    <w:rsid w:val="008142B2"/>
    <w:rsid w:val="0081535C"/>
    <w:rsid w:val="00815648"/>
    <w:rsid w:val="00815673"/>
    <w:rsid w:val="00815922"/>
    <w:rsid w:val="00815F65"/>
    <w:rsid w:val="00816030"/>
    <w:rsid w:val="008168FE"/>
    <w:rsid w:val="0082009F"/>
    <w:rsid w:val="00820779"/>
    <w:rsid w:val="00822B5F"/>
    <w:rsid w:val="008234ED"/>
    <w:rsid w:val="0082368B"/>
    <w:rsid w:val="0082421E"/>
    <w:rsid w:val="008252BC"/>
    <w:rsid w:val="0082554F"/>
    <w:rsid w:val="00825A5D"/>
    <w:rsid w:val="00826644"/>
    <w:rsid w:val="00827A0E"/>
    <w:rsid w:val="00827A62"/>
    <w:rsid w:val="00827C5B"/>
    <w:rsid w:val="008300BC"/>
    <w:rsid w:val="00830824"/>
    <w:rsid w:val="00830F07"/>
    <w:rsid w:val="008315A2"/>
    <w:rsid w:val="00831640"/>
    <w:rsid w:val="008320BE"/>
    <w:rsid w:val="00832140"/>
    <w:rsid w:val="008326D4"/>
    <w:rsid w:val="00832C32"/>
    <w:rsid w:val="00833F0A"/>
    <w:rsid w:val="00834085"/>
    <w:rsid w:val="0083484F"/>
    <w:rsid w:val="0083553C"/>
    <w:rsid w:val="00835BDB"/>
    <w:rsid w:val="00835DC8"/>
    <w:rsid w:val="00835E48"/>
    <w:rsid w:val="00835E66"/>
    <w:rsid w:val="00836079"/>
    <w:rsid w:val="00836B7B"/>
    <w:rsid w:val="00840310"/>
    <w:rsid w:val="008404E7"/>
    <w:rsid w:val="008408C9"/>
    <w:rsid w:val="008408E5"/>
    <w:rsid w:val="00840D5B"/>
    <w:rsid w:val="00841183"/>
    <w:rsid w:val="00841786"/>
    <w:rsid w:val="008418C6"/>
    <w:rsid w:val="00841DC6"/>
    <w:rsid w:val="008420C5"/>
    <w:rsid w:val="00842268"/>
    <w:rsid w:val="00843A0C"/>
    <w:rsid w:val="00843FAF"/>
    <w:rsid w:val="00843FF6"/>
    <w:rsid w:val="00844831"/>
    <w:rsid w:val="00844961"/>
    <w:rsid w:val="00844CE6"/>
    <w:rsid w:val="0084501A"/>
    <w:rsid w:val="0084699C"/>
    <w:rsid w:val="00846B3B"/>
    <w:rsid w:val="00850784"/>
    <w:rsid w:val="008509EC"/>
    <w:rsid w:val="00851094"/>
    <w:rsid w:val="00851D2C"/>
    <w:rsid w:val="00851E3B"/>
    <w:rsid w:val="00851F3B"/>
    <w:rsid w:val="00852576"/>
    <w:rsid w:val="00852D26"/>
    <w:rsid w:val="008532D8"/>
    <w:rsid w:val="00853C2F"/>
    <w:rsid w:val="00854614"/>
    <w:rsid w:val="00854738"/>
    <w:rsid w:val="00854C63"/>
    <w:rsid w:val="00855636"/>
    <w:rsid w:val="00855756"/>
    <w:rsid w:val="00855860"/>
    <w:rsid w:val="00856362"/>
    <w:rsid w:val="008566BA"/>
    <w:rsid w:val="008568CB"/>
    <w:rsid w:val="00856ACD"/>
    <w:rsid w:val="00857285"/>
    <w:rsid w:val="00857750"/>
    <w:rsid w:val="008579B5"/>
    <w:rsid w:val="008602F9"/>
    <w:rsid w:val="008608DE"/>
    <w:rsid w:val="00860F41"/>
    <w:rsid w:val="00861469"/>
    <w:rsid w:val="00862350"/>
    <w:rsid w:val="00863528"/>
    <w:rsid w:val="008638C1"/>
    <w:rsid w:val="00864C61"/>
    <w:rsid w:val="0086604A"/>
    <w:rsid w:val="008660BC"/>
    <w:rsid w:val="008663A5"/>
    <w:rsid w:val="008665E5"/>
    <w:rsid w:val="00867A46"/>
    <w:rsid w:val="00870055"/>
    <w:rsid w:val="00870ABD"/>
    <w:rsid w:val="00870D7D"/>
    <w:rsid w:val="00870E24"/>
    <w:rsid w:val="00870FAA"/>
    <w:rsid w:val="00871032"/>
    <w:rsid w:val="008714B4"/>
    <w:rsid w:val="008716F4"/>
    <w:rsid w:val="00871F77"/>
    <w:rsid w:val="008723F7"/>
    <w:rsid w:val="008737D5"/>
    <w:rsid w:val="00873E58"/>
    <w:rsid w:val="00873E99"/>
    <w:rsid w:val="008747FC"/>
    <w:rsid w:val="008749F6"/>
    <w:rsid w:val="00874B88"/>
    <w:rsid w:val="00874E87"/>
    <w:rsid w:val="0087528B"/>
    <w:rsid w:val="00876390"/>
    <w:rsid w:val="00877018"/>
    <w:rsid w:val="00877394"/>
    <w:rsid w:val="008773A3"/>
    <w:rsid w:val="0087741C"/>
    <w:rsid w:val="008774DD"/>
    <w:rsid w:val="00877706"/>
    <w:rsid w:val="00877BAD"/>
    <w:rsid w:val="00880291"/>
    <w:rsid w:val="0088078F"/>
    <w:rsid w:val="00881115"/>
    <w:rsid w:val="00881A05"/>
    <w:rsid w:val="00881BA2"/>
    <w:rsid w:val="00881BE0"/>
    <w:rsid w:val="008822C7"/>
    <w:rsid w:val="0088297C"/>
    <w:rsid w:val="00882F55"/>
    <w:rsid w:val="00883100"/>
    <w:rsid w:val="0088362B"/>
    <w:rsid w:val="008842E5"/>
    <w:rsid w:val="00884F82"/>
    <w:rsid w:val="00885D9B"/>
    <w:rsid w:val="00886D3B"/>
    <w:rsid w:val="00890417"/>
    <w:rsid w:val="00890DFC"/>
    <w:rsid w:val="008918BA"/>
    <w:rsid w:val="008919AD"/>
    <w:rsid w:val="00891D67"/>
    <w:rsid w:val="00891E10"/>
    <w:rsid w:val="0089257D"/>
    <w:rsid w:val="0089327F"/>
    <w:rsid w:val="00893819"/>
    <w:rsid w:val="00893B45"/>
    <w:rsid w:val="00894159"/>
    <w:rsid w:val="008957CE"/>
    <w:rsid w:val="00895B08"/>
    <w:rsid w:val="00895B26"/>
    <w:rsid w:val="00895C78"/>
    <w:rsid w:val="00895DA5"/>
    <w:rsid w:val="00895EF9"/>
    <w:rsid w:val="00896186"/>
    <w:rsid w:val="00896A7A"/>
    <w:rsid w:val="00897138"/>
    <w:rsid w:val="00897299"/>
    <w:rsid w:val="008A0003"/>
    <w:rsid w:val="008A01BA"/>
    <w:rsid w:val="008A0B4B"/>
    <w:rsid w:val="008A114D"/>
    <w:rsid w:val="008A1899"/>
    <w:rsid w:val="008A1C0F"/>
    <w:rsid w:val="008A229B"/>
    <w:rsid w:val="008A2A45"/>
    <w:rsid w:val="008A2A63"/>
    <w:rsid w:val="008A2BC4"/>
    <w:rsid w:val="008A313B"/>
    <w:rsid w:val="008A366D"/>
    <w:rsid w:val="008A39E3"/>
    <w:rsid w:val="008A415E"/>
    <w:rsid w:val="008A4548"/>
    <w:rsid w:val="008A4E7B"/>
    <w:rsid w:val="008A5A31"/>
    <w:rsid w:val="008A6674"/>
    <w:rsid w:val="008B0AF9"/>
    <w:rsid w:val="008B0B03"/>
    <w:rsid w:val="008B117F"/>
    <w:rsid w:val="008B1587"/>
    <w:rsid w:val="008B1853"/>
    <w:rsid w:val="008B185C"/>
    <w:rsid w:val="008B1E94"/>
    <w:rsid w:val="008B2AE2"/>
    <w:rsid w:val="008B33DE"/>
    <w:rsid w:val="008B34AF"/>
    <w:rsid w:val="008B3548"/>
    <w:rsid w:val="008B37B0"/>
    <w:rsid w:val="008B38BF"/>
    <w:rsid w:val="008B3C8C"/>
    <w:rsid w:val="008B4164"/>
    <w:rsid w:val="008B4805"/>
    <w:rsid w:val="008B55A5"/>
    <w:rsid w:val="008B5645"/>
    <w:rsid w:val="008B5986"/>
    <w:rsid w:val="008B5E32"/>
    <w:rsid w:val="008B6990"/>
    <w:rsid w:val="008B69EF"/>
    <w:rsid w:val="008B6C1B"/>
    <w:rsid w:val="008B707C"/>
    <w:rsid w:val="008B7727"/>
    <w:rsid w:val="008B78CA"/>
    <w:rsid w:val="008C0D2B"/>
    <w:rsid w:val="008C0EAB"/>
    <w:rsid w:val="008C1171"/>
    <w:rsid w:val="008C2261"/>
    <w:rsid w:val="008C3321"/>
    <w:rsid w:val="008C3D4E"/>
    <w:rsid w:val="008C4783"/>
    <w:rsid w:val="008C4905"/>
    <w:rsid w:val="008C4C3B"/>
    <w:rsid w:val="008C6437"/>
    <w:rsid w:val="008C7645"/>
    <w:rsid w:val="008D01A6"/>
    <w:rsid w:val="008D0938"/>
    <w:rsid w:val="008D193D"/>
    <w:rsid w:val="008D2A9D"/>
    <w:rsid w:val="008D2DD7"/>
    <w:rsid w:val="008D2E3D"/>
    <w:rsid w:val="008D2F18"/>
    <w:rsid w:val="008D3580"/>
    <w:rsid w:val="008D3D25"/>
    <w:rsid w:val="008D3DBC"/>
    <w:rsid w:val="008D4E3D"/>
    <w:rsid w:val="008D5CF8"/>
    <w:rsid w:val="008D5D51"/>
    <w:rsid w:val="008D639B"/>
    <w:rsid w:val="008D6E11"/>
    <w:rsid w:val="008D7204"/>
    <w:rsid w:val="008D7B04"/>
    <w:rsid w:val="008E0263"/>
    <w:rsid w:val="008E02F4"/>
    <w:rsid w:val="008E0781"/>
    <w:rsid w:val="008E12CC"/>
    <w:rsid w:val="008E1A38"/>
    <w:rsid w:val="008E1CA5"/>
    <w:rsid w:val="008E1CEA"/>
    <w:rsid w:val="008E216F"/>
    <w:rsid w:val="008E25BD"/>
    <w:rsid w:val="008E2714"/>
    <w:rsid w:val="008E3714"/>
    <w:rsid w:val="008E4173"/>
    <w:rsid w:val="008E41A8"/>
    <w:rsid w:val="008E5F5F"/>
    <w:rsid w:val="008E6B8B"/>
    <w:rsid w:val="008E79C6"/>
    <w:rsid w:val="008F06D8"/>
    <w:rsid w:val="008F0A40"/>
    <w:rsid w:val="008F0E24"/>
    <w:rsid w:val="008F1A5B"/>
    <w:rsid w:val="008F2E0B"/>
    <w:rsid w:val="008F2EDD"/>
    <w:rsid w:val="008F5532"/>
    <w:rsid w:val="008F5643"/>
    <w:rsid w:val="008F5CE4"/>
    <w:rsid w:val="008F6466"/>
    <w:rsid w:val="008F6ADE"/>
    <w:rsid w:val="008F6DC0"/>
    <w:rsid w:val="008F78BA"/>
    <w:rsid w:val="008F798A"/>
    <w:rsid w:val="009003C2"/>
    <w:rsid w:val="009006FA"/>
    <w:rsid w:val="00900D64"/>
    <w:rsid w:val="00900D6C"/>
    <w:rsid w:val="00901325"/>
    <w:rsid w:val="009017E6"/>
    <w:rsid w:val="009020BB"/>
    <w:rsid w:val="00902864"/>
    <w:rsid w:val="00902BB1"/>
    <w:rsid w:val="00902C55"/>
    <w:rsid w:val="00903756"/>
    <w:rsid w:val="00903D9E"/>
    <w:rsid w:val="00903FDD"/>
    <w:rsid w:val="009044D3"/>
    <w:rsid w:val="009046AC"/>
    <w:rsid w:val="00904854"/>
    <w:rsid w:val="00904906"/>
    <w:rsid w:val="00905C13"/>
    <w:rsid w:val="00905F73"/>
    <w:rsid w:val="00906439"/>
    <w:rsid w:val="009065B0"/>
    <w:rsid w:val="009107C8"/>
    <w:rsid w:val="00910E7C"/>
    <w:rsid w:val="00911241"/>
    <w:rsid w:val="00911382"/>
    <w:rsid w:val="009129E3"/>
    <w:rsid w:val="00912FBE"/>
    <w:rsid w:val="009130CD"/>
    <w:rsid w:val="0091432C"/>
    <w:rsid w:val="00914721"/>
    <w:rsid w:val="009153DC"/>
    <w:rsid w:val="00915F4B"/>
    <w:rsid w:val="00916278"/>
    <w:rsid w:val="009168F7"/>
    <w:rsid w:val="00916989"/>
    <w:rsid w:val="00916C8A"/>
    <w:rsid w:val="0091720F"/>
    <w:rsid w:val="00917CD5"/>
    <w:rsid w:val="009201F2"/>
    <w:rsid w:val="009203C6"/>
    <w:rsid w:val="00920BA2"/>
    <w:rsid w:val="00920F05"/>
    <w:rsid w:val="0092191E"/>
    <w:rsid w:val="00921DF2"/>
    <w:rsid w:val="00921ECD"/>
    <w:rsid w:val="00922908"/>
    <w:rsid w:val="00922AF1"/>
    <w:rsid w:val="0092300C"/>
    <w:rsid w:val="00924902"/>
    <w:rsid w:val="00924D4F"/>
    <w:rsid w:val="00924D92"/>
    <w:rsid w:val="00924E31"/>
    <w:rsid w:val="00925987"/>
    <w:rsid w:val="00925C1D"/>
    <w:rsid w:val="00925D8D"/>
    <w:rsid w:val="009264E6"/>
    <w:rsid w:val="00926841"/>
    <w:rsid w:val="00926E20"/>
    <w:rsid w:val="00927D1E"/>
    <w:rsid w:val="00927DBE"/>
    <w:rsid w:val="00927E5B"/>
    <w:rsid w:val="009303DE"/>
    <w:rsid w:val="00931968"/>
    <w:rsid w:val="009331A2"/>
    <w:rsid w:val="00933E62"/>
    <w:rsid w:val="0093402A"/>
    <w:rsid w:val="00934652"/>
    <w:rsid w:val="009348AB"/>
    <w:rsid w:val="00934924"/>
    <w:rsid w:val="00935051"/>
    <w:rsid w:val="0093563D"/>
    <w:rsid w:val="00935C7B"/>
    <w:rsid w:val="00935D61"/>
    <w:rsid w:val="00936914"/>
    <w:rsid w:val="009374E1"/>
    <w:rsid w:val="00937551"/>
    <w:rsid w:val="00940368"/>
    <w:rsid w:val="009404C9"/>
    <w:rsid w:val="00940A35"/>
    <w:rsid w:val="00940BE2"/>
    <w:rsid w:val="0094136E"/>
    <w:rsid w:val="0094194B"/>
    <w:rsid w:val="00941A3A"/>
    <w:rsid w:val="00942126"/>
    <w:rsid w:val="00943721"/>
    <w:rsid w:val="009438FB"/>
    <w:rsid w:val="0094394B"/>
    <w:rsid w:val="00943AD3"/>
    <w:rsid w:val="00944777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704B"/>
    <w:rsid w:val="0094729B"/>
    <w:rsid w:val="009473B3"/>
    <w:rsid w:val="009476D1"/>
    <w:rsid w:val="00951AA1"/>
    <w:rsid w:val="0095229F"/>
    <w:rsid w:val="00952D86"/>
    <w:rsid w:val="00952DA5"/>
    <w:rsid w:val="00953CC8"/>
    <w:rsid w:val="00954154"/>
    <w:rsid w:val="0095435D"/>
    <w:rsid w:val="0095582F"/>
    <w:rsid w:val="00955CDE"/>
    <w:rsid w:val="0095613A"/>
    <w:rsid w:val="00956B14"/>
    <w:rsid w:val="00957DF4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30D4"/>
    <w:rsid w:val="009645B8"/>
    <w:rsid w:val="00964F3E"/>
    <w:rsid w:val="00965226"/>
    <w:rsid w:val="00965577"/>
    <w:rsid w:val="0096563B"/>
    <w:rsid w:val="00965822"/>
    <w:rsid w:val="00965CA6"/>
    <w:rsid w:val="00965E13"/>
    <w:rsid w:val="00966582"/>
    <w:rsid w:val="00966628"/>
    <w:rsid w:val="009666C1"/>
    <w:rsid w:val="009677B3"/>
    <w:rsid w:val="0097007E"/>
    <w:rsid w:val="009702A3"/>
    <w:rsid w:val="00970A20"/>
    <w:rsid w:val="00971503"/>
    <w:rsid w:val="00972B0F"/>
    <w:rsid w:val="009734BB"/>
    <w:rsid w:val="009737F2"/>
    <w:rsid w:val="00973A78"/>
    <w:rsid w:val="00973FBE"/>
    <w:rsid w:val="009747F5"/>
    <w:rsid w:val="009748F2"/>
    <w:rsid w:val="009756D5"/>
    <w:rsid w:val="009757B2"/>
    <w:rsid w:val="00975D32"/>
    <w:rsid w:val="00975DAB"/>
    <w:rsid w:val="009769AD"/>
    <w:rsid w:val="00977BF0"/>
    <w:rsid w:val="00977D96"/>
    <w:rsid w:val="009825BB"/>
    <w:rsid w:val="00982E1A"/>
    <w:rsid w:val="00983369"/>
    <w:rsid w:val="00984CA1"/>
    <w:rsid w:val="0098502A"/>
    <w:rsid w:val="009856E7"/>
    <w:rsid w:val="009866DC"/>
    <w:rsid w:val="009910BA"/>
    <w:rsid w:val="009911B9"/>
    <w:rsid w:val="0099125A"/>
    <w:rsid w:val="0099142E"/>
    <w:rsid w:val="00991C0D"/>
    <w:rsid w:val="00991ECE"/>
    <w:rsid w:val="00992207"/>
    <w:rsid w:val="00992777"/>
    <w:rsid w:val="0099282E"/>
    <w:rsid w:val="0099289B"/>
    <w:rsid w:val="00992DB0"/>
    <w:rsid w:val="00993C43"/>
    <w:rsid w:val="00994A35"/>
    <w:rsid w:val="00994BA1"/>
    <w:rsid w:val="009965EE"/>
    <w:rsid w:val="009A037F"/>
    <w:rsid w:val="009A05C7"/>
    <w:rsid w:val="009A1638"/>
    <w:rsid w:val="009A22BA"/>
    <w:rsid w:val="009A22BF"/>
    <w:rsid w:val="009A23D1"/>
    <w:rsid w:val="009A2AA4"/>
    <w:rsid w:val="009A2AD7"/>
    <w:rsid w:val="009A306E"/>
    <w:rsid w:val="009A31FD"/>
    <w:rsid w:val="009A3552"/>
    <w:rsid w:val="009A3B2A"/>
    <w:rsid w:val="009A5892"/>
    <w:rsid w:val="009A5968"/>
    <w:rsid w:val="009A5A49"/>
    <w:rsid w:val="009A63F2"/>
    <w:rsid w:val="009A6FAC"/>
    <w:rsid w:val="009A7477"/>
    <w:rsid w:val="009A772C"/>
    <w:rsid w:val="009A79E6"/>
    <w:rsid w:val="009A7A65"/>
    <w:rsid w:val="009B0245"/>
    <w:rsid w:val="009B0555"/>
    <w:rsid w:val="009B08CE"/>
    <w:rsid w:val="009B106C"/>
    <w:rsid w:val="009B13ED"/>
    <w:rsid w:val="009B2831"/>
    <w:rsid w:val="009B2C04"/>
    <w:rsid w:val="009B3704"/>
    <w:rsid w:val="009B4077"/>
    <w:rsid w:val="009B52A5"/>
    <w:rsid w:val="009B5315"/>
    <w:rsid w:val="009B5432"/>
    <w:rsid w:val="009B615E"/>
    <w:rsid w:val="009B6A4C"/>
    <w:rsid w:val="009B6C57"/>
    <w:rsid w:val="009B75E4"/>
    <w:rsid w:val="009B76E8"/>
    <w:rsid w:val="009B7864"/>
    <w:rsid w:val="009B7D7C"/>
    <w:rsid w:val="009C0A9C"/>
    <w:rsid w:val="009C10DB"/>
    <w:rsid w:val="009C16D6"/>
    <w:rsid w:val="009C17F4"/>
    <w:rsid w:val="009C18B9"/>
    <w:rsid w:val="009C1A5D"/>
    <w:rsid w:val="009C1EF5"/>
    <w:rsid w:val="009C24E5"/>
    <w:rsid w:val="009C3762"/>
    <w:rsid w:val="009C3EA7"/>
    <w:rsid w:val="009C412C"/>
    <w:rsid w:val="009C4295"/>
    <w:rsid w:val="009C5119"/>
    <w:rsid w:val="009C531D"/>
    <w:rsid w:val="009C5548"/>
    <w:rsid w:val="009C6036"/>
    <w:rsid w:val="009C6203"/>
    <w:rsid w:val="009C74DA"/>
    <w:rsid w:val="009C7DA6"/>
    <w:rsid w:val="009D0DFF"/>
    <w:rsid w:val="009D0F12"/>
    <w:rsid w:val="009D1BAF"/>
    <w:rsid w:val="009D22B1"/>
    <w:rsid w:val="009D2461"/>
    <w:rsid w:val="009D2792"/>
    <w:rsid w:val="009D2FB6"/>
    <w:rsid w:val="009D3011"/>
    <w:rsid w:val="009D3614"/>
    <w:rsid w:val="009D49B8"/>
    <w:rsid w:val="009D4DD8"/>
    <w:rsid w:val="009D5422"/>
    <w:rsid w:val="009D5C90"/>
    <w:rsid w:val="009D5FFD"/>
    <w:rsid w:val="009D6409"/>
    <w:rsid w:val="009D6456"/>
    <w:rsid w:val="009D7168"/>
    <w:rsid w:val="009E02E7"/>
    <w:rsid w:val="009E0436"/>
    <w:rsid w:val="009E0540"/>
    <w:rsid w:val="009E0670"/>
    <w:rsid w:val="009E0B39"/>
    <w:rsid w:val="009E0EA7"/>
    <w:rsid w:val="009E2712"/>
    <w:rsid w:val="009E2824"/>
    <w:rsid w:val="009E2A7A"/>
    <w:rsid w:val="009E30CF"/>
    <w:rsid w:val="009E32E4"/>
    <w:rsid w:val="009E39D4"/>
    <w:rsid w:val="009E3A17"/>
    <w:rsid w:val="009E4DBB"/>
    <w:rsid w:val="009E6E17"/>
    <w:rsid w:val="009E6E22"/>
    <w:rsid w:val="009E7B70"/>
    <w:rsid w:val="009F0011"/>
    <w:rsid w:val="009F0A63"/>
    <w:rsid w:val="009F14D5"/>
    <w:rsid w:val="009F14E3"/>
    <w:rsid w:val="009F1607"/>
    <w:rsid w:val="009F25E1"/>
    <w:rsid w:val="009F2AA2"/>
    <w:rsid w:val="009F3028"/>
    <w:rsid w:val="009F4545"/>
    <w:rsid w:val="009F498B"/>
    <w:rsid w:val="009F4ED4"/>
    <w:rsid w:val="009F52C9"/>
    <w:rsid w:val="009F5584"/>
    <w:rsid w:val="009F5DAB"/>
    <w:rsid w:val="009F66B7"/>
    <w:rsid w:val="009F6732"/>
    <w:rsid w:val="009F6AC2"/>
    <w:rsid w:val="009F70E1"/>
    <w:rsid w:val="009F735E"/>
    <w:rsid w:val="009F73F4"/>
    <w:rsid w:val="009F7A38"/>
    <w:rsid w:val="00A001C9"/>
    <w:rsid w:val="00A003DF"/>
    <w:rsid w:val="00A00DE0"/>
    <w:rsid w:val="00A01C84"/>
    <w:rsid w:val="00A02CAF"/>
    <w:rsid w:val="00A039A0"/>
    <w:rsid w:val="00A03FD5"/>
    <w:rsid w:val="00A042D0"/>
    <w:rsid w:val="00A046CE"/>
    <w:rsid w:val="00A05BE5"/>
    <w:rsid w:val="00A065EF"/>
    <w:rsid w:val="00A07159"/>
    <w:rsid w:val="00A07596"/>
    <w:rsid w:val="00A07C2C"/>
    <w:rsid w:val="00A07FAB"/>
    <w:rsid w:val="00A1050D"/>
    <w:rsid w:val="00A1068B"/>
    <w:rsid w:val="00A10F54"/>
    <w:rsid w:val="00A11545"/>
    <w:rsid w:val="00A11A4B"/>
    <w:rsid w:val="00A11F9E"/>
    <w:rsid w:val="00A123AC"/>
    <w:rsid w:val="00A124EA"/>
    <w:rsid w:val="00A13079"/>
    <w:rsid w:val="00A13694"/>
    <w:rsid w:val="00A13AD0"/>
    <w:rsid w:val="00A13E96"/>
    <w:rsid w:val="00A14A41"/>
    <w:rsid w:val="00A14BB2"/>
    <w:rsid w:val="00A168CD"/>
    <w:rsid w:val="00A16F96"/>
    <w:rsid w:val="00A17135"/>
    <w:rsid w:val="00A1725F"/>
    <w:rsid w:val="00A1726C"/>
    <w:rsid w:val="00A17348"/>
    <w:rsid w:val="00A1794D"/>
    <w:rsid w:val="00A208FC"/>
    <w:rsid w:val="00A211DB"/>
    <w:rsid w:val="00A21DDD"/>
    <w:rsid w:val="00A22329"/>
    <w:rsid w:val="00A22B58"/>
    <w:rsid w:val="00A22E54"/>
    <w:rsid w:val="00A23486"/>
    <w:rsid w:val="00A23C5F"/>
    <w:rsid w:val="00A24A6D"/>
    <w:rsid w:val="00A24AD5"/>
    <w:rsid w:val="00A2523D"/>
    <w:rsid w:val="00A26460"/>
    <w:rsid w:val="00A27378"/>
    <w:rsid w:val="00A276A4"/>
    <w:rsid w:val="00A308C4"/>
    <w:rsid w:val="00A31AAB"/>
    <w:rsid w:val="00A33210"/>
    <w:rsid w:val="00A338AB"/>
    <w:rsid w:val="00A33F8B"/>
    <w:rsid w:val="00A343C9"/>
    <w:rsid w:val="00A34530"/>
    <w:rsid w:val="00A34829"/>
    <w:rsid w:val="00A34A90"/>
    <w:rsid w:val="00A34AAF"/>
    <w:rsid w:val="00A3580E"/>
    <w:rsid w:val="00A3583D"/>
    <w:rsid w:val="00A359F7"/>
    <w:rsid w:val="00A36081"/>
    <w:rsid w:val="00A3645A"/>
    <w:rsid w:val="00A36708"/>
    <w:rsid w:val="00A37618"/>
    <w:rsid w:val="00A376E7"/>
    <w:rsid w:val="00A37A42"/>
    <w:rsid w:val="00A37A63"/>
    <w:rsid w:val="00A37FB2"/>
    <w:rsid w:val="00A40949"/>
    <w:rsid w:val="00A40A47"/>
    <w:rsid w:val="00A40F60"/>
    <w:rsid w:val="00A4105D"/>
    <w:rsid w:val="00A41802"/>
    <w:rsid w:val="00A41FB1"/>
    <w:rsid w:val="00A42176"/>
    <w:rsid w:val="00A42289"/>
    <w:rsid w:val="00A4304A"/>
    <w:rsid w:val="00A43094"/>
    <w:rsid w:val="00A433E5"/>
    <w:rsid w:val="00A433EA"/>
    <w:rsid w:val="00A4386B"/>
    <w:rsid w:val="00A45469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215A"/>
    <w:rsid w:val="00A53BFD"/>
    <w:rsid w:val="00A54815"/>
    <w:rsid w:val="00A54E78"/>
    <w:rsid w:val="00A54F58"/>
    <w:rsid w:val="00A550A9"/>
    <w:rsid w:val="00A55288"/>
    <w:rsid w:val="00A5561B"/>
    <w:rsid w:val="00A55623"/>
    <w:rsid w:val="00A55B2B"/>
    <w:rsid w:val="00A55E42"/>
    <w:rsid w:val="00A5767C"/>
    <w:rsid w:val="00A57E3F"/>
    <w:rsid w:val="00A601AF"/>
    <w:rsid w:val="00A60655"/>
    <w:rsid w:val="00A612A3"/>
    <w:rsid w:val="00A61501"/>
    <w:rsid w:val="00A62119"/>
    <w:rsid w:val="00A624FB"/>
    <w:rsid w:val="00A62733"/>
    <w:rsid w:val="00A629B4"/>
    <w:rsid w:val="00A62A1A"/>
    <w:rsid w:val="00A63509"/>
    <w:rsid w:val="00A63567"/>
    <w:rsid w:val="00A638F2"/>
    <w:rsid w:val="00A63CCF"/>
    <w:rsid w:val="00A6405B"/>
    <w:rsid w:val="00A65517"/>
    <w:rsid w:val="00A655D5"/>
    <w:rsid w:val="00A673A2"/>
    <w:rsid w:val="00A67B07"/>
    <w:rsid w:val="00A67D9E"/>
    <w:rsid w:val="00A706AF"/>
    <w:rsid w:val="00A71441"/>
    <w:rsid w:val="00A714C1"/>
    <w:rsid w:val="00A71E3F"/>
    <w:rsid w:val="00A71F9F"/>
    <w:rsid w:val="00A71FC5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7A5F"/>
    <w:rsid w:val="00A77AEB"/>
    <w:rsid w:val="00A8026F"/>
    <w:rsid w:val="00A81263"/>
    <w:rsid w:val="00A814E8"/>
    <w:rsid w:val="00A81522"/>
    <w:rsid w:val="00A815AA"/>
    <w:rsid w:val="00A820BE"/>
    <w:rsid w:val="00A831E3"/>
    <w:rsid w:val="00A83566"/>
    <w:rsid w:val="00A835EA"/>
    <w:rsid w:val="00A83702"/>
    <w:rsid w:val="00A83853"/>
    <w:rsid w:val="00A83BBD"/>
    <w:rsid w:val="00A843E3"/>
    <w:rsid w:val="00A84659"/>
    <w:rsid w:val="00A84715"/>
    <w:rsid w:val="00A85DF4"/>
    <w:rsid w:val="00A86A2E"/>
    <w:rsid w:val="00A8745F"/>
    <w:rsid w:val="00A879D2"/>
    <w:rsid w:val="00A903F1"/>
    <w:rsid w:val="00A90C74"/>
    <w:rsid w:val="00A90E3A"/>
    <w:rsid w:val="00A90FCD"/>
    <w:rsid w:val="00A9215A"/>
    <w:rsid w:val="00A92D03"/>
    <w:rsid w:val="00A93A46"/>
    <w:rsid w:val="00A9416C"/>
    <w:rsid w:val="00A95C24"/>
    <w:rsid w:val="00A96327"/>
    <w:rsid w:val="00A96496"/>
    <w:rsid w:val="00A96CE5"/>
    <w:rsid w:val="00A9723E"/>
    <w:rsid w:val="00A97E1A"/>
    <w:rsid w:val="00AA0003"/>
    <w:rsid w:val="00AA042B"/>
    <w:rsid w:val="00AA055A"/>
    <w:rsid w:val="00AA05C6"/>
    <w:rsid w:val="00AA137B"/>
    <w:rsid w:val="00AA2D38"/>
    <w:rsid w:val="00AA3380"/>
    <w:rsid w:val="00AA33AA"/>
    <w:rsid w:val="00AA4265"/>
    <w:rsid w:val="00AA45DA"/>
    <w:rsid w:val="00AA511A"/>
    <w:rsid w:val="00AA5C58"/>
    <w:rsid w:val="00AA5EFF"/>
    <w:rsid w:val="00AA62F7"/>
    <w:rsid w:val="00AA6D2D"/>
    <w:rsid w:val="00AA7047"/>
    <w:rsid w:val="00AA7C36"/>
    <w:rsid w:val="00AB02E9"/>
    <w:rsid w:val="00AB04DD"/>
    <w:rsid w:val="00AB0881"/>
    <w:rsid w:val="00AB0EF0"/>
    <w:rsid w:val="00AB160A"/>
    <w:rsid w:val="00AB16FE"/>
    <w:rsid w:val="00AB1991"/>
    <w:rsid w:val="00AB1A07"/>
    <w:rsid w:val="00AB246E"/>
    <w:rsid w:val="00AB2A91"/>
    <w:rsid w:val="00AB334E"/>
    <w:rsid w:val="00AB335A"/>
    <w:rsid w:val="00AB36A6"/>
    <w:rsid w:val="00AB3A7C"/>
    <w:rsid w:val="00AB3CFC"/>
    <w:rsid w:val="00AB3E1A"/>
    <w:rsid w:val="00AB4171"/>
    <w:rsid w:val="00AB51FE"/>
    <w:rsid w:val="00AB5DB6"/>
    <w:rsid w:val="00AB6161"/>
    <w:rsid w:val="00AB6394"/>
    <w:rsid w:val="00AB6F98"/>
    <w:rsid w:val="00AB7164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FF6"/>
    <w:rsid w:val="00AC42A7"/>
    <w:rsid w:val="00AC46D5"/>
    <w:rsid w:val="00AC49C3"/>
    <w:rsid w:val="00AC54B5"/>
    <w:rsid w:val="00AC58A8"/>
    <w:rsid w:val="00AC5A18"/>
    <w:rsid w:val="00AC6017"/>
    <w:rsid w:val="00AC669C"/>
    <w:rsid w:val="00AD0640"/>
    <w:rsid w:val="00AD139D"/>
    <w:rsid w:val="00AD16A3"/>
    <w:rsid w:val="00AD16A4"/>
    <w:rsid w:val="00AD221C"/>
    <w:rsid w:val="00AD2350"/>
    <w:rsid w:val="00AD3E96"/>
    <w:rsid w:val="00AD3F66"/>
    <w:rsid w:val="00AD3FFC"/>
    <w:rsid w:val="00AD4536"/>
    <w:rsid w:val="00AD4855"/>
    <w:rsid w:val="00AD4CB3"/>
    <w:rsid w:val="00AD5EDC"/>
    <w:rsid w:val="00AD6899"/>
    <w:rsid w:val="00AD696D"/>
    <w:rsid w:val="00AD7322"/>
    <w:rsid w:val="00AD7AD9"/>
    <w:rsid w:val="00AD7B4E"/>
    <w:rsid w:val="00AD7F45"/>
    <w:rsid w:val="00AE10D1"/>
    <w:rsid w:val="00AE2C64"/>
    <w:rsid w:val="00AE2E8D"/>
    <w:rsid w:val="00AE3AA5"/>
    <w:rsid w:val="00AE3CA1"/>
    <w:rsid w:val="00AE4270"/>
    <w:rsid w:val="00AE4273"/>
    <w:rsid w:val="00AE455F"/>
    <w:rsid w:val="00AE4894"/>
    <w:rsid w:val="00AE4CBD"/>
    <w:rsid w:val="00AE59DB"/>
    <w:rsid w:val="00AE6642"/>
    <w:rsid w:val="00AE7813"/>
    <w:rsid w:val="00AF0529"/>
    <w:rsid w:val="00AF0937"/>
    <w:rsid w:val="00AF0AD4"/>
    <w:rsid w:val="00AF1020"/>
    <w:rsid w:val="00AF1825"/>
    <w:rsid w:val="00AF1C86"/>
    <w:rsid w:val="00AF2DE2"/>
    <w:rsid w:val="00AF2F30"/>
    <w:rsid w:val="00AF2F82"/>
    <w:rsid w:val="00AF2F85"/>
    <w:rsid w:val="00AF3287"/>
    <w:rsid w:val="00AF43DE"/>
    <w:rsid w:val="00AF49CE"/>
    <w:rsid w:val="00AF49F7"/>
    <w:rsid w:val="00AF4EEC"/>
    <w:rsid w:val="00AF5583"/>
    <w:rsid w:val="00AF5C47"/>
    <w:rsid w:val="00AF6128"/>
    <w:rsid w:val="00AF654E"/>
    <w:rsid w:val="00AF6670"/>
    <w:rsid w:val="00AF6AFA"/>
    <w:rsid w:val="00AF6E55"/>
    <w:rsid w:val="00AF725E"/>
    <w:rsid w:val="00AF78EB"/>
    <w:rsid w:val="00AF7A83"/>
    <w:rsid w:val="00B008A8"/>
    <w:rsid w:val="00B01F3B"/>
    <w:rsid w:val="00B03162"/>
    <w:rsid w:val="00B04294"/>
    <w:rsid w:val="00B04663"/>
    <w:rsid w:val="00B0492A"/>
    <w:rsid w:val="00B04F59"/>
    <w:rsid w:val="00B061DD"/>
    <w:rsid w:val="00B06C32"/>
    <w:rsid w:val="00B06D62"/>
    <w:rsid w:val="00B0725A"/>
    <w:rsid w:val="00B073B0"/>
    <w:rsid w:val="00B105F2"/>
    <w:rsid w:val="00B11AFF"/>
    <w:rsid w:val="00B11B8D"/>
    <w:rsid w:val="00B12D19"/>
    <w:rsid w:val="00B1314C"/>
    <w:rsid w:val="00B14720"/>
    <w:rsid w:val="00B148C5"/>
    <w:rsid w:val="00B15CCA"/>
    <w:rsid w:val="00B167EA"/>
    <w:rsid w:val="00B16B55"/>
    <w:rsid w:val="00B16E0C"/>
    <w:rsid w:val="00B17E17"/>
    <w:rsid w:val="00B205ED"/>
    <w:rsid w:val="00B20B82"/>
    <w:rsid w:val="00B2150A"/>
    <w:rsid w:val="00B215FD"/>
    <w:rsid w:val="00B21A8D"/>
    <w:rsid w:val="00B21CF2"/>
    <w:rsid w:val="00B21FBF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9EC"/>
    <w:rsid w:val="00B26319"/>
    <w:rsid w:val="00B27256"/>
    <w:rsid w:val="00B279D3"/>
    <w:rsid w:val="00B27D88"/>
    <w:rsid w:val="00B3007D"/>
    <w:rsid w:val="00B30448"/>
    <w:rsid w:val="00B30E7E"/>
    <w:rsid w:val="00B31138"/>
    <w:rsid w:val="00B31157"/>
    <w:rsid w:val="00B31173"/>
    <w:rsid w:val="00B316A1"/>
    <w:rsid w:val="00B32056"/>
    <w:rsid w:val="00B32393"/>
    <w:rsid w:val="00B32948"/>
    <w:rsid w:val="00B3335B"/>
    <w:rsid w:val="00B33845"/>
    <w:rsid w:val="00B33C2A"/>
    <w:rsid w:val="00B33E7C"/>
    <w:rsid w:val="00B35089"/>
    <w:rsid w:val="00B354B4"/>
    <w:rsid w:val="00B35B7B"/>
    <w:rsid w:val="00B36D86"/>
    <w:rsid w:val="00B36FEE"/>
    <w:rsid w:val="00B3750D"/>
    <w:rsid w:val="00B375DE"/>
    <w:rsid w:val="00B40709"/>
    <w:rsid w:val="00B4076A"/>
    <w:rsid w:val="00B40AD8"/>
    <w:rsid w:val="00B40B25"/>
    <w:rsid w:val="00B40BB6"/>
    <w:rsid w:val="00B4116D"/>
    <w:rsid w:val="00B411BF"/>
    <w:rsid w:val="00B4187D"/>
    <w:rsid w:val="00B41937"/>
    <w:rsid w:val="00B41F89"/>
    <w:rsid w:val="00B42C57"/>
    <w:rsid w:val="00B42FE1"/>
    <w:rsid w:val="00B434E5"/>
    <w:rsid w:val="00B437D0"/>
    <w:rsid w:val="00B43BFC"/>
    <w:rsid w:val="00B44430"/>
    <w:rsid w:val="00B4499A"/>
    <w:rsid w:val="00B44A77"/>
    <w:rsid w:val="00B44B59"/>
    <w:rsid w:val="00B45B7A"/>
    <w:rsid w:val="00B45D4C"/>
    <w:rsid w:val="00B46AD0"/>
    <w:rsid w:val="00B46E0E"/>
    <w:rsid w:val="00B46EC9"/>
    <w:rsid w:val="00B4721F"/>
    <w:rsid w:val="00B47276"/>
    <w:rsid w:val="00B47E34"/>
    <w:rsid w:val="00B47EF1"/>
    <w:rsid w:val="00B50D40"/>
    <w:rsid w:val="00B514FD"/>
    <w:rsid w:val="00B517C9"/>
    <w:rsid w:val="00B51D4D"/>
    <w:rsid w:val="00B5289A"/>
    <w:rsid w:val="00B52E83"/>
    <w:rsid w:val="00B5301B"/>
    <w:rsid w:val="00B53666"/>
    <w:rsid w:val="00B53EA8"/>
    <w:rsid w:val="00B544FE"/>
    <w:rsid w:val="00B54877"/>
    <w:rsid w:val="00B54D11"/>
    <w:rsid w:val="00B55BDE"/>
    <w:rsid w:val="00B56308"/>
    <w:rsid w:val="00B56600"/>
    <w:rsid w:val="00B571DE"/>
    <w:rsid w:val="00B57786"/>
    <w:rsid w:val="00B57F52"/>
    <w:rsid w:val="00B604BF"/>
    <w:rsid w:val="00B6056C"/>
    <w:rsid w:val="00B60575"/>
    <w:rsid w:val="00B60914"/>
    <w:rsid w:val="00B615E1"/>
    <w:rsid w:val="00B62285"/>
    <w:rsid w:val="00B62676"/>
    <w:rsid w:val="00B63064"/>
    <w:rsid w:val="00B634F4"/>
    <w:rsid w:val="00B65511"/>
    <w:rsid w:val="00B65FE8"/>
    <w:rsid w:val="00B65FEF"/>
    <w:rsid w:val="00B675C8"/>
    <w:rsid w:val="00B70998"/>
    <w:rsid w:val="00B70A2E"/>
    <w:rsid w:val="00B71088"/>
    <w:rsid w:val="00B71974"/>
    <w:rsid w:val="00B71E09"/>
    <w:rsid w:val="00B726FB"/>
    <w:rsid w:val="00B73E82"/>
    <w:rsid w:val="00B73F34"/>
    <w:rsid w:val="00B74BB0"/>
    <w:rsid w:val="00B74EA8"/>
    <w:rsid w:val="00B75118"/>
    <w:rsid w:val="00B76961"/>
    <w:rsid w:val="00B76A79"/>
    <w:rsid w:val="00B76F5E"/>
    <w:rsid w:val="00B77968"/>
    <w:rsid w:val="00B804C1"/>
    <w:rsid w:val="00B805C3"/>
    <w:rsid w:val="00B8157E"/>
    <w:rsid w:val="00B81650"/>
    <w:rsid w:val="00B816C3"/>
    <w:rsid w:val="00B81E67"/>
    <w:rsid w:val="00B823CB"/>
    <w:rsid w:val="00B828F3"/>
    <w:rsid w:val="00B83552"/>
    <w:rsid w:val="00B83993"/>
    <w:rsid w:val="00B83A7B"/>
    <w:rsid w:val="00B83F25"/>
    <w:rsid w:val="00B84143"/>
    <w:rsid w:val="00B84C9F"/>
    <w:rsid w:val="00B84D7B"/>
    <w:rsid w:val="00B854AE"/>
    <w:rsid w:val="00B85DA3"/>
    <w:rsid w:val="00B868F3"/>
    <w:rsid w:val="00B8775E"/>
    <w:rsid w:val="00B9016F"/>
    <w:rsid w:val="00B903FF"/>
    <w:rsid w:val="00B907F6"/>
    <w:rsid w:val="00B90F6C"/>
    <w:rsid w:val="00B91621"/>
    <w:rsid w:val="00B91AE6"/>
    <w:rsid w:val="00B91D96"/>
    <w:rsid w:val="00B9208D"/>
    <w:rsid w:val="00B92285"/>
    <w:rsid w:val="00B926C6"/>
    <w:rsid w:val="00B92971"/>
    <w:rsid w:val="00B93352"/>
    <w:rsid w:val="00B934AB"/>
    <w:rsid w:val="00B93698"/>
    <w:rsid w:val="00B95123"/>
    <w:rsid w:val="00B95F2F"/>
    <w:rsid w:val="00B9607B"/>
    <w:rsid w:val="00B96FE0"/>
    <w:rsid w:val="00B9707D"/>
    <w:rsid w:val="00B97524"/>
    <w:rsid w:val="00B97B8F"/>
    <w:rsid w:val="00B97BCF"/>
    <w:rsid w:val="00B97C62"/>
    <w:rsid w:val="00BA0286"/>
    <w:rsid w:val="00BA09B9"/>
    <w:rsid w:val="00BA0E5F"/>
    <w:rsid w:val="00BA102A"/>
    <w:rsid w:val="00BA147A"/>
    <w:rsid w:val="00BA158A"/>
    <w:rsid w:val="00BA2C51"/>
    <w:rsid w:val="00BA3894"/>
    <w:rsid w:val="00BA3A05"/>
    <w:rsid w:val="00BA459B"/>
    <w:rsid w:val="00BA4715"/>
    <w:rsid w:val="00BA4751"/>
    <w:rsid w:val="00BA5296"/>
    <w:rsid w:val="00BA5F41"/>
    <w:rsid w:val="00BA6FCD"/>
    <w:rsid w:val="00BA7300"/>
    <w:rsid w:val="00BB0272"/>
    <w:rsid w:val="00BB0B27"/>
    <w:rsid w:val="00BB121E"/>
    <w:rsid w:val="00BB1F18"/>
    <w:rsid w:val="00BB237B"/>
    <w:rsid w:val="00BB28B0"/>
    <w:rsid w:val="00BB2FE1"/>
    <w:rsid w:val="00BB3C16"/>
    <w:rsid w:val="00BB42F3"/>
    <w:rsid w:val="00BB4F3D"/>
    <w:rsid w:val="00BB5381"/>
    <w:rsid w:val="00BB54B3"/>
    <w:rsid w:val="00BB5926"/>
    <w:rsid w:val="00BB5BDA"/>
    <w:rsid w:val="00BB5C1A"/>
    <w:rsid w:val="00BB62B8"/>
    <w:rsid w:val="00BB6EE8"/>
    <w:rsid w:val="00BB6FAF"/>
    <w:rsid w:val="00BC0250"/>
    <w:rsid w:val="00BC1200"/>
    <w:rsid w:val="00BC12B0"/>
    <w:rsid w:val="00BC1447"/>
    <w:rsid w:val="00BC1D30"/>
    <w:rsid w:val="00BC1F24"/>
    <w:rsid w:val="00BC2841"/>
    <w:rsid w:val="00BC2B8C"/>
    <w:rsid w:val="00BC2BC1"/>
    <w:rsid w:val="00BC39F1"/>
    <w:rsid w:val="00BC3E6D"/>
    <w:rsid w:val="00BC3F5E"/>
    <w:rsid w:val="00BC49F1"/>
    <w:rsid w:val="00BC5286"/>
    <w:rsid w:val="00BC5B84"/>
    <w:rsid w:val="00BC62DD"/>
    <w:rsid w:val="00BC664E"/>
    <w:rsid w:val="00BC6D3A"/>
    <w:rsid w:val="00BC79FF"/>
    <w:rsid w:val="00BD03FC"/>
    <w:rsid w:val="00BD068C"/>
    <w:rsid w:val="00BD0920"/>
    <w:rsid w:val="00BD1F21"/>
    <w:rsid w:val="00BD2FC1"/>
    <w:rsid w:val="00BD4A09"/>
    <w:rsid w:val="00BD4E14"/>
    <w:rsid w:val="00BD5BEC"/>
    <w:rsid w:val="00BD5ED2"/>
    <w:rsid w:val="00BD6210"/>
    <w:rsid w:val="00BD646E"/>
    <w:rsid w:val="00BD66AA"/>
    <w:rsid w:val="00BD6BFE"/>
    <w:rsid w:val="00BD72C1"/>
    <w:rsid w:val="00BE02F5"/>
    <w:rsid w:val="00BE04CE"/>
    <w:rsid w:val="00BE0ACE"/>
    <w:rsid w:val="00BE1382"/>
    <w:rsid w:val="00BE2BEC"/>
    <w:rsid w:val="00BE4922"/>
    <w:rsid w:val="00BE4CEA"/>
    <w:rsid w:val="00BE4D1E"/>
    <w:rsid w:val="00BE4F04"/>
    <w:rsid w:val="00BE5895"/>
    <w:rsid w:val="00BE5B2E"/>
    <w:rsid w:val="00BE60CF"/>
    <w:rsid w:val="00BE63EF"/>
    <w:rsid w:val="00BE6FB0"/>
    <w:rsid w:val="00BE7B5E"/>
    <w:rsid w:val="00BE7C39"/>
    <w:rsid w:val="00BF01EE"/>
    <w:rsid w:val="00BF0779"/>
    <w:rsid w:val="00BF0F0F"/>
    <w:rsid w:val="00BF11B4"/>
    <w:rsid w:val="00BF1559"/>
    <w:rsid w:val="00BF191D"/>
    <w:rsid w:val="00BF21B1"/>
    <w:rsid w:val="00BF26BC"/>
    <w:rsid w:val="00BF2BD9"/>
    <w:rsid w:val="00BF3111"/>
    <w:rsid w:val="00BF325D"/>
    <w:rsid w:val="00BF4128"/>
    <w:rsid w:val="00BF449A"/>
    <w:rsid w:val="00BF4F93"/>
    <w:rsid w:val="00BF51A5"/>
    <w:rsid w:val="00BF5359"/>
    <w:rsid w:val="00BF55AC"/>
    <w:rsid w:val="00BF610F"/>
    <w:rsid w:val="00BF63B1"/>
    <w:rsid w:val="00BF678D"/>
    <w:rsid w:val="00BF6BCD"/>
    <w:rsid w:val="00BF763C"/>
    <w:rsid w:val="00BF7722"/>
    <w:rsid w:val="00BF7863"/>
    <w:rsid w:val="00BF7C77"/>
    <w:rsid w:val="00C00835"/>
    <w:rsid w:val="00C013DF"/>
    <w:rsid w:val="00C0176C"/>
    <w:rsid w:val="00C02BD3"/>
    <w:rsid w:val="00C0302E"/>
    <w:rsid w:val="00C03290"/>
    <w:rsid w:val="00C0398E"/>
    <w:rsid w:val="00C03B5C"/>
    <w:rsid w:val="00C03ED7"/>
    <w:rsid w:val="00C04FC7"/>
    <w:rsid w:val="00C06114"/>
    <w:rsid w:val="00C06247"/>
    <w:rsid w:val="00C06431"/>
    <w:rsid w:val="00C06591"/>
    <w:rsid w:val="00C0664A"/>
    <w:rsid w:val="00C06D1D"/>
    <w:rsid w:val="00C0764B"/>
    <w:rsid w:val="00C104B3"/>
    <w:rsid w:val="00C10CC2"/>
    <w:rsid w:val="00C110B1"/>
    <w:rsid w:val="00C1124F"/>
    <w:rsid w:val="00C112F4"/>
    <w:rsid w:val="00C116E4"/>
    <w:rsid w:val="00C12083"/>
    <w:rsid w:val="00C12145"/>
    <w:rsid w:val="00C140C5"/>
    <w:rsid w:val="00C142DE"/>
    <w:rsid w:val="00C14418"/>
    <w:rsid w:val="00C14AFA"/>
    <w:rsid w:val="00C14FD8"/>
    <w:rsid w:val="00C15AEB"/>
    <w:rsid w:val="00C16337"/>
    <w:rsid w:val="00C16757"/>
    <w:rsid w:val="00C1698D"/>
    <w:rsid w:val="00C169DD"/>
    <w:rsid w:val="00C177A2"/>
    <w:rsid w:val="00C17C08"/>
    <w:rsid w:val="00C20B44"/>
    <w:rsid w:val="00C20CDE"/>
    <w:rsid w:val="00C20F9A"/>
    <w:rsid w:val="00C2100A"/>
    <w:rsid w:val="00C21576"/>
    <w:rsid w:val="00C22272"/>
    <w:rsid w:val="00C224DB"/>
    <w:rsid w:val="00C23700"/>
    <w:rsid w:val="00C23B95"/>
    <w:rsid w:val="00C24505"/>
    <w:rsid w:val="00C248E0"/>
    <w:rsid w:val="00C24B5B"/>
    <w:rsid w:val="00C24D0C"/>
    <w:rsid w:val="00C24F84"/>
    <w:rsid w:val="00C25CB8"/>
    <w:rsid w:val="00C25D74"/>
    <w:rsid w:val="00C26512"/>
    <w:rsid w:val="00C26BDB"/>
    <w:rsid w:val="00C276B7"/>
    <w:rsid w:val="00C27895"/>
    <w:rsid w:val="00C2793A"/>
    <w:rsid w:val="00C27A23"/>
    <w:rsid w:val="00C27A61"/>
    <w:rsid w:val="00C27DCA"/>
    <w:rsid w:val="00C27FC2"/>
    <w:rsid w:val="00C3039F"/>
    <w:rsid w:val="00C30FFD"/>
    <w:rsid w:val="00C31467"/>
    <w:rsid w:val="00C31A47"/>
    <w:rsid w:val="00C32590"/>
    <w:rsid w:val="00C327A2"/>
    <w:rsid w:val="00C3435B"/>
    <w:rsid w:val="00C35732"/>
    <w:rsid w:val="00C35923"/>
    <w:rsid w:val="00C35AAC"/>
    <w:rsid w:val="00C35E77"/>
    <w:rsid w:val="00C36C9E"/>
    <w:rsid w:val="00C37BE2"/>
    <w:rsid w:val="00C400D1"/>
    <w:rsid w:val="00C4016A"/>
    <w:rsid w:val="00C4020F"/>
    <w:rsid w:val="00C40669"/>
    <w:rsid w:val="00C41E7D"/>
    <w:rsid w:val="00C4281E"/>
    <w:rsid w:val="00C43281"/>
    <w:rsid w:val="00C432AA"/>
    <w:rsid w:val="00C4394F"/>
    <w:rsid w:val="00C45163"/>
    <w:rsid w:val="00C451B3"/>
    <w:rsid w:val="00C45480"/>
    <w:rsid w:val="00C46550"/>
    <w:rsid w:val="00C46E43"/>
    <w:rsid w:val="00C47596"/>
    <w:rsid w:val="00C5074C"/>
    <w:rsid w:val="00C50998"/>
    <w:rsid w:val="00C5105A"/>
    <w:rsid w:val="00C5160C"/>
    <w:rsid w:val="00C51A3B"/>
    <w:rsid w:val="00C525C7"/>
    <w:rsid w:val="00C52D9E"/>
    <w:rsid w:val="00C53442"/>
    <w:rsid w:val="00C53652"/>
    <w:rsid w:val="00C53DF8"/>
    <w:rsid w:val="00C54179"/>
    <w:rsid w:val="00C54206"/>
    <w:rsid w:val="00C54673"/>
    <w:rsid w:val="00C551AA"/>
    <w:rsid w:val="00C551B9"/>
    <w:rsid w:val="00C56262"/>
    <w:rsid w:val="00C572C8"/>
    <w:rsid w:val="00C575C9"/>
    <w:rsid w:val="00C5762B"/>
    <w:rsid w:val="00C576BA"/>
    <w:rsid w:val="00C57774"/>
    <w:rsid w:val="00C579D5"/>
    <w:rsid w:val="00C57D46"/>
    <w:rsid w:val="00C608FD"/>
    <w:rsid w:val="00C609F2"/>
    <w:rsid w:val="00C60BD6"/>
    <w:rsid w:val="00C60C5D"/>
    <w:rsid w:val="00C6102D"/>
    <w:rsid w:val="00C61257"/>
    <w:rsid w:val="00C61916"/>
    <w:rsid w:val="00C619F8"/>
    <w:rsid w:val="00C623ED"/>
    <w:rsid w:val="00C62483"/>
    <w:rsid w:val="00C62D5D"/>
    <w:rsid w:val="00C64E4A"/>
    <w:rsid w:val="00C652A6"/>
    <w:rsid w:val="00C661B1"/>
    <w:rsid w:val="00C66B50"/>
    <w:rsid w:val="00C66F7A"/>
    <w:rsid w:val="00C670B9"/>
    <w:rsid w:val="00C67480"/>
    <w:rsid w:val="00C67B4F"/>
    <w:rsid w:val="00C67DF5"/>
    <w:rsid w:val="00C716B7"/>
    <w:rsid w:val="00C71776"/>
    <w:rsid w:val="00C71811"/>
    <w:rsid w:val="00C71825"/>
    <w:rsid w:val="00C71F9B"/>
    <w:rsid w:val="00C72183"/>
    <w:rsid w:val="00C72333"/>
    <w:rsid w:val="00C723D1"/>
    <w:rsid w:val="00C724B7"/>
    <w:rsid w:val="00C72565"/>
    <w:rsid w:val="00C72962"/>
    <w:rsid w:val="00C72B6B"/>
    <w:rsid w:val="00C72CE8"/>
    <w:rsid w:val="00C737C1"/>
    <w:rsid w:val="00C738F7"/>
    <w:rsid w:val="00C742E9"/>
    <w:rsid w:val="00C752BB"/>
    <w:rsid w:val="00C75C29"/>
    <w:rsid w:val="00C771D6"/>
    <w:rsid w:val="00C7752C"/>
    <w:rsid w:val="00C7758A"/>
    <w:rsid w:val="00C77AE8"/>
    <w:rsid w:val="00C77D1A"/>
    <w:rsid w:val="00C77ECF"/>
    <w:rsid w:val="00C8020B"/>
    <w:rsid w:val="00C80476"/>
    <w:rsid w:val="00C8049E"/>
    <w:rsid w:val="00C80AC2"/>
    <w:rsid w:val="00C80C1B"/>
    <w:rsid w:val="00C819B9"/>
    <w:rsid w:val="00C8201F"/>
    <w:rsid w:val="00C8249E"/>
    <w:rsid w:val="00C8302F"/>
    <w:rsid w:val="00C83267"/>
    <w:rsid w:val="00C83CB2"/>
    <w:rsid w:val="00C85858"/>
    <w:rsid w:val="00C85D95"/>
    <w:rsid w:val="00C86368"/>
    <w:rsid w:val="00C871B9"/>
    <w:rsid w:val="00C8722E"/>
    <w:rsid w:val="00C87332"/>
    <w:rsid w:val="00C873D7"/>
    <w:rsid w:val="00C87A47"/>
    <w:rsid w:val="00C90071"/>
    <w:rsid w:val="00C905DE"/>
    <w:rsid w:val="00C9081D"/>
    <w:rsid w:val="00C90D6E"/>
    <w:rsid w:val="00C91390"/>
    <w:rsid w:val="00C918AE"/>
    <w:rsid w:val="00C922AE"/>
    <w:rsid w:val="00C92825"/>
    <w:rsid w:val="00C928A0"/>
    <w:rsid w:val="00C92DF6"/>
    <w:rsid w:val="00C92ECA"/>
    <w:rsid w:val="00C930AA"/>
    <w:rsid w:val="00C932D7"/>
    <w:rsid w:val="00C93F62"/>
    <w:rsid w:val="00C94180"/>
    <w:rsid w:val="00C94DBC"/>
    <w:rsid w:val="00C95D7E"/>
    <w:rsid w:val="00C963B0"/>
    <w:rsid w:val="00C96AB9"/>
    <w:rsid w:val="00C96CA2"/>
    <w:rsid w:val="00C972AB"/>
    <w:rsid w:val="00C972F5"/>
    <w:rsid w:val="00C97C2C"/>
    <w:rsid w:val="00C97D28"/>
    <w:rsid w:val="00CA02E7"/>
    <w:rsid w:val="00CA050C"/>
    <w:rsid w:val="00CA09CD"/>
    <w:rsid w:val="00CA0F3A"/>
    <w:rsid w:val="00CA1492"/>
    <w:rsid w:val="00CA19A7"/>
    <w:rsid w:val="00CA2110"/>
    <w:rsid w:val="00CA27DA"/>
    <w:rsid w:val="00CA2B7F"/>
    <w:rsid w:val="00CA2B9F"/>
    <w:rsid w:val="00CA3697"/>
    <w:rsid w:val="00CA38F8"/>
    <w:rsid w:val="00CA3AE5"/>
    <w:rsid w:val="00CA41B9"/>
    <w:rsid w:val="00CA4293"/>
    <w:rsid w:val="00CA4B11"/>
    <w:rsid w:val="00CA4EEB"/>
    <w:rsid w:val="00CA5573"/>
    <w:rsid w:val="00CA55C3"/>
    <w:rsid w:val="00CA5DD1"/>
    <w:rsid w:val="00CA5E3A"/>
    <w:rsid w:val="00CA674F"/>
    <w:rsid w:val="00CA690F"/>
    <w:rsid w:val="00CA6C55"/>
    <w:rsid w:val="00CA6F7A"/>
    <w:rsid w:val="00CA7385"/>
    <w:rsid w:val="00CA746A"/>
    <w:rsid w:val="00CA7BF4"/>
    <w:rsid w:val="00CB074D"/>
    <w:rsid w:val="00CB08BF"/>
    <w:rsid w:val="00CB0E8B"/>
    <w:rsid w:val="00CB15D3"/>
    <w:rsid w:val="00CB17A0"/>
    <w:rsid w:val="00CB1A77"/>
    <w:rsid w:val="00CB20E5"/>
    <w:rsid w:val="00CB23AF"/>
    <w:rsid w:val="00CB23D6"/>
    <w:rsid w:val="00CB2C5D"/>
    <w:rsid w:val="00CB2E2A"/>
    <w:rsid w:val="00CB2E38"/>
    <w:rsid w:val="00CB432B"/>
    <w:rsid w:val="00CB4486"/>
    <w:rsid w:val="00CB44C0"/>
    <w:rsid w:val="00CB47B6"/>
    <w:rsid w:val="00CB495E"/>
    <w:rsid w:val="00CB4A3E"/>
    <w:rsid w:val="00CB4ACA"/>
    <w:rsid w:val="00CB4DE2"/>
    <w:rsid w:val="00CB502E"/>
    <w:rsid w:val="00CB5AB6"/>
    <w:rsid w:val="00CB5D7A"/>
    <w:rsid w:val="00CB6353"/>
    <w:rsid w:val="00CB66FD"/>
    <w:rsid w:val="00CB7916"/>
    <w:rsid w:val="00CC03C7"/>
    <w:rsid w:val="00CC0816"/>
    <w:rsid w:val="00CC20F2"/>
    <w:rsid w:val="00CC2ABD"/>
    <w:rsid w:val="00CC2D67"/>
    <w:rsid w:val="00CC3211"/>
    <w:rsid w:val="00CC361C"/>
    <w:rsid w:val="00CC44F3"/>
    <w:rsid w:val="00CC4A36"/>
    <w:rsid w:val="00CC4E47"/>
    <w:rsid w:val="00CC57CE"/>
    <w:rsid w:val="00CC73CC"/>
    <w:rsid w:val="00CC76A8"/>
    <w:rsid w:val="00CC7C18"/>
    <w:rsid w:val="00CC7EBB"/>
    <w:rsid w:val="00CC7FE2"/>
    <w:rsid w:val="00CD0161"/>
    <w:rsid w:val="00CD1404"/>
    <w:rsid w:val="00CD1D59"/>
    <w:rsid w:val="00CD44D5"/>
    <w:rsid w:val="00CD48CC"/>
    <w:rsid w:val="00CD4979"/>
    <w:rsid w:val="00CD51FC"/>
    <w:rsid w:val="00CD5D22"/>
    <w:rsid w:val="00CD5EB8"/>
    <w:rsid w:val="00CD6835"/>
    <w:rsid w:val="00CD69B1"/>
    <w:rsid w:val="00CD6A25"/>
    <w:rsid w:val="00CD70AA"/>
    <w:rsid w:val="00CD75C7"/>
    <w:rsid w:val="00CE0747"/>
    <w:rsid w:val="00CE0BC6"/>
    <w:rsid w:val="00CE0E05"/>
    <w:rsid w:val="00CE1D69"/>
    <w:rsid w:val="00CE20B3"/>
    <w:rsid w:val="00CE2431"/>
    <w:rsid w:val="00CE2A9A"/>
    <w:rsid w:val="00CE2E95"/>
    <w:rsid w:val="00CE2F83"/>
    <w:rsid w:val="00CE2F85"/>
    <w:rsid w:val="00CE3185"/>
    <w:rsid w:val="00CE36C1"/>
    <w:rsid w:val="00CE3729"/>
    <w:rsid w:val="00CE3D19"/>
    <w:rsid w:val="00CE4209"/>
    <w:rsid w:val="00CE50B7"/>
    <w:rsid w:val="00CE53C8"/>
    <w:rsid w:val="00CE54CC"/>
    <w:rsid w:val="00CE5DA9"/>
    <w:rsid w:val="00CE6215"/>
    <w:rsid w:val="00CF00C3"/>
    <w:rsid w:val="00CF0B9C"/>
    <w:rsid w:val="00CF1903"/>
    <w:rsid w:val="00CF19AF"/>
    <w:rsid w:val="00CF19FE"/>
    <w:rsid w:val="00CF1A98"/>
    <w:rsid w:val="00CF1BB9"/>
    <w:rsid w:val="00CF2701"/>
    <w:rsid w:val="00CF2DE3"/>
    <w:rsid w:val="00CF34D2"/>
    <w:rsid w:val="00CF35C9"/>
    <w:rsid w:val="00CF363C"/>
    <w:rsid w:val="00CF3DC1"/>
    <w:rsid w:val="00CF3E1F"/>
    <w:rsid w:val="00CF41FE"/>
    <w:rsid w:val="00CF461F"/>
    <w:rsid w:val="00CF4FE4"/>
    <w:rsid w:val="00CF54EB"/>
    <w:rsid w:val="00CF6042"/>
    <w:rsid w:val="00CF6142"/>
    <w:rsid w:val="00CF67E1"/>
    <w:rsid w:val="00CF69D8"/>
    <w:rsid w:val="00CF6B05"/>
    <w:rsid w:val="00CF7F1C"/>
    <w:rsid w:val="00D01525"/>
    <w:rsid w:val="00D01A09"/>
    <w:rsid w:val="00D01DAA"/>
    <w:rsid w:val="00D02816"/>
    <w:rsid w:val="00D02D47"/>
    <w:rsid w:val="00D02FF6"/>
    <w:rsid w:val="00D03016"/>
    <w:rsid w:val="00D030D9"/>
    <w:rsid w:val="00D032A4"/>
    <w:rsid w:val="00D036D3"/>
    <w:rsid w:val="00D04B91"/>
    <w:rsid w:val="00D0542D"/>
    <w:rsid w:val="00D056CE"/>
    <w:rsid w:val="00D05A40"/>
    <w:rsid w:val="00D05C4A"/>
    <w:rsid w:val="00D061AA"/>
    <w:rsid w:val="00D068E7"/>
    <w:rsid w:val="00D06C48"/>
    <w:rsid w:val="00D06CC2"/>
    <w:rsid w:val="00D0705D"/>
    <w:rsid w:val="00D075ED"/>
    <w:rsid w:val="00D07BD6"/>
    <w:rsid w:val="00D10477"/>
    <w:rsid w:val="00D10E44"/>
    <w:rsid w:val="00D123C8"/>
    <w:rsid w:val="00D1281A"/>
    <w:rsid w:val="00D12919"/>
    <w:rsid w:val="00D129C9"/>
    <w:rsid w:val="00D138A5"/>
    <w:rsid w:val="00D14A05"/>
    <w:rsid w:val="00D14EEF"/>
    <w:rsid w:val="00D15613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2FBA"/>
    <w:rsid w:val="00D23A3E"/>
    <w:rsid w:val="00D23C9E"/>
    <w:rsid w:val="00D23DE5"/>
    <w:rsid w:val="00D24C4C"/>
    <w:rsid w:val="00D250A3"/>
    <w:rsid w:val="00D25491"/>
    <w:rsid w:val="00D255F2"/>
    <w:rsid w:val="00D255FF"/>
    <w:rsid w:val="00D256F6"/>
    <w:rsid w:val="00D25839"/>
    <w:rsid w:val="00D2735D"/>
    <w:rsid w:val="00D27C40"/>
    <w:rsid w:val="00D302AF"/>
    <w:rsid w:val="00D30A4D"/>
    <w:rsid w:val="00D315C1"/>
    <w:rsid w:val="00D3191C"/>
    <w:rsid w:val="00D319B0"/>
    <w:rsid w:val="00D31EA7"/>
    <w:rsid w:val="00D32552"/>
    <w:rsid w:val="00D32C48"/>
    <w:rsid w:val="00D32D4B"/>
    <w:rsid w:val="00D32FBC"/>
    <w:rsid w:val="00D33C1B"/>
    <w:rsid w:val="00D33DD6"/>
    <w:rsid w:val="00D3433C"/>
    <w:rsid w:val="00D356BC"/>
    <w:rsid w:val="00D35DF3"/>
    <w:rsid w:val="00D35E79"/>
    <w:rsid w:val="00D36390"/>
    <w:rsid w:val="00D37855"/>
    <w:rsid w:val="00D37881"/>
    <w:rsid w:val="00D40164"/>
    <w:rsid w:val="00D401EE"/>
    <w:rsid w:val="00D40318"/>
    <w:rsid w:val="00D4168E"/>
    <w:rsid w:val="00D416CF"/>
    <w:rsid w:val="00D41C25"/>
    <w:rsid w:val="00D42AD6"/>
    <w:rsid w:val="00D42C4C"/>
    <w:rsid w:val="00D434FD"/>
    <w:rsid w:val="00D43726"/>
    <w:rsid w:val="00D44162"/>
    <w:rsid w:val="00D44ACA"/>
    <w:rsid w:val="00D44E63"/>
    <w:rsid w:val="00D44E6E"/>
    <w:rsid w:val="00D451F3"/>
    <w:rsid w:val="00D46ADA"/>
    <w:rsid w:val="00D47AE5"/>
    <w:rsid w:val="00D47B30"/>
    <w:rsid w:val="00D47CD7"/>
    <w:rsid w:val="00D47E80"/>
    <w:rsid w:val="00D50132"/>
    <w:rsid w:val="00D501EF"/>
    <w:rsid w:val="00D5060A"/>
    <w:rsid w:val="00D50A96"/>
    <w:rsid w:val="00D50D6F"/>
    <w:rsid w:val="00D51CEB"/>
    <w:rsid w:val="00D52E0E"/>
    <w:rsid w:val="00D52E2F"/>
    <w:rsid w:val="00D53002"/>
    <w:rsid w:val="00D55374"/>
    <w:rsid w:val="00D55A40"/>
    <w:rsid w:val="00D55E71"/>
    <w:rsid w:val="00D5629E"/>
    <w:rsid w:val="00D56E98"/>
    <w:rsid w:val="00D5706E"/>
    <w:rsid w:val="00D57483"/>
    <w:rsid w:val="00D5761C"/>
    <w:rsid w:val="00D57F30"/>
    <w:rsid w:val="00D607F0"/>
    <w:rsid w:val="00D608A6"/>
    <w:rsid w:val="00D61231"/>
    <w:rsid w:val="00D61A60"/>
    <w:rsid w:val="00D629A7"/>
    <w:rsid w:val="00D64601"/>
    <w:rsid w:val="00D647D0"/>
    <w:rsid w:val="00D6558A"/>
    <w:rsid w:val="00D65B37"/>
    <w:rsid w:val="00D66499"/>
    <w:rsid w:val="00D702C6"/>
    <w:rsid w:val="00D70EB8"/>
    <w:rsid w:val="00D7180F"/>
    <w:rsid w:val="00D71C5B"/>
    <w:rsid w:val="00D7208B"/>
    <w:rsid w:val="00D72214"/>
    <w:rsid w:val="00D72AAF"/>
    <w:rsid w:val="00D730FC"/>
    <w:rsid w:val="00D7331D"/>
    <w:rsid w:val="00D73417"/>
    <w:rsid w:val="00D73E12"/>
    <w:rsid w:val="00D74FF4"/>
    <w:rsid w:val="00D751FC"/>
    <w:rsid w:val="00D754B9"/>
    <w:rsid w:val="00D75A7A"/>
    <w:rsid w:val="00D75DFA"/>
    <w:rsid w:val="00D75EDB"/>
    <w:rsid w:val="00D7606C"/>
    <w:rsid w:val="00D77AED"/>
    <w:rsid w:val="00D80760"/>
    <w:rsid w:val="00D81AAF"/>
    <w:rsid w:val="00D81F81"/>
    <w:rsid w:val="00D832CB"/>
    <w:rsid w:val="00D83F1C"/>
    <w:rsid w:val="00D83FDE"/>
    <w:rsid w:val="00D84879"/>
    <w:rsid w:val="00D85169"/>
    <w:rsid w:val="00D854D1"/>
    <w:rsid w:val="00D8562A"/>
    <w:rsid w:val="00D857E4"/>
    <w:rsid w:val="00D8700A"/>
    <w:rsid w:val="00D87733"/>
    <w:rsid w:val="00D87CA5"/>
    <w:rsid w:val="00D908D9"/>
    <w:rsid w:val="00D9162F"/>
    <w:rsid w:val="00D93567"/>
    <w:rsid w:val="00D93EBF"/>
    <w:rsid w:val="00D941CA"/>
    <w:rsid w:val="00D94CCB"/>
    <w:rsid w:val="00D94CD8"/>
    <w:rsid w:val="00D9525E"/>
    <w:rsid w:val="00D95569"/>
    <w:rsid w:val="00D95846"/>
    <w:rsid w:val="00D95AFE"/>
    <w:rsid w:val="00D95D99"/>
    <w:rsid w:val="00D9724D"/>
    <w:rsid w:val="00DA0414"/>
    <w:rsid w:val="00DA045B"/>
    <w:rsid w:val="00DA04BC"/>
    <w:rsid w:val="00DA05DE"/>
    <w:rsid w:val="00DA0710"/>
    <w:rsid w:val="00DA1352"/>
    <w:rsid w:val="00DA1DF6"/>
    <w:rsid w:val="00DA1E0A"/>
    <w:rsid w:val="00DA1EE1"/>
    <w:rsid w:val="00DA24C5"/>
    <w:rsid w:val="00DA2FC2"/>
    <w:rsid w:val="00DA3569"/>
    <w:rsid w:val="00DA39CA"/>
    <w:rsid w:val="00DA3C4F"/>
    <w:rsid w:val="00DA4292"/>
    <w:rsid w:val="00DA4799"/>
    <w:rsid w:val="00DA5000"/>
    <w:rsid w:val="00DA6082"/>
    <w:rsid w:val="00DA63DA"/>
    <w:rsid w:val="00DA642E"/>
    <w:rsid w:val="00DA674B"/>
    <w:rsid w:val="00DA756B"/>
    <w:rsid w:val="00DB03EB"/>
    <w:rsid w:val="00DB1BC7"/>
    <w:rsid w:val="00DB2F43"/>
    <w:rsid w:val="00DB3435"/>
    <w:rsid w:val="00DB35B6"/>
    <w:rsid w:val="00DB3C7F"/>
    <w:rsid w:val="00DB4379"/>
    <w:rsid w:val="00DB52AC"/>
    <w:rsid w:val="00DB5A5A"/>
    <w:rsid w:val="00DB5B2D"/>
    <w:rsid w:val="00DB6012"/>
    <w:rsid w:val="00DB6B04"/>
    <w:rsid w:val="00DB6C98"/>
    <w:rsid w:val="00DB762D"/>
    <w:rsid w:val="00DB793B"/>
    <w:rsid w:val="00DB79C5"/>
    <w:rsid w:val="00DC0938"/>
    <w:rsid w:val="00DC14DC"/>
    <w:rsid w:val="00DC234D"/>
    <w:rsid w:val="00DC2497"/>
    <w:rsid w:val="00DC27E4"/>
    <w:rsid w:val="00DC291B"/>
    <w:rsid w:val="00DC2FD2"/>
    <w:rsid w:val="00DC3BB0"/>
    <w:rsid w:val="00DC3C42"/>
    <w:rsid w:val="00DC3CC0"/>
    <w:rsid w:val="00DC4582"/>
    <w:rsid w:val="00DC4962"/>
    <w:rsid w:val="00DC4CE9"/>
    <w:rsid w:val="00DC4FE9"/>
    <w:rsid w:val="00DC55D1"/>
    <w:rsid w:val="00DC596F"/>
    <w:rsid w:val="00DC5A42"/>
    <w:rsid w:val="00DC5E5A"/>
    <w:rsid w:val="00DC6F5A"/>
    <w:rsid w:val="00DD030B"/>
    <w:rsid w:val="00DD03A1"/>
    <w:rsid w:val="00DD04BB"/>
    <w:rsid w:val="00DD14B8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5191"/>
    <w:rsid w:val="00DD51BC"/>
    <w:rsid w:val="00DD5724"/>
    <w:rsid w:val="00DD5C92"/>
    <w:rsid w:val="00DD6B90"/>
    <w:rsid w:val="00DD6EDC"/>
    <w:rsid w:val="00DD718E"/>
    <w:rsid w:val="00DD7CBA"/>
    <w:rsid w:val="00DD7D6E"/>
    <w:rsid w:val="00DD7DBC"/>
    <w:rsid w:val="00DE112A"/>
    <w:rsid w:val="00DE15E1"/>
    <w:rsid w:val="00DE1C29"/>
    <w:rsid w:val="00DE28BF"/>
    <w:rsid w:val="00DE29AD"/>
    <w:rsid w:val="00DE2F12"/>
    <w:rsid w:val="00DE2F6B"/>
    <w:rsid w:val="00DE3250"/>
    <w:rsid w:val="00DE4AAE"/>
    <w:rsid w:val="00DE58D9"/>
    <w:rsid w:val="00DE58DD"/>
    <w:rsid w:val="00DE5928"/>
    <w:rsid w:val="00DE5DCC"/>
    <w:rsid w:val="00DE5EBE"/>
    <w:rsid w:val="00DE601B"/>
    <w:rsid w:val="00DE60D8"/>
    <w:rsid w:val="00DE6803"/>
    <w:rsid w:val="00DE6A28"/>
    <w:rsid w:val="00DE77F2"/>
    <w:rsid w:val="00DF0056"/>
    <w:rsid w:val="00DF0510"/>
    <w:rsid w:val="00DF08DB"/>
    <w:rsid w:val="00DF0C3F"/>
    <w:rsid w:val="00DF0C8C"/>
    <w:rsid w:val="00DF0F1A"/>
    <w:rsid w:val="00DF28F3"/>
    <w:rsid w:val="00DF298A"/>
    <w:rsid w:val="00DF3313"/>
    <w:rsid w:val="00DF4AE0"/>
    <w:rsid w:val="00DF4F54"/>
    <w:rsid w:val="00DF5133"/>
    <w:rsid w:val="00DF5BAD"/>
    <w:rsid w:val="00DF5DE6"/>
    <w:rsid w:val="00DF5FF4"/>
    <w:rsid w:val="00DF63D1"/>
    <w:rsid w:val="00DF661F"/>
    <w:rsid w:val="00DF6785"/>
    <w:rsid w:val="00DF6D9C"/>
    <w:rsid w:val="00DF737D"/>
    <w:rsid w:val="00E00197"/>
    <w:rsid w:val="00E00361"/>
    <w:rsid w:val="00E00826"/>
    <w:rsid w:val="00E00BB2"/>
    <w:rsid w:val="00E01171"/>
    <w:rsid w:val="00E01885"/>
    <w:rsid w:val="00E01916"/>
    <w:rsid w:val="00E023CC"/>
    <w:rsid w:val="00E02409"/>
    <w:rsid w:val="00E02E85"/>
    <w:rsid w:val="00E02EE0"/>
    <w:rsid w:val="00E02F08"/>
    <w:rsid w:val="00E03000"/>
    <w:rsid w:val="00E03864"/>
    <w:rsid w:val="00E03CE9"/>
    <w:rsid w:val="00E04413"/>
    <w:rsid w:val="00E0492D"/>
    <w:rsid w:val="00E04BDC"/>
    <w:rsid w:val="00E04EC7"/>
    <w:rsid w:val="00E05486"/>
    <w:rsid w:val="00E06262"/>
    <w:rsid w:val="00E06466"/>
    <w:rsid w:val="00E06965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D9"/>
    <w:rsid w:val="00E12CA4"/>
    <w:rsid w:val="00E13E4E"/>
    <w:rsid w:val="00E144EB"/>
    <w:rsid w:val="00E146CC"/>
    <w:rsid w:val="00E14A29"/>
    <w:rsid w:val="00E1513F"/>
    <w:rsid w:val="00E1571B"/>
    <w:rsid w:val="00E15864"/>
    <w:rsid w:val="00E160A5"/>
    <w:rsid w:val="00E16367"/>
    <w:rsid w:val="00E16A89"/>
    <w:rsid w:val="00E17AB4"/>
    <w:rsid w:val="00E20812"/>
    <w:rsid w:val="00E21E9B"/>
    <w:rsid w:val="00E21F6D"/>
    <w:rsid w:val="00E22129"/>
    <w:rsid w:val="00E2297B"/>
    <w:rsid w:val="00E22B3B"/>
    <w:rsid w:val="00E22DE2"/>
    <w:rsid w:val="00E22DE8"/>
    <w:rsid w:val="00E234D4"/>
    <w:rsid w:val="00E23519"/>
    <w:rsid w:val="00E237A2"/>
    <w:rsid w:val="00E23B15"/>
    <w:rsid w:val="00E23D66"/>
    <w:rsid w:val="00E24151"/>
    <w:rsid w:val="00E24630"/>
    <w:rsid w:val="00E24C3F"/>
    <w:rsid w:val="00E24DAF"/>
    <w:rsid w:val="00E24E2B"/>
    <w:rsid w:val="00E25188"/>
    <w:rsid w:val="00E25DCE"/>
    <w:rsid w:val="00E26A34"/>
    <w:rsid w:val="00E26EA6"/>
    <w:rsid w:val="00E2767C"/>
    <w:rsid w:val="00E27967"/>
    <w:rsid w:val="00E27DDC"/>
    <w:rsid w:val="00E27F1C"/>
    <w:rsid w:val="00E304B0"/>
    <w:rsid w:val="00E30F84"/>
    <w:rsid w:val="00E31A28"/>
    <w:rsid w:val="00E31F78"/>
    <w:rsid w:val="00E31F7D"/>
    <w:rsid w:val="00E32081"/>
    <w:rsid w:val="00E32F58"/>
    <w:rsid w:val="00E33624"/>
    <w:rsid w:val="00E34436"/>
    <w:rsid w:val="00E347CB"/>
    <w:rsid w:val="00E34983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F0F"/>
    <w:rsid w:val="00E41314"/>
    <w:rsid w:val="00E41459"/>
    <w:rsid w:val="00E41789"/>
    <w:rsid w:val="00E41A11"/>
    <w:rsid w:val="00E42249"/>
    <w:rsid w:val="00E422C0"/>
    <w:rsid w:val="00E42664"/>
    <w:rsid w:val="00E42FE2"/>
    <w:rsid w:val="00E4325F"/>
    <w:rsid w:val="00E43362"/>
    <w:rsid w:val="00E433AA"/>
    <w:rsid w:val="00E44282"/>
    <w:rsid w:val="00E44675"/>
    <w:rsid w:val="00E44BAC"/>
    <w:rsid w:val="00E44DD6"/>
    <w:rsid w:val="00E4544E"/>
    <w:rsid w:val="00E45F91"/>
    <w:rsid w:val="00E47AD4"/>
    <w:rsid w:val="00E47F19"/>
    <w:rsid w:val="00E5051C"/>
    <w:rsid w:val="00E50A99"/>
    <w:rsid w:val="00E50CFC"/>
    <w:rsid w:val="00E51302"/>
    <w:rsid w:val="00E514EF"/>
    <w:rsid w:val="00E523E3"/>
    <w:rsid w:val="00E52890"/>
    <w:rsid w:val="00E5313B"/>
    <w:rsid w:val="00E53141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46A"/>
    <w:rsid w:val="00E60FBE"/>
    <w:rsid w:val="00E60FC9"/>
    <w:rsid w:val="00E6100C"/>
    <w:rsid w:val="00E61C04"/>
    <w:rsid w:val="00E63182"/>
    <w:rsid w:val="00E635ED"/>
    <w:rsid w:val="00E63E83"/>
    <w:rsid w:val="00E63EEB"/>
    <w:rsid w:val="00E64927"/>
    <w:rsid w:val="00E64CFF"/>
    <w:rsid w:val="00E64EB0"/>
    <w:rsid w:val="00E64ED6"/>
    <w:rsid w:val="00E64F5B"/>
    <w:rsid w:val="00E65E12"/>
    <w:rsid w:val="00E66306"/>
    <w:rsid w:val="00E6663D"/>
    <w:rsid w:val="00E66676"/>
    <w:rsid w:val="00E66917"/>
    <w:rsid w:val="00E6697B"/>
    <w:rsid w:val="00E66E33"/>
    <w:rsid w:val="00E66F4E"/>
    <w:rsid w:val="00E67143"/>
    <w:rsid w:val="00E6759B"/>
    <w:rsid w:val="00E6776C"/>
    <w:rsid w:val="00E7051A"/>
    <w:rsid w:val="00E70CFB"/>
    <w:rsid w:val="00E7104F"/>
    <w:rsid w:val="00E710D7"/>
    <w:rsid w:val="00E71E24"/>
    <w:rsid w:val="00E721C1"/>
    <w:rsid w:val="00E7230E"/>
    <w:rsid w:val="00E727F9"/>
    <w:rsid w:val="00E72F78"/>
    <w:rsid w:val="00E73A0B"/>
    <w:rsid w:val="00E73CE8"/>
    <w:rsid w:val="00E757F3"/>
    <w:rsid w:val="00E75B05"/>
    <w:rsid w:val="00E75B42"/>
    <w:rsid w:val="00E75C25"/>
    <w:rsid w:val="00E76E1F"/>
    <w:rsid w:val="00E77658"/>
    <w:rsid w:val="00E80B6A"/>
    <w:rsid w:val="00E8228A"/>
    <w:rsid w:val="00E825BB"/>
    <w:rsid w:val="00E828EE"/>
    <w:rsid w:val="00E82DDC"/>
    <w:rsid w:val="00E8334D"/>
    <w:rsid w:val="00E83C5A"/>
    <w:rsid w:val="00E8490A"/>
    <w:rsid w:val="00E84F54"/>
    <w:rsid w:val="00E8514C"/>
    <w:rsid w:val="00E853BA"/>
    <w:rsid w:val="00E85EBB"/>
    <w:rsid w:val="00E86798"/>
    <w:rsid w:val="00E90D20"/>
    <w:rsid w:val="00E91892"/>
    <w:rsid w:val="00E91FDF"/>
    <w:rsid w:val="00E9215F"/>
    <w:rsid w:val="00E92D18"/>
    <w:rsid w:val="00E9300D"/>
    <w:rsid w:val="00E930F3"/>
    <w:rsid w:val="00E93B24"/>
    <w:rsid w:val="00E93CA3"/>
    <w:rsid w:val="00E942F8"/>
    <w:rsid w:val="00E94942"/>
    <w:rsid w:val="00E94A1D"/>
    <w:rsid w:val="00E94ADD"/>
    <w:rsid w:val="00E9500C"/>
    <w:rsid w:val="00E955A1"/>
    <w:rsid w:val="00E9575F"/>
    <w:rsid w:val="00E9589D"/>
    <w:rsid w:val="00E97313"/>
    <w:rsid w:val="00EA001E"/>
    <w:rsid w:val="00EA0330"/>
    <w:rsid w:val="00EA126F"/>
    <w:rsid w:val="00EA14CD"/>
    <w:rsid w:val="00EA1B78"/>
    <w:rsid w:val="00EA2657"/>
    <w:rsid w:val="00EA2A58"/>
    <w:rsid w:val="00EA2CFB"/>
    <w:rsid w:val="00EA2D20"/>
    <w:rsid w:val="00EA2FB3"/>
    <w:rsid w:val="00EA37A2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A7C00"/>
    <w:rsid w:val="00EB013B"/>
    <w:rsid w:val="00EB0374"/>
    <w:rsid w:val="00EB08A9"/>
    <w:rsid w:val="00EB14B3"/>
    <w:rsid w:val="00EB14E8"/>
    <w:rsid w:val="00EB16EF"/>
    <w:rsid w:val="00EB1B8D"/>
    <w:rsid w:val="00EB1CCF"/>
    <w:rsid w:val="00EB1DFF"/>
    <w:rsid w:val="00EB3094"/>
    <w:rsid w:val="00EB376E"/>
    <w:rsid w:val="00EB423F"/>
    <w:rsid w:val="00EB4E84"/>
    <w:rsid w:val="00EB4FCC"/>
    <w:rsid w:val="00EB5010"/>
    <w:rsid w:val="00EB512A"/>
    <w:rsid w:val="00EB58EC"/>
    <w:rsid w:val="00EB618E"/>
    <w:rsid w:val="00EB6FF0"/>
    <w:rsid w:val="00EB732A"/>
    <w:rsid w:val="00EB7457"/>
    <w:rsid w:val="00EC0912"/>
    <w:rsid w:val="00EC125E"/>
    <w:rsid w:val="00EC16BE"/>
    <w:rsid w:val="00EC1892"/>
    <w:rsid w:val="00EC18BC"/>
    <w:rsid w:val="00EC2701"/>
    <w:rsid w:val="00EC30EC"/>
    <w:rsid w:val="00EC3443"/>
    <w:rsid w:val="00EC3BC3"/>
    <w:rsid w:val="00EC3F3E"/>
    <w:rsid w:val="00EC47C9"/>
    <w:rsid w:val="00EC4853"/>
    <w:rsid w:val="00EC6429"/>
    <w:rsid w:val="00EC6636"/>
    <w:rsid w:val="00EC6E28"/>
    <w:rsid w:val="00EC704A"/>
    <w:rsid w:val="00EC721A"/>
    <w:rsid w:val="00EC73E0"/>
    <w:rsid w:val="00EC7775"/>
    <w:rsid w:val="00EC7843"/>
    <w:rsid w:val="00EC7A3F"/>
    <w:rsid w:val="00EC7A7D"/>
    <w:rsid w:val="00EC7F7B"/>
    <w:rsid w:val="00ED0180"/>
    <w:rsid w:val="00ED0514"/>
    <w:rsid w:val="00ED0594"/>
    <w:rsid w:val="00ED1341"/>
    <w:rsid w:val="00ED186F"/>
    <w:rsid w:val="00ED1BA9"/>
    <w:rsid w:val="00ED1D9F"/>
    <w:rsid w:val="00ED214B"/>
    <w:rsid w:val="00ED2A77"/>
    <w:rsid w:val="00ED2B74"/>
    <w:rsid w:val="00ED2D73"/>
    <w:rsid w:val="00ED342B"/>
    <w:rsid w:val="00ED41D8"/>
    <w:rsid w:val="00ED4673"/>
    <w:rsid w:val="00ED4898"/>
    <w:rsid w:val="00ED4A77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1F53"/>
    <w:rsid w:val="00EE251C"/>
    <w:rsid w:val="00EE25B0"/>
    <w:rsid w:val="00EE2E53"/>
    <w:rsid w:val="00EE2FBC"/>
    <w:rsid w:val="00EE39A6"/>
    <w:rsid w:val="00EE3A2E"/>
    <w:rsid w:val="00EE3F02"/>
    <w:rsid w:val="00EE4088"/>
    <w:rsid w:val="00EE4198"/>
    <w:rsid w:val="00EE4A57"/>
    <w:rsid w:val="00EE4C6C"/>
    <w:rsid w:val="00EE4DF3"/>
    <w:rsid w:val="00EE5341"/>
    <w:rsid w:val="00EE5517"/>
    <w:rsid w:val="00EE5611"/>
    <w:rsid w:val="00EE5787"/>
    <w:rsid w:val="00EE5E0F"/>
    <w:rsid w:val="00EE6363"/>
    <w:rsid w:val="00EE6C28"/>
    <w:rsid w:val="00EE6C2C"/>
    <w:rsid w:val="00EE75A5"/>
    <w:rsid w:val="00EF0A92"/>
    <w:rsid w:val="00EF0F2C"/>
    <w:rsid w:val="00EF1D67"/>
    <w:rsid w:val="00EF2F51"/>
    <w:rsid w:val="00EF321B"/>
    <w:rsid w:val="00EF3986"/>
    <w:rsid w:val="00EF4ACB"/>
    <w:rsid w:val="00EF5299"/>
    <w:rsid w:val="00EF5A0A"/>
    <w:rsid w:val="00EF5F40"/>
    <w:rsid w:val="00EF6D12"/>
    <w:rsid w:val="00EF74BC"/>
    <w:rsid w:val="00EF7982"/>
    <w:rsid w:val="00F00041"/>
    <w:rsid w:val="00F00344"/>
    <w:rsid w:val="00F0292B"/>
    <w:rsid w:val="00F02BBA"/>
    <w:rsid w:val="00F03421"/>
    <w:rsid w:val="00F03848"/>
    <w:rsid w:val="00F03C5C"/>
    <w:rsid w:val="00F04169"/>
    <w:rsid w:val="00F04929"/>
    <w:rsid w:val="00F04DFE"/>
    <w:rsid w:val="00F04F03"/>
    <w:rsid w:val="00F052E1"/>
    <w:rsid w:val="00F056F5"/>
    <w:rsid w:val="00F06174"/>
    <w:rsid w:val="00F06482"/>
    <w:rsid w:val="00F066C8"/>
    <w:rsid w:val="00F072C7"/>
    <w:rsid w:val="00F07C3E"/>
    <w:rsid w:val="00F07E39"/>
    <w:rsid w:val="00F12252"/>
    <w:rsid w:val="00F12526"/>
    <w:rsid w:val="00F1263B"/>
    <w:rsid w:val="00F128D9"/>
    <w:rsid w:val="00F12F05"/>
    <w:rsid w:val="00F1315C"/>
    <w:rsid w:val="00F131D4"/>
    <w:rsid w:val="00F13B2D"/>
    <w:rsid w:val="00F13E85"/>
    <w:rsid w:val="00F13F54"/>
    <w:rsid w:val="00F1419F"/>
    <w:rsid w:val="00F14922"/>
    <w:rsid w:val="00F14BC8"/>
    <w:rsid w:val="00F15055"/>
    <w:rsid w:val="00F158E0"/>
    <w:rsid w:val="00F15D39"/>
    <w:rsid w:val="00F15E63"/>
    <w:rsid w:val="00F1622D"/>
    <w:rsid w:val="00F1686B"/>
    <w:rsid w:val="00F170C6"/>
    <w:rsid w:val="00F175F4"/>
    <w:rsid w:val="00F2013E"/>
    <w:rsid w:val="00F20B33"/>
    <w:rsid w:val="00F215D5"/>
    <w:rsid w:val="00F2175D"/>
    <w:rsid w:val="00F225FB"/>
    <w:rsid w:val="00F23551"/>
    <w:rsid w:val="00F23CB6"/>
    <w:rsid w:val="00F24CC5"/>
    <w:rsid w:val="00F24CFA"/>
    <w:rsid w:val="00F2528A"/>
    <w:rsid w:val="00F25790"/>
    <w:rsid w:val="00F25DE7"/>
    <w:rsid w:val="00F25E1D"/>
    <w:rsid w:val="00F266F8"/>
    <w:rsid w:val="00F26A3C"/>
    <w:rsid w:val="00F26A58"/>
    <w:rsid w:val="00F26D2F"/>
    <w:rsid w:val="00F26E37"/>
    <w:rsid w:val="00F272AD"/>
    <w:rsid w:val="00F300D6"/>
    <w:rsid w:val="00F305A0"/>
    <w:rsid w:val="00F30B2E"/>
    <w:rsid w:val="00F31ADB"/>
    <w:rsid w:val="00F31D69"/>
    <w:rsid w:val="00F33682"/>
    <w:rsid w:val="00F34077"/>
    <w:rsid w:val="00F34272"/>
    <w:rsid w:val="00F349C3"/>
    <w:rsid w:val="00F356B7"/>
    <w:rsid w:val="00F3721C"/>
    <w:rsid w:val="00F40582"/>
    <w:rsid w:val="00F4096B"/>
    <w:rsid w:val="00F40AB4"/>
    <w:rsid w:val="00F40FBD"/>
    <w:rsid w:val="00F411DE"/>
    <w:rsid w:val="00F4162F"/>
    <w:rsid w:val="00F422B1"/>
    <w:rsid w:val="00F42A14"/>
    <w:rsid w:val="00F42A98"/>
    <w:rsid w:val="00F43F33"/>
    <w:rsid w:val="00F4413B"/>
    <w:rsid w:val="00F446EE"/>
    <w:rsid w:val="00F44DE7"/>
    <w:rsid w:val="00F455C8"/>
    <w:rsid w:val="00F4568B"/>
    <w:rsid w:val="00F461CA"/>
    <w:rsid w:val="00F46613"/>
    <w:rsid w:val="00F46FC8"/>
    <w:rsid w:val="00F47A9A"/>
    <w:rsid w:val="00F47DAE"/>
    <w:rsid w:val="00F47F56"/>
    <w:rsid w:val="00F47FD1"/>
    <w:rsid w:val="00F505CA"/>
    <w:rsid w:val="00F50B82"/>
    <w:rsid w:val="00F50CA3"/>
    <w:rsid w:val="00F51146"/>
    <w:rsid w:val="00F51D7D"/>
    <w:rsid w:val="00F5224B"/>
    <w:rsid w:val="00F52372"/>
    <w:rsid w:val="00F52822"/>
    <w:rsid w:val="00F53048"/>
    <w:rsid w:val="00F5323B"/>
    <w:rsid w:val="00F534EC"/>
    <w:rsid w:val="00F53BB2"/>
    <w:rsid w:val="00F54098"/>
    <w:rsid w:val="00F546C4"/>
    <w:rsid w:val="00F55251"/>
    <w:rsid w:val="00F553E2"/>
    <w:rsid w:val="00F5561E"/>
    <w:rsid w:val="00F55F29"/>
    <w:rsid w:val="00F55F36"/>
    <w:rsid w:val="00F567F4"/>
    <w:rsid w:val="00F567FC"/>
    <w:rsid w:val="00F56846"/>
    <w:rsid w:val="00F57DFF"/>
    <w:rsid w:val="00F60077"/>
    <w:rsid w:val="00F60762"/>
    <w:rsid w:val="00F6108D"/>
    <w:rsid w:val="00F61368"/>
    <w:rsid w:val="00F61571"/>
    <w:rsid w:val="00F61D7F"/>
    <w:rsid w:val="00F622D0"/>
    <w:rsid w:val="00F63723"/>
    <w:rsid w:val="00F63BBB"/>
    <w:rsid w:val="00F65A67"/>
    <w:rsid w:val="00F65C13"/>
    <w:rsid w:val="00F65C5E"/>
    <w:rsid w:val="00F65EFE"/>
    <w:rsid w:val="00F665A5"/>
    <w:rsid w:val="00F67472"/>
    <w:rsid w:val="00F67DDE"/>
    <w:rsid w:val="00F67FBF"/>
    <w:rsid w:val="00F7062D"/>
    <w:rsid w:val="00F71D08"/>
    <w:rsid w:val="00F7247A"/>
    <w:rsid w:val="00F72658"/>
    <w:rsid w:val="00F72CD4"/>
    <w:rsid w:val="00F732C5"/>
    <w:rsid w:val="00F734BA"/>
    <w:rsid w:val="00F73B40"/>
    <w:rsid w:val="00F73C0D"/>
    <w:rsid w:val="00F75607"/>
    <w:rsid w:val="00F75F08"/>
    <w:rsid w:val="00F77145"/>
    <w:rsid w:val="00F77C8F"/>
    <w:rsid w:val="00F77DE2"/>
    <w:rsid w:val="00F800B4"/>
    <w:rsid w:val="00F806EE"/>
    <w:rsid w:val="00F809F5"/>
    <w:rsid w:val="00F828B8"/>
    <w:rsid w:val="00F85EC5"/>
    <w:rsid w:val="00F863D4"/>
    <w:rsid w:val="00F86478"/>
    <w:rsid w:val="00F867E1"/>
    <w:rsid w:val="00F86EA4"/>
    <w:rsid w:val="00F87464"/>
    <w:rsid w:val="00F877DE"/>
    <w:rsid w:val="00F902E7"/>
    <w:rsid w:val="00F9098C"/>
    <w:rsid w:val="00F91167"/>
    <w:rsid w:val="00F911E6"/>
    <w:rsid w:val="00F91253"/>
    <w:rsid w:val="00F917C5"/>
    <w:rsid w:val="00F918F0"/>
    <w:rsid w:val="00F92477"/>
    <w:rsid w:val="00F92BB6"/>
    <w:rsid w:val="00F930ED"/>
    <w:rsid w:val="00F935B8"/>
    <w:rsid w:val="00F93C62"/>
    <w:rsid w:val="00F93CA0"/>
    <w:rsid w:val="00F94147"/>
    <w:rsid w:val="00F94C8F"/>
    <w:rsid w:val="00F95524"/>
    <w:rsid w:val="00F9560E"/>
    <w:rsid w:val="00F95C42"/>
    <w:rsid w:val="00F95F80"/>
    <w:rsid w:val="00F96660"/>
    <w:rsid w:val="00F967C9"/>
    <w:rsid w:val="00F96AFF"/>
    <w:rsid w:val="00F97F14"/>
    <w:rsid w:val="00FA0B69"/>
    <w:rsid w:val="00FA0BA9"/>
    <w:rsid w:val="00FA0E8B"/>
    <w:rsid w:val="00FA1008"/>
    <w:rsid w:val="00FA10C7"/>
    <w:rsid w:val="00FA224D"/>
    <w:rsid w:val="00FA23D4"/>
    <w:rsid w:val="00FA4005"/>
    <w:rsid w:val="00FA43BF"/>
    <w:rsid w:val="00FA44E8"/>
    <w:rsid w:val="00FA46D8"/>
    <w:rsid w:val="00FA4DC0"/>
    <w:rsid w:val="00FA4F14"/>
    <w:rsid w:val="00FA50C8"/>
    <w:rsid w:val="00FA52E3"/>
    <w:rsid w:val="00FA53A9"/>
    <w:rsid w:val="00FA5454"/>
    <w:rsid w:val="00FA5C42"/>
    <w:rsid w:val="00FA5C96"/>
    <w:rsid w:val="00FA5E68"/>
    <w:rsid w:val="00FA60F6"/>
    <w:rsid w:val="00FA6D3A"/>
    <w:rsid w:val="00FA7B64"/>
    <w:rsid w:val="00FA7B8F"/>
    <w:rsid w:val="00FB00F6"/>
    <w:rsid w:val="00FB0728"/>
    <w:rsid w:val="00FB08A1"/>
    <w:rsid w:val="00FB09CF"/>
    <w:rsid w:val="00FB09EC"/>
    <w:rsid w:val="00FB0C91"/>
    <w:rsid w:val="00FB1680"/>
    <w:rsid w:val="00FB2408"/>
    <w:rsid w:val="00FB274E"/>
    <w:rsid w:val="00FB297D"/>
    <w:rsid w:val="00FB2989"/>
    <w:rsid w:val="00FB3264"/>
    <w:rsid w:val="00FB3E33"/>
    <w:rsid w:val="00FB40F0"/>
    <w:rsid w:val="00FB4DC4"/>
    <w:rsid w:val="00FB5085"/>
    <w:rsid w:val="00FB5455"/>
    <w:rsid w:val="00FB5539"/>
    <w:rsid w:val="00FB556E"/>
    <w:rsid w:val="00FB6205"/>
    <w:rsid w:val="00FB6A83"/>
    <w:rsid w:val="00FB745D"/>
    <w:rsid w:val="00FB7868"/>
    <w:rsid w:val="00FC03E0"/>
    <w:rsid w:val="00FC0983"/>
    <w:rsid w:val="00FC0D8C"/>
    <w:rsid w:val="00FC1BC8"/>
    <w:rsid w:val="00FC1F5C"/>
    <w:rsid w:val="00FC2300"/>
    <w:rsid w:val="00FC3552"/>
    <w:rsid w:val="00FC3585"/>
    <w:rsid w:val="00FC3A2E"/>
    <w:rsid w:val="00FC41DF"/>
    <w:rsid w:val="00FC44BC"/>
    <w:rsid w:val="00FC4796"/>
    <w:rsid w:val="00FC4ABE"/>
    <w:rsid w:val="00FC50E0"/>
    <w:rsid w:val="00FC5456"/>
    <w:rsid w:val="00FC5E74"/>
    <w:rsid w:val="00FC6DA7"/>
    <w:rsid w:val="00FC6EDD"/>
    <w:rsid w:val="00FC7BAF"/>
    <w:rsid w:val="00FD0932"/>
    <w:rsid w:val="00FD0E72"/>
    <w:rsid w:val="00FD21DB"/>
    <w:rsid w:val="00FD274E"/>
    <w:rsid w:val="00FD27DC"/>
    <w:rsid w:val="00FD27DE"/>
    <w:rsid w:val="00FD2DD0"/>
    <w:rsid w:val="00FD394A"/>
    <w:rsid w:val="00FD3A85"/>
    <w:rsid w:val="00FD3DB4"/>
    <w:rsid w:val="00FD3E63"/>
    <w:rsid w:val="00FD4D18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AC"/>
    <w:rsid w:val="00FE026C"/>
    <w:rsid w:val="00FE0805"/>
    <w:rsid w:val="00FE0CCF"/>
    <w:rsid w:val="00FE0E50"/>
    <w:rsid w:val="00FE166B"/>
    <w:rsid w:val="00FE19AE"/>
    <w:rsid w:val="00FE1AC0"/>
    <w:rsid w:val="00FE1BD2"/>
    <w:rsid w:val="00FE1CB6"/>
    <w:rsid w:val="00FE1FFF"/>
    <w:rsid w:val="00FE25EF"/>
    <w:rsid w:val="00FE29EC"/>
    <w:rsid w:val="00FE310F"/>
    <w:rsid w:val="00FE3135"/>
    <w:rsid w:val="00FE3159"/>
    <w:rsid w:val="00FE3B52"/>
    <w:rsid w:val="00FE3E11"/>
    <w:rsid w:val="00FE4493"/>
    <w:rsid w:val="00FE49B0"/>
    <w:rsid w:val="00FE4CCA"/>
    <w:rsid w:val="00FE5C8F"/>
    <w:rsid w:val="00FE66DC"/>
    <w:rsid w:val="00FE7982"/>
    <w:rsid w:val="00FE79D8"/>
    <w:rsid w:val="00FF05C8"/>
    <w:rsid w:val="00FF0ECC"/>
    <w:rsid w:val="00FF105C"/>
    <w:rsid w:val="00FF135D"/>
    <w:rsid w:val="00FF1C0A"/>
    <w:rsid w:val="00FF22A4"/>
    <w:rsid w:val="00FF26F7"/>
    <w:rsid w:val="00FF3776"/>
    <w:rsid w:val="00FF4FA4"/>
    <w:rsid w:val="00FF525B"/>
    <w:rsid w:val="00FF52DF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2018-AF03-4ADB-8224-FED0A651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</cp:revision>
  <cp:lastPrinted>2019-10-28T13:20:00Z</cp:lastPrinted>
  <dcterms:created xsi:type="dcterms:W3CDTF">2019-11-18T17:35:00Z</dcterms:created>
  <dcterms:modified xsi:type="dcterms:W3CDTF">2019-11-18T17:38:00Z</dcterms:modified>
</cp:coreProperties>
</file>